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A1A4" w14:textId="2702B5B3" w:rsidR="00DA20C5" w:rsidRDefault="00DA20C5" w:rsidP="00DA20C5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D95371">
        <w:rPr>
          <w:rFonts w:ascii="Calibri" w:hAnsi="Calibri" w:cs="Calibri"/>
          <w:b/>
          <w:bCs/>
          <w:sz w:val="28"/>
          <w:szCs w:val="28"/>
          <w:lang w:val="en-GB"/>
        </w:rPr>
        <w:t>Selected Peer-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r</w:t>
      </w:r>
      <w:r w:rsidRPr="00D95371">
        <w:rPr>
          <w:rFonts w:ascii="Calibri" w:hAnsi="Calibri" w:cs="Calibri"/>
          <w:b/>
          <w:bCs/>
          <w:sz w:val="28"/>
          <w:szCs w:val="28"/>
          <w:lang w:val="en-GB"/>
        </w:rPr>
        <w:t>eviewed Publications</w:t>
      </w:r>
    </w:p>
    <w:p w14:paraId="2E016BB2" w14:textId="77777777" w:rsidR="00DA20C5" w:rsidRPr="00D95371" w:rsidRDefault="00DA20C5" w:rsidP="00DA20C5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3EFCE074" w14:textId="77777777" w:rsidR="00DA20C5" w:rsidRPr="002D7284" w:rsidRDefault="00DA20C5" w:rsidP="00DA20C5">
      <w:pPr>
        <w:ind w:left="720"/>
        <w:jc w:val="both"/>
        <w:rPr>
          <w:rFonts w:ascii="Calibri" w:hAnsi="Calibri"/>
          <w:sz w:val="22"/>
          <w:szCs w:val="22"/>
          <w:lang w:val="en-GB"/>
        </w:rPr>
      </w:pPr>
    </w:p>
    <w:p w14:paraId="063B8DBF" w14:textId="77777777" w:rsidR="00DA20C5" w:rsidRPr="00D86F5E" w:rsidRDefault="00DA20C5" w:rsidP="00DA20C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024EA5">
        <w:rPr>
          <w:rFonts w:asciiTheme="minorHAnsi" w:hAnsiTheme="minorHAnsi"/>
          <w:iCs/>
          <w:sz w:val="22"/>
          <w:szCs w:val="22"/>
        </w:rPr>
        <w:t xml:space="preserve">Nikbakhtzadeh MR, </w:t>
      </w: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Terbot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JW,</w:t>
      </w:r>
      <w:r w:rsidRPr="00024EA5">
        <w:rPr>
          <w:rFonts w:asciiTheme="minorHAnsi" w:hAnsiTheme="minorHAnsi"/>
          <w:iCs/>
          <w:sz w:val="22"/>
          <w:szCs w:val="22"/>
        </w:rPr>
        <w:t xml:space="preserve"> Foster WA. </w:t>
      </w:r>
      <w:r w:rsidRPr="003B5CDB">
        <w:rPr>
          <w:rFonts w:asciiTheme="minorHAnsi" w:hAnsiTheme="minorHAnsi"/>
          <w:b/>
          <w:bCs/>
          <w:iCs/>
          <w:sz w:val="22"/>
          <w:szCs w:val="22"/>
        </w:rPr>
        <w:t>2016</w:t>
      </w:r>
      <w:r w:rsidRPr="00024EA5">
        <w:rPr>
          <w:rFonts w:asciiTheme="minorHAnsi" w:hAnsiTheme="minorHAnsi"/>
          <w:iCs/>
          <w:sz w:val="22"/>
          <w:szCs w:val="22"/>
        </w:rPr>
        <w:t xml:space="preserve">. </w:t>
      </w:r>
      <w:r w:rsidRPr="00024EA5">
        <w:rPr>
          <w:rFonts w:asciiTheme="minorHAnsi" w:hAnsiTheme="minorHAnsi" w:cstheme="majorBidi"/>
          <w:sz w:val="22"/>
          <w:szCs w:val="22"/>
        </w:rPr>
        <w:t xml:space="preserve">Survival </w:t>
      </w:r>
      <w:r w:rsidRPr="00D86F5E">
        <w:rPr>
          <w:rFonts w:asciiTheme="minorHAnsi" w:hAnsiTheme="minorHAnsi" w:cstheme="majorBidi"/>
          <w:sz w:val="22"/>
          <w:szCs w:val="22"/>
        </w:rPr>
        <w:t xml:space="preserve">Value and Sugar Access of Four East African Plant Species Attractive to a Laboratory Strain of Sympatric </w:t>
      </w:r>
      <w:r w:rsidRPr="00D86F5E">
        <w:rPr>
          <w:rFonts w:asciiTheme="minorHAnsi" w:hAnsiTheme="minorHAnsi" w:cstheme="majorBidi"/>
          <w:i/>
          <w:iCs/>
          <w:sz w:val="22"/>
          <w:szCs w:val="22"/>
        </w:rPr>
        <w:t>Anopheles gambiae</w:t>
      </w:r>
      <w:r w:rsidRPr="00D86F5E">
        <w:rPr>
          <w:rFonts w:asciiTheme="minorHAnsi" w:hAnsiTheme="minorHAnsi" w:cstheme="majorBidi"/>
          <w:sz w:val="22"/>
          <w:szCs w:val="22"/>
        </w:rPr>
        <w:t xml:space="preserve"> (Diptera: Culicidae)</w:t>
      </w:r>
      <w:r w:rsidRPr="00D86F5E">
        <w:rPr>
          <w:rFonts w:asciiTheme="minorHAnsi" w:hAnsiTheme="minorHAnsi"/>
          <w:sz w:val="22"/>
          <w:szCs w:val="22"/>
        </w:rPr>
        <w:t xml:space="preserve">. </w:t>
      </w:r>
      <w:r w:rsidRPr="00D86F5E">
        <w:rPr>
          <w:rFonts w:asciiTheme="minorHAnsi" w:hAnsiTheme="minorHAnsi"/>
          <w:i/>
          <w:iCs/>
          <w:sz w:val="22"/>
          <w:szCs w:val="22"/>
        </w:rPr>
        <w:t>Journal of Medical Entomology</w:t>
      </w:r>
      <w:r w:rsidRPr="00D86F5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53(5): 1105-111. </w:t>
      </w:r>
      <w:proofErr w:type="spellStart"/>
      <w:r w:rsidRPr="00D86F5E">
        <w:rPr>
          <w:rFonts w:asciiTheme="minorHAnsi" w:hAnsiTheme="minorHAnsi" w:cs="AdvPSA3A1"/>
          <w:sz w:val="22"/>
          <w:szCs w:val="22"/>
          <w:lang w:val="en-US" w:eastAsia="en-US"/>
        </w:rPr>
        <w:t>doi</w:t>
      </w:r>
      <w:proofErr w:type="spellEnd"/>
      <w:r w:rsidRPr="00D86F5E">
        <w:rPr>
          <w:rFonts w:asciiTheme="minorHAnsi" w:hAnsiTheme="minorHAnsi" w:cs="AdvPSA3A1"/>
          <w:sz w:val="22"/>
          <w:szCs w:val="22"/>
          <w:lang w:val="en-US" w:eastAsia="en-US"/>
        </w:rPr>
        <w:t>: 10.1093/</w:t>
      </w:r>
      <w:proofErr w:type="spellStart"/>
      <w:r w:rsidRPr="00D86F5E">
        <w:rPr>
          <w:rFonts w:asciiTheme="minorHAnsi" w:hAnsiTheme="minorHAnsi" w:cs="AdvPSA3A1"/>
          <w:sz w:val="22"/>
          <w:szCs w:val="22"/>
          <w:lang w:val="en-US" w:eastAsia="en-US"/>
        </w:rPr>
        <w:t>jme</w:t>
      </w:r>
      <w:proofErr w:type="spellEnd"/>
      <w:r w:rsidRPr="00D86F5E">
        <w:rPr>
          <w:rFonts w:asciiTheme="minorHAnsi" w:hAnsiTheme="minorHAnsi" w:cs="AdvPSA3A1"/>
          <w:sz w:val="22"/>
          <w:szCs w:val="22"/>
          <w:lang w:val="en-US" w:eastAsia="en-US"/>
        </w:rPr>
        <w:t>/tjw067</w:t>
      </w:r>
      <w:r w:rsidRPr="00D86F5E">
        <w:rPr>
          <w:rFonts w:asciiTheme="minorHAnsi" w:hAnsiTheme="minorHAnsi"/>
          <w:sz w:val="22"/>
          <w:szCs w:val="22"/>
        </w:rPr>
        <w:t xml:space="preserve">. </w:t>
      </w:r>
    </w:p>
    <w:p w14:paraId="35B9966E" w14:textId="77777777" w:rsidR="00DA20C5" w:rsidRPr="00D86F5E" w:rsidRDefault="00DA20C5" w:rsidP="00DA20C5">
      <w:pPr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BCCBCB9" w14:textId="77777777" w:rsidR="00DA20C5" w:rsidRPr="00024EA5" w:rsidRDefault="00DA20C5" w:rsidP="00DA20C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>Nikbakhtzadeh</w:t>
      </w:r>
      <w:proofErr w:type="spellEnd"/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 xml:space="preserve"> MR, Buss GK and Leal WS. </w:t>
      </w:r>
      <w:r w:rsidRPr="00E20FBD">
        <w:rPr>
          <w:rFonts w:asciiTheme="minorHAnsi" w:hAnsiTheme="minorHAnsi" w:cs="Trebuchet MS"/>
          <w:b/>
          <w:bCs/>
          <w:sz w:val="22"/>
          <w:szCs w:val="22"/>
          <w:lang w:val="en-US" w:eastAsia="en-US"/>
        </w:rPr>
        <w:t>2016</w:t>
      </w:r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 xml:space="preserve">. Toxic effect of blood feeding in male mosquitoes. </w:t>
      </w:r>
      <w:r w:rsidRPr="00024EA5">
        <w:rPr>
          <w:rFonts w:asciiTheme="minorHAnsi" w:hAnsiTheme="minorHAnsi" w:cs="Trebuchet MS"/>
          <w:i/>
          <w:iCs/>
          <w:sz w:val="22"/>
          <w:szCs w:val="22"/>
          <w:lang w:val="en-US" w:eastAsia="en-US"/>
        </w:rPr>
        <w:t>Frontiers in</w:t>
      </w:r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 xml:space="preserve"> </w:t>
      </w:r>
      <w:r w:rsidRPr="00024EA5">
        <w:rPr>
          <w:rFonts w:asciiTheme="minorHAnsi" w:hAnsiTheme="minorHAnsi" w:cs="Trebuchet MS"/>
          <w:i/>
          <w:iCs/>
          <w:sz w:val="22"/>
          <w:szCs w:val="22"/>
          <w:lang w:val="en-US" w:eastAsia="en-US"/>
        </w:rPr>
        <w:t xml:space="preserve">Physiology. </w:t>
      </w:r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 xml:space="preserve">7:4. </w:t>
      </w:r>
      <w:proofErr w:type="spellStart"/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>doi</w:t>
      </w:r>
      <w:proofErr w:type="spellEnd"/>
      <w:r w:rsidRPr="00024EA5">
        <w:rPr>
          <w:rFonts w:asciiTheme="minorHAnsi" w:hAnsiTheme="minorHAnsi" w:cs="Trebuchet MS"/>
          <w:sz w:val="22"/>
          <w:szCs w:val="22"/>
          <w:lang w:val="en-US" w:eastAsia="en-US"/>
        </w:rPr>
        <w:t xml:space="preserve">: 10.3389/fphys.2016.00004. </w:t>
      </w:r>
      <w:r w:rsidRPr="00024EA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870D8FA" w14:textId="77777777" w:rsidR="00DA20C5" w:rsidRPr="00024EA5" w:rsidRDefault="00DA20C5" w:rsidP="00DA20C5">
      <w:pPr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C40CB82" w14:textId="77777777" w:rsidR="00DA20C5" w:rsidRPr="003B7F48" w:rsidRDefault="00DA20C5" w:rsidP="00DA20C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Otienoburu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PE, </w:t>
      </w: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Nikbakhtzadeh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MR, Foster WA. </w:t>
      </w:r>
      <w:r w:rsidRPr="00D1055B">
        <w:rPr>
          <w:rFonts w:asciiTheme="minorHAnsi" w:hAnsiTheme="minorHAnsi" w:cs="Calibri"/>
          <w:b/>
          <w:bCs/>
          <w:sz w:val="22"/>
          <w:szCs w:val="22"/>
          <w:lang w:val="fr-FR"/>
        </w:rPr>
        <w:t>2015</w:t>
      </w:r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. </w:t>
      </w:r>
      <w:hyperlink r:id="rId5" w:tgtFrame="_blank" w:history="1">
        <w:r w:rsidRPr="00024EA5">
          <w:rPr>
            <w:rStyle w:val="Hyperlink"/>
            <w:rFonts w:asciiTheme="minorHAnsi" w:hAnsiTheme="minorHAnsi"/>
            <w:sz w:val="22"/>
            <w:szCs w:val="22"/>
          </w:rPr>
          <w:t xml:space="preserve">Orientation of </w:t>
        </w:r>
        <w:r w:rsidRPr="00024EA5">
          <w:rPr>
            <w:rStyle w:val="Hyperlink"/>
            <w:rFonts w:asciiTheme="minorHAnsi" w:hAnsiTheme="minorHAnsi"/>
            <w:i/>
            <w:iCs/>
            <w:sz w:val="22"/>
            <w:szCs w:val="22"/>
          </w:rPr>
          <w:t>Anopheles gambiae</w:t>
        </w:r>
        <w:r w:rsidRPr="00024EA5">
          <w:rPr>
            <w:rStyle w:val="Hyperlink"/>
            <w:rFonts w:asciiTheme="minorHAnsi" w:hAnsiTheme="minorHAnsi"/>
            <w:sz w:val="22"/>
            <w:szCs w:val="22"/>
          </w:rPr>
          <w:t xml:space="preserve"> (Diptera: Culicidae) to plant-host volatiles in a novel diffusion-cage olfactometer</w:t>
        </w:r>
      </w:hyperlink>
      <w:r w:rsidRPr="00024EA5">
        <w:rPr>
          <w:rFonts w:asciiTheme="minorHAnsi" w:hAnsiTheme="minorHAnsi"/>
          <w:sz w:val="22"/>
          <w:szCs w:val="22"/>
          <w:lang w:val="en-GB"/>
        </w:rPr>
        <w:t>.</w:t>
      </w:r>
      <w:r w:rsidRPr="00024EA5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Pr="00024EA5">
        <w:rPr>
          <w:rFonts w:asciiTheme="minorHAnsi" w:hAnsiTheme="minorHAnsi" w:cs="Calibri"/>
          <w:bCs/>
          <w:i/>
          <w:iCs/>
          <w:color w:val="000000"/>
          <w:sz w:val="22"/>
          <w:szCs w:val="22"/>
        </w:rPr>
        <w:t>Journal of Medical Entomology</w:t>
      </w:r>
      <w:r w:rsidRPr="00024EA5">
        <w:rPr>
          <w:rFonts w:asciiTheme="minorHAnsi" w:hAnsiTheme="minorHAnsi" w:cs="Calibri"/>
          <w:bCs/>
          <w:color w:val="000000"/>
          <w:sz w:val="22"/>
          <w:szCs w:val="22"/>
        </w:rPr>
        <w:t xml:space="preserve">. </w:t>
      </w:r>
      <w:proofErr w:type="spellStart"/>
      <w:r w:rsidRPr="00024EA5">
        <w:rPr>
          <w:rFonts w:asciiTheme="minorHAnsi" w:hAnsiTheme="minorHAnsi" w:cs="AdvPSA3A1"/>
          <w:sz w:val="22"/>
          <w:szCs w:val="22"/>
          <w:lang w:val="en-US" w:eastAsia="en-US"/>
        </w:rPr>
        <w:t>doi</w:t>
      </w:r>
      <w:proofErr w:type="spellEnd"/>
      <w:r w:rsidRPr="00024EA5">
        <w:rPr>
          <w:rFonts w:asciiTheme="minorHAnsi" w:hAnsiTheme="minorHAnsi" w:cs="AdvPSA3A1"/>
          <w:sz w:val="22"/>
          <w:szCs w:val="22"/>
          <w:lang w:val="en-US" w:eastAsia="en-US"/>
        </w:rPr>
        <w:t>: 10.1093/</w:t>
      </w:r>
      <w:proofErr w:type="spellStart"/>
      <w:r w:rsidRPr="00024EA5">
        <w:rPr>
          <w:rFonts w:asciiTheme="minorHAnsi" w:hAnsiTheme="minorHAnsi" w:cs="AdvPSA3A1"/>
          <w:sz w:val="22"/>
          <w:szCs w:val="22"/>
          <w:lang w:val="en-US" w:eastAsia="en-US"/>
        </w:rPr>
        <w:t>jme</w:t>
      </w:r>
      <w:proofErr w:type="spellEnd"/>
      <w:r w:rsidRPr="00024EA5">
        <w:rPr>
          <w:rFonts w:asciiTheme="minorHAnsi" w:hAnsiTheme="minorHAnsi" w:cs="AdvPSA3A1"/>
          <w:sz w:val="22"/>
          <w:szCs w:val="22"/>
          <w:lang w:val="en-US" w:eastAsia="en-US"/>
        </w:rPr>
        <w:t>/tjv162.</w:t>
      </w:r>
    </w:p>
    <w:p w14:paraId="6CCC0826" w14:textId="77777777" w:rsidR="00DA20C5" w:rsidRPr="00024EA5" w:rsidRDefault="00DA20C5" w:rsidP="00DA20C5">
      <w:pPr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A619668" w14:textId="77777777" w:rsidR="00DA20C5" w:rsidRPr="009677A1" w:rsidRDefault="00DA20C5" w:rsidP="00DA20C5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Terbot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JW, </w:t>
      </w: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Nikbakhtzadeh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MR, Foster WA. </w:t>
      </w:r>
      <w:r w:rsidRPr="00024EA5">
        <w:rPr>
          <w:rFonts w:asciiTheme="minorHAnsi" w:hAnsiTheme="minorHAnsi" w:cs="Calibri"/>
          <w:b/>
          <w:bCs/>
          <w:sz w:val="22"/>
          <w:szCs w:val="22"/>
          <w:lang w:val="fr-FR"/>
        </w:rPr>
        <w:t>2015</w:t>
      </w:r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. </w:t>
      </w:r>
      <w:r w:rsidRPr="00024EA5">
        <w:rPr>
          <w:rFonts w:asciiTheme="minorHAnsi" w:hAnsiTheme="minorHAnsi"/>
          <w:sz w:val="22"/>
          <w:szCs w:val="22"/>
        </w:rPr>
        <w:t xml:space="preserve">Evaluation of </w:t>
      </w:r>
      <w:r w:rsidRPr="00024EA5">
        <w:rPr>
          <w:rFonts w:asciiTheme="minorHAnsi" w:hAnsiTheme="minorHAnsi"/>
          <w:i/>
          <w:sz w:val="22"/>
          <w:szCs w:val="22"/>
        </w:rPr>
        <w:t>Bacillus thuringiensis israelensis</w:t>
      </w:r>
      <w:r w:rsidRPr="00024EA5">
        <w:rPr>
          <w:rFonts w:asciiTheme="minorHAnsi" w:hAnsiTheme="minorHAnsi"/>
          <w:sz w:val="22"/>
          <w:szCs w:val="22"/>
        </w:rPr>
        <w:t xml:space="preserve"> as </w:t>
      </w:r>
      <w:proofErr w:type="gramStart"/>
      <w:r w:rsidRPr="00024EA5">
        <w:rPr>
          <w:rFonts w:asciiTheme="minorHAnsi" w:hAnsiTheme="minorHAnsi"/>
          <w:sz w:val="22"/>
          <w:szCs w:val="22"/>
        </w:rPr>
        <w:t>a</w:t>
      </w:r>
      <w:proofErr w:type="gramEnd"/>
      <w:r w:rsidRPr="00024EA5">
        <w:rPr>
          <w:rFonts w:asciiTheme="minorHAnsi" w:hAnsiTheme="minorHAnsi"/>
          <w:sz w:val="22"/>
          <w:szCs w:val="22"/>
        </w:rPr>
        <w:t xml:space="preserve"> control agent for adults of </w:t>
      </w:r>
      <w:r w:rsidRPr="00024EA5">
        <w:rPr>
          <w:rFonts w:asciiTheme="minorHAnsi" w:hAnsiTheme="minorHAnsi"/>
          <w:i/>
          <w:sz w:val="22"/>
          <w:szCs w:val="22"/>
        </w:rPr>
        <w:t>Anopheles gambiae</w:t>
      </w:r>
      <w:r w:rsidRPr="00024EA5">
        <w:rPr>
          <w:rFonts w:asciiTheme="minorHAnsi" w:hAnsiTheme="minorHAnsi"/>
          <w:iCs/>
          <w:sz w:val="22"/>
          <w:szCs w:val="22"/>
        </w:rPr>
        <w:t xml:space="preserve">. </w:t>
      </w:r>
      <w:r w:rsidRPr="00024EA5">
        <w:rPr>
          <w:rFonts w:asciiTheme="minorHAnsi" w:hAnsiTheme="minorHAnsi"/>
          <w:i/>
          <w:sz w:val="22"/>
          <w:szCs w:val="22"/>
        </w:rPr>
        <w:t>Journal of American Mosquito Control Association</w:t>
      </w:r>
      <w:r w:rsidRPr="00024EA5">
        <w:rPr>
          <w:rFonts w:asciiTheme="minorHAnsi" w:hAnsiTheme="minorHAnsi"/>
          <w:iCs/>
          <w:sz w:val="22"/>
          <w:szCs w:val="22"/>
        </w:rPr>
        <w:t xml:space="preserve">. </w:t>
      </w:r>
      <w:r w:rsidRPr="00024EA5">
        <w:rPr>
          <w:rFonts w:asciiTheme="minorHAnsi" w:hAnsiTheme="minorHAnsi"/>
          <w:sz w:val="22"/>
          <w:szCs w:val="22"/>
        </w:rPr>
        <w:t>31(3):258-261</w:t>
      </w:r>
      <w:r w:rsidRPr="00024EA5">
        <w:rPr>
          <w:rFonts w:asciiTheme="minorHAnsi" w:hAnsiTheme="minorHAnsi"/>
          <w:iCs/>
          <w:sz w:val="22"/>
          <w:szCs w:val="22"/>
        </w:rPr>
        <w:t xml:space="preserve">. </w:t>
      </w:r>
      <w:r w:rsidRPr="00024EA5">
        <w:rPr>
          <w:rFonts w:asciiTheme="minorHAnsi" w:hAnsiTheme="minorHAnsi"/>
          <w:sz w:val="22"/>
          <w:szCs w:val="22"/>
        </w:rPr>
        <w:t xml:space="preserve">doi: </w:t>
      </w:r>
      <w:r>
        <w:fldChar w:fldCharType="begin"/>
      </w:r>
      <w:r>
        <w:instrText xml:space="preserve"> HYPERLINK "http://dx.doi.org/10.2987/moco-31-03-258-261.1" </w:instrText>
      </w:r>
      <w:r>
        <w:fldChar w:fldCharType="separate"/>
      </w:r>
      <w:r w:rsidRPr="008340DB">
        <w:rPr>
          <w:rStyle w:val="Hyperlink"/>
          <w:rFonts w:asciiTheme="minorHAnsi" w:hAnsiTheme="minorHAnsi"/>
          <w:sz w:val="22"/>
          <w:szCs w:val="22"/>
        </w:rPr>
        <w:t>http://dx.doi.org/10.2987/moco-31-03-258-261.1</w:t>
      </w:r>
      <w:r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024EA5">
        <w:rPr>
          <w:rFonts w:asciiTheme="minorHAnsi" w:hAnsiTheme="minorHAnsi"/>
          <w:sz w:val="22"/>
          <w:szCs w:val="22"/>
        </w:rPr>
        <w:t>.</w:t>
      </w:r>
    </w:p>
    <w:p w14:paraId="3CD416AE" w14:textId="77777777" w:rsidR="00DA20C5" w:rsidRPr="004A4219" w:rsidRDefault="00DA20C5" w:rsidP="00DA20C5">
      <w:pPr>
        <w:ind w:left="720"/>
        <w:jc w:val="both"/>
        <w:rPr>
          <w:rFonts w:asciiTheme="minorHAnsi" w:hAnsiTheme="minorHAnsi"/>
          <w:iCs/>
          <w:sz w:val="22"/>
          <w:szCs w:val="22"/>
        </w:rPr>
      </w:pPr>
    </w:p>
    <w:p w14:paraId="2F76F790" w14:textId="77777777" w:rsidR="00DA20C5" w:rsidRPr="00A24DEB" w:rsidRDefault="00DA20C5" w:rsidP="00DA20C5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val="fr-FR"/>
        </w:rPr>
      </w:pP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Nikbakhtzadeh</w:t>
      </w:r>
      <w:proofErr w:type="spellEnd"/>
      <w:r w:rsidRPr="00024EA5">
        <w:rPr>
          <w:rFonts w:asciiTheme="minorHAnsi" w:hAnsiTheme="minorHAnsi" w:cs="Calibri"/>
          <w:sz w:val="22"/>
          <w:szCs w:val="22"/>
          <w:lang w:val="fr-FR"/>
        </w:rPr>
        <w:t xml:space="preserve"> MR, </w:t>
      </w:r>
      <w:proofErr w:type="spellStart"/>
      <w:r w:rsidRPr="00024EA5">
        <w:rPr>
          <w:rFonts w:asciiTheme="minorHAnsi" w:hAnsiTheme="minorHAnsi" w:cs="Calibri"/>
          <w:sz w:val="22"/>
          <w:szCs w:val="22"/>
          <w:lang w:val="fr-FR"/>
        </w:rPr>
        <w:t>Terbot</w:t>
      </w:r>
      <w:proofErr w:type="spellEnd"/>
      <w:r w:rsidRPr="00A24DEB">
        <w:rPr>
          <w:rFonts w:asciiTheme="minorHAnsi" w:hAnsiTheme="minorHAnsi" w:cs="Calibri"/>
          <w:sz w:val="22"/>
          <w:szCs w:val="22"/>
          <w:lang w:val="fr-FR"/>
        </w:rPr>
        <w:t xml:space="preserve"> JW, </w:t>
      </w:r>
      <w:proofErr w:type="spellStart"/>
      <w:r w:rsidRPr="00A24DEB">
        <w:rPr>
          <w:rFonts w:asciiTheme="minorHAnsi" w:hAnsiTheme="minorHAnsi" w:cs="Calibri"/>
          <w:sz w:val="22"/>
          <w:szCs w:val="22"/>
          <w:lang w:val="fr-FR"/>
        </w:rPr>
        <w:t>Otienoburu</w:t>
      </w:r>
      <w:proofErr w:type="spellEnd"/>
      <w:r w:rsidRPr="00A24DEB">
        <w:rPr>
          <w:rFonts w:asciiTheme="minorHAnsi" w:hAnsiTheme="minorHAnsi" w:cs="Calibri"/>
          <w:sz w:val="22"/>
          <w:szCs w:val="22"/>
          <w:lang w:val="fr-FR"/>
        </w:rPr>
        <w:t xml:space="preserve"> PE &amp; Foster WA. </w:t>
      </w:r>
      <w:r w:rsidRPr="00A24DEB">
        <w:rPr>
          <w:rFonts w:asciiTheme="minorHAnsi" w:hAnsiTheme="minorHAnsi" w:cs="Calibri"/>
          <w:b/>
          <w:bCs/>
          <w:sz w:val="22"/>
          <w:szCs w:val="22"/>
          <w:lang w:val="fr-FR"/>
        </w:rPr>
        <w:t>2014</w:t>
      </w:r>
      <w:r w:rsidRPr="00A24DEB">
        <w:rPr>
          <w:rFonts w:asciiTheme="minorHAnsi" w:hAnsiTheme="minorHAnsi" w:cs="Calibri"/>
          <w:sz w:val="22"/>
          <w:szCs w:val="22"/>
          <w:lang w:val="fr-FR"/>
        </w:rPr>
        <w:t xml:space="preserve">. </w:t>
      </w:r>
      <w:r w:rsidRPr="00A24DEB">
        <w:rPr>
          <w:rFonts w:asciiTheme="minorHAnsi" w:hAnsiTheme="minorHAnsi"/>
          <w:sz w:val="22"/>
          <w:szCs w:val="22"/>
        </w:rPr>
        <w:t xml:space="preserve">Olfactory basis of floral preference of the malaria vector </w:t>
      </w:r>
      <w:r w:rsidRPr="00A24DEB">
        <w:rPr>
          <w:rFonts w:asciiTheme="minorHAnsi" w:hAnsiTheme="minorHAnsi"/>
          <w:i/>
          <w:iCs/>
          <w:sz w:val="22"/>
          <w:szCs w:val="22"/>
        </w:rPr>
        <w:t>Anopheles gambiae</w:t>
      </w:r>
      <w:r w:rsidRPr="00A24DEB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A24DEB">
        <w:rPr>
          <w:rFonts w:asciiTheme="minorHAnsi" w:hAnsiTheme="minorHAnsi"/>
          <w:sz w:val="22"/>
          <w:szCs w:val="22"/>
        </w:rPr>
        <w:t>Diptera:</w:t>
      </w:r>
      <w:proofErr w:type="gramEnd"/>
      <w:r w:rsidRPr="00A24DEB">
        <w:rPr>
          <w:rFonts w:asciiTheme="minorHAnsi" w:hAnsiTheme="minorHAnsi"/>
          <w:sz w:val="22"/>
          <w:szCs w:val="22"/>
        </w:rPr>
        <w:t xml:space="preserve"> Culicidae) among common African plants</w:t>
      </w:r>
      <w:r w:rsidRPr="00A24DEB">
        <w:rPr>
          <w:rFonts w:asciiTheme="minorHAnsi" w:hAnsiTheme="minorHAnsi" w:cs="Calibri"/>
          <w:sz w:val="22"/>
          <w:szCs w:val="22"/>
        </w:rPr>
        <w:t xml:space="preserve">. </w:t>
      </w:r>
      <w:r w:rsidRPr="00A24DEB">
        <w:rPr>
          <w:rFonts w:asciiTheme="minorHAnsi" w:hAnsiTheme="minorHAnsi" w:cs="Calibri"/>
          <w:i/>
          <w:iCs/>
          <w:sz w:val="22"/>
          <w:szCs w:val="22"/>
        </w:rPr>
        <w:t>Journal of Vector Ecology</w:t>
      </w:r>
      <w:r w:rsidRPr="00A24DEB">
        <w:rPr>
          <w:rFonts w:asciiTheme="minorHAnsi" w:hAnsiTheme="minorHAnsi" w:cs="Calibri"/>
          <w:sz w:val="22"/>
          <w:szCs w:val="22"/>
        </w:rPr>
        <w:t xml:space="preserve">. </w:t>
      </w:r>
      <w:r w:rsidRPr="00A24DEB">
        <w:rPr>
          <w:rFonts w:asciiTheme="minorHAnsi" w:hAnsiTheme="minorHAnsi"/>
          <w:sz w:val="22"/>
          <w:szCs w:val="22"/>
        </w:rPr>
        <w:t xml:space="preserve">39(2): 372-383. doi: </w:t>
      </w:r>
      <w:hyperlink r:id="rId6" w:history="1">
        <w:r w:rsidRPr="00A24DEB">
          <w:rPr>
            <w:rStyle w:val="Hyperlink"/>
            <w:rFonts w:asciiTheme="minorHAnsi" w:hAnsiTheme="minorHAnsi"/>
            <w:sz w:val="22"/>
            <w:szCs w:val="22"/>
          </w:rPr>
          <w:t>http://dx.doi.org/10.3376/i1081-1710-39-372</w:t>
        </w:r>
      </w:hyperlink>
      <w:r w:rsidRPr="00A24DEB">
        <w:rPr>
          <w:rFonts w:asciiTheme="minorHAnsi" w:hAnsiTheme="minorHAnsi"/>
          <w:sz w:val="22"/>
          <w:szCs w:val="22"/>
        </w:rPr>
        <w:t xml:space="preserve">. </w:t>
      </w:r>
    </w:p>
    <w:p w14:paraId="02042DCD" w14:textId="77777777" w:rsidR="00DA20C5" w:rsidRPr="00D974C7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fr-FR"/>
        </w:rPr>
      </w:pPr>
    </w:p>
    <w:p w14:paraId="755DC6D2" w14:textId="77777777" w:rsidR="00DA20C5" w:rsidRPr="00D974C7" w:rsidRDefault="00DA20C5" w:rsidP="00DA20C5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val="fr-FR"/>
        </w:rPr>
      </w:pPr>
      <w:proofErr w:type="spellStart"/>
      <w:r w:rsidRPr="00D974C7">
        <w:rPr>
          <w:rFonts w:asciiTheme="minorHAnsi" w:hAnsiTheme="minorHAnsi" w:cs="Calibri"/>
          <w:sz w:val="22"/>
          <w:szCs w:val="22"/>
          <w:lang w:val="fr-FR"/>
        </w:rPr>
        <w:t>Zianni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 MR,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fr-FR"/>
        </w:rPr>
        <w:t>Nikbakhtzadeh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 MR, Jackson BT,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GB"/>
        </w:rPr>
        <w:t>Panescu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 J</w:t>
      </w:r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, Foster WA. </w:t>
      </w:r>
      <w:r w:rsidRPr="00D974C7">
        <w:rPr>
          <w:rFonts w:asciiTheme="minorHAnsi" w:hAnsiTheme="minorHAnsi" w:cs="Calibri"/>
          <w:b/>
          <w:bCs/>
          <w:sz w:val="22"/>
          <w:szCs w:val="22"/>
          <w:lang w:val="fr-FR"/>
        </w:rPr>
        <w:t>2013</w:t>
      </w:r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. </w:t>
      </w:r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Rapid identification of </w:t>
      </w:r>
      <w:r w:rsidRPr="00D974C7">
        <w:rPr>
          <w:rFonts w:asciiTheme="minorHAnsi" w:hAnsiTheme="minorHAnsi" w:cs="Calibri"/>
          <w:i/>
          <w:iCs/>
          <w:sz w:val="22"/>
          <w:szCs w:val="22"/>
          <w:lang w:val="en-GB"/>
        </w:rPr>
        <w:t>Anopheles gambiae</w:t>
      </w:r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GB"/>
        </w:rPr>
        <w:t>s.s.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 and </w:t>
      </w:r>
      <w:r w:rsidRPr="00D974C7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Anopheles </w:t>
      </w:r>
      <w:proofErr w:type="spellStart"/>
      <w:r w:rsidRPr="00D974C7">
        <w:rPr>
          <w:rFonts w:asciiTheme="minorHAnsi" w:hAnsiTheme="minorHAnsi" w:cs="Calibri"/>
          <w:i/>
          <w:iCs/>
          <w:sz w:val="22"/>
          <w:szCs w:val="22"/>
          <w:lang w:val="en-GB"/>
        </w:rPr>
        <w:t>arabiensis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 by High Resolution Melt (HRM) analysis. </w:t>
      </w:r>
      <w:r w:rsidRPr="00D974C7">
        <w:rPr>
          <w:rFonts w:asciiTheme="minorHAnsi" w:hAnsiTheme="minorHAnsi" w:cs="Calibri"/>
          <w:i/>
          <w:iCs/>
          <w:sz w:val="22"/>
          <w:szCs w:val="22"/>
          <w:lang w:val="en-GB"/>
        </w:rPr>
        <w:t>Journal of Biomolecular Techniques</w:t>
      </w:r>
      <w:r w:rsidRPr="00D974C7">
        <w:rPr>
          <w:rFonts w:asciiTheme="minorHAnsi" w:hAnsiTheme="minorHAnsi" w:cs="Calibri"/>
          <w:sz w:val="22"/>
          <w:szCs w:val="22"/>
          <w:lang w:val="en-GB"/>
        </w:rPr>
        <w:t xml:space="preserve">. 13.  </w:t>
      </w:r>
      <w:r w:rsidRPr="00D974C7">
        <w:rPr>
          <w:rStyle w:val="doi"/>
          <w:rFonts w:asciiTheme="minorHAnsi" w:hAnsiTheme="minorHAnsi"/>
          <w:sz w:val="22"/>
          <w:szCs w:val="22"/>
        </w:rPr>
        <w:t xml:space="preserve">doi:  </w:t>
      </w:r>
      <w:r>
        <w:fldChar w:fldCharType="begin"/>
      </w:r>
      <w:r>
        <w:instrText xml:space="preserve"> HYPERLINK "http://dx.doi.org/10.7171%2Fjbt.13-2401-001" \t "pmc_ext" </w:instrText>
      </w:r>
      <w:r>
        <w:fldChar w:fldCharType="separate"/>
      </w:r>
      <w:r w:rsidRPr="00D974C7">
        <w:rPr>
          <w:rStyle w:val="Hyperlink"/>
          <w:rFonts w:asciiTheme="minorHAnsi" w:hAnsiTheme="minorHAnsi"/>
          <w:sz w:val="22"/>
          <w:szCs w:val="22"/>
        </w:rPr>
        <w:t>10.7171/jbt.13-2401-001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fldChar w:fldCharType="end"/>
      </w:r>
      <w:r w:rsidRPr="00D974C7">
        <w:rPr>
          <w:rStyle w:val="doi"/>
          <w:rFonts w:asciiTheme="minorHAnsi" w:hAnsiTheme="minorHAnsi"/>
          <w:sz w:val="22"/>
          <w:szCs w:val="22"/>
        </w:rPr>
        <w:t>.</w:t>
      </w:r>
    </w:p>
    <w:p w14:paraId="29A14CB8" w14:textId="77777777" w:rsidR="00DA20C5" w:rsidRPr="00D974C7" w:rsidRDefault="00DA20C5" w:rsidP="00DA20C5">
      <w:pPr>
        <w:pStyle w:val="ListParagraph"/>
        <w:rPr>
          <w:rFonts w:asciiTheme="minorHAnsi" w:hAnsiTheme="minorHAnsi" w:cs="Calibri"/>
          <w:sz w:val="22"/>
          <w:szCs w:val="22"/>
          <w:lang w:val="en-US" w:eastAsia="en-US"/>
        </w:rPr>
      </w:pPr>
    </w:p>
    <w:p w14:paraId="2C0904F0" w14:textId="77777777" w:rsidR="00DA20C5" w:rsidRPr="0075530C" w:rsidRDefault="00DA20C5" w:rsidP="00DA20C5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val="fr-FR"/>
        </w:rPr>
      </w:pPr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Abtahi-Hosseini SM,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>Nikbakhtzadeh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 MR,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>Vatandoost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 H,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>Mehdinia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 A, Rahimi-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>Foroshani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 A, </w:t>
      </w:r>
      <w:proofErr w:type="spellStart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>Shayeghi</w:t>
      </w:r>
      <w:proofErr w:type="spellEnd"/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 M. </w:t>
      </w:r>
      <w:r w:rsidRPr="00D974C7">
        <w:rPr>
          <w:rFonts w:asciiTheme="minorHAnsi" w:hAnsiTheme="minorHAnsi" w:cs="Calibri"/>
          <w:b/>
          <w:bCs/>
          <w:sz w:val="22"/>
          <w:szCs w:val="22"/>
          <w:lang w:val="en-US" w:eastAsia="en-US"/>
        </w:rPr>
        <w:t>2012</w:t>
      </w:r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. </w:t>
      </w:r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>Quantitative characterization of cantharidin in the false</w:t>
      </w:r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 xml:space="preserve">blister beetle, </w:t>
      </w:r>
      <w:proofErr w:type="spellStart"/>
      <w:r w:rsidRPr="00D974C7">
        <w:rPr>
          <w:rFonts w:asciiTheme="minorHAnsi" w:hAnsiTheme="minorHAnsi" w:cs="GillSans-BoldItalic"/>
          <w:i/>
          <w:iCs/>
          <w:sz w:val="22"/>
          <w:szCs w:val="22"/>
          <w:lang w:val="en-US" w:eastAsia="en-US"/>
        </w:rPr>
        <w:t>Oedemera</w:t>
      </w:r>
      <w:proofErr w:type="spellEnd"/>
      <w:r w:rsidRPr="00D974C7">
        <w:rPr>
          <w:rFonts w:asciiTheme="minorHAnsi" w:hAnsiTheme="minorHAnsi" w:cs="GillSans-BoldItalic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D974C7">
        <w:rPr>
          <w:rFonts w:asciiTheme="minorHAnsi" w:hAnsiTheme="minorHAnsi" w:cs="GillSans-BoldItalic"/>
          <w:i/>
          <w:iCs/>
          <w:sz w:val="22"/>
          <w:szCs w:val="22"/>
          <w:lang w:val="en-US" w:eastAsia="en-US"/>
        </w:rPr>
        <w:t>podagrariae</w:t>
      </w:r>
      <w:proofErr w:type="spellEnd"/>
      <w:r w:rsidRPr="00D974C7">
        <w:rPr>
          <w:rFonts w:asciiTheme="minorHAnsi" w:hAnsiTheme="minorHAnsi" w:cs="GillSans-BoldItalic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D974C7">
        <w:rPr>
          <w:rFonts w:asciiTheme="minorHAnsi" w:hAnsiTheme="minorHAnsi" w:cs="GillSans-BoldItalic"/>
          <w:i/>
          <w:iCs/>
          <w:sz w:val="22"/>
          <w:szCs w:val="22"/>
          <w:lang w:val="en-US" w:eastAsia="en-US"/>
        </w:rPr>
        <w:t>ventralis</w:t>
      </w:r>
      <w:proofErr w:type="spellEnd"/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>, of the</w:t>
      </w:r>
      <w:r w:rsidRPr="00D974C7"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 xml:space="preserve">southern slopes of Mount </w:t>
      </w:r>
      <w:proofErr w:type="spellStart"/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>Elborz</w:t>
      </w:r>
      <w:proofErr w:type="spellEnd"/>
      <w:r w:rsidRPr="00D974C7">
        <w:rPr>
          <w:rFonts w:asciiTheme="minorHAnsi" w:hAnsiTheme="minorHAnsi" w:cs="GillSans-Bold"/>
          <w:sz w:val="22"/>
          <w:szCs w:val="22"/>
          <w:lang w:val="en-US" w:eastAsia="en-US"/>
        </w:rPr>
        <w:t>, Iran</w:t>
      </w:r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. </w:t>
      </w:r>
      <w:r w:rsidRPr="00D974C7">
        <w:rPr>
          <w:rFonts w:asciiTheme="minorHAnsi" w:hAnsiTheme="minorHAnsi" w:cs="Calibri"/>
          <w:i/>
          <w:iCs/>
          <w:sz w:val="22"/>
          <w:szCs w:val="22"/>
          <w:lang w:val="en-US" w:eastAsia="en-US"/>
        </w:rPr>
        <w:t>Journal of Insect Science</w:t>
      </w:r>
      <w:r w:rsidRPr="00D974C7">
        <w:rPr>
          <w:rFonts w:asciiTheme="minorHAnsi" w:hAnsiTheme="minorHAnsi" w:cs="Calibri"/>
          <w:sz w:val="22"/>
          <w:szCs w:val="22"/>
          <w:lang w:val="en-US" w:eastAsia="en-US"/>
        </w:rPr>
        <w:t xml:space="preserve">. 12(152): </w:t>
      </w:r>
      <w:hyperlink r:id="rId7" w:history="1">
        <w:r w:rsidRPr="00205DA3">
          <w:rPr>
            <w:rStyle w:val="Hyperlink"/>
            <w:rFonts w:asciiTheme="minorHAnsi" w:hAnsiTheme="minorHAnsi" w:cs="GillSans"/>
            <w:sz w:val="22"/>
            <w:szCs w:val="22"/>
            <w:lang w:val="en-US" w:eastAsia="en-US"/>
          </w:rPr>
          <w:t>http://www.insectscience.org/12.152</w:t>
        </w:r>
      </w:hyperlink>
      <w:r w:rsidRPr="00D974C7">
        <w:rPr>
          <w:rFonts w:asciiTheme="minorHAnsi" w:hAnsiTheme="minorHAnsi" w:cs="GillSans"/>
          <w:sz w:val="22"/>
          <w:szCs w:val="22"/>
          <w:lang w:val="en-US" w:eastAsia="en-US"/>
        </w:rPr>
        <w:t>.</w:t>
      </w:r>
    </w:p>
    <w:p w14:paraId="710F39B6" w14:textId="77777777" w:rsidR="00DA20C5" w:rsidRPr="00D974C7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fr-FR"/>
        </w:rPr>
      </w:pPr>
    </w:p>
    <w:p w14:paraId="7025E2BE" w14:textId="77777777" w:rsidR="00DA20C5" w:rsidRPr="00BA2BAA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832243">
        <w:rPr>
          <w:rFonts w:ascii="Calibri" w:hAnsi="Calibri" w:cs="Calibri"/>
          <w:sz w:val="22"/>
          <w:szCs w:val="22"/>
          <w:lang w:val="en-US"/>
        </w:rPr>
        <w:t>Nikbakhtzadeh</w:t>
      </w:r>
      <w:proofErr w:type="spellEnd"/>
      <w:r w:rsidRPr="00832243">
        <w:rPr>
          <w:rFonts w:ascii="Calibri" w:hAnsi="Calibri" w:cs="Calibri"/>
          <w:sz w:val="22"/>
          <w:szCs w:val="22"/>
          <w:lang w:val="en-US"/>
        </w:rPr>
        <w:t xml:space="preserve"> MR, </w:t>
      </w:r>
      <w:proofErr w:type="spellStart"/>
      <w:r w:rsidRPr="00832243">
        <w:rPr>
          <w:rFonts w:ascii="Calibri" w:hAnsi="Calibri" w:cs="Calibri"/>
          <w:sz w:val="22"/>
          <w:szCs w:val="22"/>
          <w:lang w:val="en-US"/>
        </w:rPr>
        <w:t>Saeidi</w:t>
      </w:r>
      <w:proofErr w:type="spellEnd"/>
      <w:r w:rsidRPr="00832243">
        <w:rPr>
          <w:rFonts w:ascii="Calibri" w:hAnsi="Calibri" w:cs="Calibri"/>
          <w:sz w:val="22"/>
          <w:szCs w:val="22"/>
          <w:lang w:val="en-US"/>
        </w:rPr>
        <w:t xml:space="preserve"> A, </w:t>
      </w:r>
      <w:proofErr w:type="spellStart"/>
      <w:r w:rsidRPr="00832243">
        <w:rPr>
          <w:rFonts w:ascii="Calibri" w:hAnsi="Calibri" w:cs="Calibri"/>
          <w:sz w:val="22"/>
          <w:szCs w:val="22"/>
          <w:lang w:val="en-US"/>
        </w:rPr>
        <w:t>Shaeghi</w:t>
      </w:r>
      <w:proofErr w:type="spellEnd"/>
      <w:r w:rsidRPr="00832243">
        <w:rPr>
          <w:rFonts w:ascii="Calibri" w:hAnsi="Calibri" w:cs="Calibri"/>
          <w:sz w:val="22"/>
          <w:szCs w:val="22"/>
          <w:lang w:val="en-US"/>
        </w:rPr>
        <w:t xml:space="preserve"> M. </w:t>
      </w:r>
      <w:r w:rsidRPr="00832243">
        <w:rPr>
          <w:rFonts w:ascii="Calibri" w:hAnsi="Calibri" w:cs="Calibri"/>
          <w:b/>
          <w:bCs/>
          <w:sz w:val="22"/>
          <w:szCs w:val="22"/>
          <w:lang w:val="en-US"/>
        </w:rPr>
        <w:t>2012</w:t>
      </w:r>
      <w:r w:rsidRPr="00832243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832243">
        <w:rPr>
          <w:rFonts w:ascii="Calibri" w:hAnsi="Calibri" w:cs="Calibri"/>
          <w:sz w:val="22"/>
          <w:szCs w:val="22"/>
        </w:rPr>
        <w:t xml:space="preserve">Potential cuticular hydrocarbon biomarkers to estimate the age of the malaria vector, </w:t>
      </w:r>
      <w:r w:rsidRPr="00832243">
        <w:rPr>
          <w:rFonts w:ascii="Calibri" w:hAnsi="Calibri" w:cs="Calibri"/>
          <w:i/>
          <w:iCs/>
          <w:sz w:val="22"/>
          <w:szCs w:val="22"/>
        </w:rPr>
        <w:t>Anopheles stephensi</w:t>
      </w:r>
      <w:r w:rsidRPr="00832243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832243">
        <w:rPr>
          <w:rFonts w:ascii="Calibri" w:hAnsi="Calibri" w:cs="Calibri"/>
          <w:i/>
          <w:iCs/>
          <w:sz w:val="22"/>
          <w:szCs w:val="22"/>
          <w:lang w:val="en-US"/>
        </w:rPr>
        <w:t>Turkish Journal of Entomology</w:t>
      </w:r>
      <w:r w:rsidRPr="00832243">
        <w:rPr>
          <w:rFonts w:ascii="Calibri" w:hAnsi="Calibri" w:cs="Calibri"/>
          <w:sz w:val="22"/>
          <w:szCs w:val="22"/>
          <w:lang w:val="en-US"/>
        </w:rPr>
        <w:t xml:space="preserve">. 36(3): 311-320.  </w:t>
      </w:r>
    </w:p>
    <w:p w14:paraId="787874F4" w14:textId="77777777" w:rsidR="00DA20C5" w:rsidRPr="00832243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02B9E11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Naderi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M, Safa P. </w:t>
      </w:r>
      <w:r w:rsidRPr="00D95371">
        <w:rPr>
          <w:rFonts w:ascii="Calibri" w:hAnsi="Calibri" w:cs="Calibri"/>
          <w:b/>
          <w:bCs/>
          <w:sz w:val="22"/>
          <w:szCs w:val="22"/>
          <w:lang w:val="fr-FR"/>
        </w:rPr>
        <w:t>2012</w:t>
      </w:r>
      <w:r w:rsidRPr="00D95371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D95371">
        <w:rPr>
          <w:rFonts w:ascii="Calibri" w:hAnsi="Calibri" w:cs="Calibri"/>
          <w:sz w:val="22"/>
          <w:szCs w:val="22"/>
        </w:rPr>
        <w:t xml:space="preserve">Faunal diversity of </w:t>
      </w:r>
      <w:r w:rsidRPr="00D95371">
        <w:rPr>
          <w:rFonts w:ascii="Calibri" w:hAnsi="Calibri" w:cs="Calibri"/>
          <w:i/>
          <w:iCs/>
          <w:sz w:val="22"/>
          <w:szCs w:val="22"/>
        </w:rPr>
        <w:t>Paederus</w:t>
      </w:r>
      <w:r w:rsidRPr="00D95371">
        <w:rPr>
          <w:rFonts w:ascii="Calibri" w:hAnsi="Calibri" w:cs="Calibri"/>
          <w:sz w:val="22"/>
          <w:szCs w:val="22"/>
        </w:rPr>
        <w:t xml:space="preserve"> beetles (Coleoptera: Staphylinidae) in Iran. </w:t>
      </w:r>
      <w:r w:rsidRPr="00D95371">
        <w:rPr>
          <w:rFonts w:ascii="Calibri" w:hAnsi="Calibri" w:cs="Calibri"/>
          <w:i/>
          <w:iCs/>
          <w:sz w:val="22"/>
          <w:szCs w:val="22"/>
        </w:rPr>
        <w:t>Insecta Mundi</w:t>
      </w:r>
      <w:r w:rsidRPr="00D9537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0267: 1-9.</w:t>
      </w:r>
    </w:p>
    <w:p w14:paraId="645BBB87" w14:textId="77777777" w:rsidR="00DA20C5" w:rsidRPr="00D95371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E362394" w14:textId="77777777" w:rsidR="00DA20C5" w:rsidRPr="00DA2C42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Vahedi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Vatandoost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H &amp;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Mehdinia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A. </w:t>
      </w:r>
      <w:r w:rsidRPr="00D95371">
        <w:rPr>
          <w:rFonts w:ascii="Calibri" w:hAnsi="Calibri" w:cs="Calibri"/>
          <w:b/>
          <w:bCs/>
          <w:sz w:val="22"/>
          <w:szCs w:val="22"/>
          <w:lang w:val="fr-FR"/>
        </w:rPr>
        <w:t>2012</w:t>
      </w:r>
      <w:r w:rsidRPr="00D95371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D95371">
        <w:rPr>
          <w:rFonts w:ascii="Calibri" w:hAnsi="Calibri" w:cs="Calibri"/>
          <w:color w:val="000000"/>
          <w:sz w:val="22"/>
          <w:szCs w:val="22"/>
        </w:rPr>
        <w:t xml:space="preserve">Origin, transfer and distribution of cantharidin-related compounds in the blister beetle </w:t>
      </w:r>
      <w:r w:rsidRPr="00D95371">
        <w:rPr>
          <w:rStyle w:val="Emphasis"/>
          <w:rFonts w:ascii="Calibri" w:hAnsi="Calibri" w:cs="Calibri"/>
          <w:color w:val="000000"/>
          <w:sz w:val="22"/>
          <w:szCs w:val="22"/>
        </w:rPr>
        <w:t>Hycleus scabiosae</w:t>
      </w:r>
      <w:r w:rsidRPr="00D95371">
        <w:rPr>
          <w:rFonts w:ascii="Calibri" w:hAnsi="Calibri" w:cs="Calibri"/>
          <w:sz w:val="22"/>
          <w:szCs w:val="22"/>
          <w:lang w:bidi="fa-IR"/>
        </w:rPr>
        <w:t xml:space="preserve">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Journal of Venomous Animals &amp; Toxins</w:t>
      </w:r>
      <w:r w:rsidRPr="00D95371">
        <w:rPr>
          <w:rFonts w:ascii="Calibri" w:hAnsi="Calibri" w:cs="Calibri"/>
          <w:sz w:val="22"/>
          <w:szCs w:val="22"/>
          <w:lang w:bidi="fa-IR"/>
        </w:rPr>
        <w:t>. 18(1): 88-96.</w:t>
      </w:r>
    </w:p>
    <w:p w14:paraId="6DFFB011" w14:textId="77777777" w:rsidR="00DA20C5" w:rsidRPr="00D95371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5126B13" w14:textId="77777777" w:rsidR="00DA20C5" w:rsidRPr="007B162E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Movaheddi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N.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2010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Hydrocarbon Diversity of the Dufour Glands in the Iranian Populations of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(Hymenoptera: Formicidae). </w:t>
      </w:r>
      <w:r w:rsidRPr="00D95371">
        <w:rPr>
          <w:rFonts w:ascii="Calibri" w:hAnsi="Calibri" w:cs="Calibri"/>
          <w:i/>
          <w:iCs/>
          <w:sz w:val="22"/>
          <w:szCs w:val="22"/>
        </w:rPr>
        <w:t>Mitteilungen der DGaaE</w:t>
      </w:r>
      <w:r w:rsidRPr="00D95371">
        <w:rPr>
          <w:rFonts w:ascii="Calibri" w:hAnsi="Calibri" w:cs="Calibri"/>
          <w:sz w:val="22"/>
          <w:szCs w:val="22"/>
        </w:rPr>
        <w:t>. 17: 307-310.</w:t>
      </w:r>
    </w:p>
    <w:p w14:paraId="2EA264C9" w14:textId="77777777" w:rsidR="00DA20C5" w:rsidRPr="00D95371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701454B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lastRenderedPageBreak/>
        <w:t>Islami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I,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New Cases of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Canthariphily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among Coleopterans.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Turkish Journal of Entomology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33(4): </w:t>
      </w:r>
      <w:r w:rsidRPr="00D95371">
        <w:rPr>
          <w:rFonts w:ascii="Calibri" w:hAnsi="Calibri" w:cs="Calibri"/>
          <w:sz w:val="22"/>
          <w:szCs w:val="22"/>
          <w:lang w:val="en-GB"/>
        </w:rPr>
        <w:t>243-251.</w:t>
      </w:r>
    </w:p>
    <w:p w14:paraId="76CC12A7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DF48AA8" w14:textId="77777777" w:rsidR="00DA20C5" w:rsidRPr="005326D0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Rasoolian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M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>. Identification of Iranian Vectors of Malaria by Analysis of Cuticular Hydrocarbons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Animal Cells and Systems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13(3): 331-337.  </w:t>
      </w:r>
    </w:p>
    <w:p w14:paraId="7977F76A" w14:textId="77777777" w:rsidR="00DA20C5" w:rsidRDefault="00DA20C5" w:rsidP="00DA20C5">
      <w:pPr>
        <w:pStyle w:val="ListParagraph"/>
        <w:rPr>
          <w:rFonts w:ascii="Calibri" w:hAnsi="Calibri" w:cs="Calibri"/>
          <w:sz w:val="22"/>
          <w:szCs w:val="22"/>
          <w:lang w:val="en-GB"/>
        </w:rPr>
      </w:pPr>
    </w:p>
    <w:p w14:paraId="0A5B9A0B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Akbarzadeh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K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Tirgari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Bioecology and Chemical Diversity of Abdominal Glands in the Iranian Fire Ants,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(Formicidae: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Ponerinae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Journal of Venomous Animals &amp; Toxins</w:t>
      </w:r>
      <w:r w:rsidRPr="00D95371">
        <w:rPr>
          <w:rFonts w:ascii="Calibri" w:hAnsi="Calibri" w:cs="Calibri"/>
          <w:sz w:val="22"/>
          <w:szCs w:val="22"/>
          <w:lang w:val="en-GB"/>
        </w:rPr>
        <w:t>. 15(3): 509-526.</w:t>
      </w:r>
    </w:p>
    <w:p w14:paraId="77314746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88839DF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Tirgari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S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Fakoorziba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Alipoor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H.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Volatile Compounds from the Venom Gland of the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Samsum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Ant,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(Hymenoptera: Formicidae).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Toxicon</w:t>
      </w:r>
      <w:r w:rsidRPr="00D95371">
        <w:rPr>
          <w:rFonts w:ascii="Calibri" w:hAnsi="Calibri" w:cs="Calibri"/>
          <w:sz w:val="22"/>
          <w:szCs w:val="22"/>
          <w:lang w:val="en-GB"/>
        </w:rPr>
        <w:t>. 54: 80-82</w:t>
      </w:r>
      <w:r w:rsidRPr="00D95371">
        <w:rPr>
          <w:rFonts w:ascii="Calibri" w:hAnsi="Calibri" w:cs="Calibri"/>
          <w:sz w:val="22"/>
          <w:szCs w:val="22"/>
        </w:rPr>
        <w:t>.</w:t>
      </w:r>
    </w:p>
    <w:p w14:paraId="5D20FA26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5297159" w14:textId="77777777" w:rsidR="00DA20C5" w:rsidRPr="00D746A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Movaheddi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N,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Akbarzadeh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K &amp;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Shaeghi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M. </w:t>
      </w:r>
      <w:r w:rsidRPr="00D95371">
        <w:rPr>
          <w:rFonts w:ascii="Calibri" w:hAnsi="Calibri" w:cs="Calibri"/>
          <w:b/>
          <w:bCs/>
          <w:sz w:val="22"/>
          <w:szCs w:val="22"/>
          <w:lang w:val="fr-FR"/>
        </w:rPr>
        <w:t>2009</w:t>
      </w:r>
      <w:r w:rsidRPr="00D95371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Dufour Gland Components of the Fire Ant,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Hym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.: Formicidae). </w:t>
      </w:r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Biochemical &amp; Cellular Archives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  <w:r w:rsidRPr="00D95371">
        <w:rPr>
          <w:rFonts w:ascii="Calibri" w:hAnsi="Calibri" w:cs="Calibri"/>
          <w:sz w:val="22"/>
          <w:szCs w:val="22"/>
          <w:rtl/>
          <w:lang w:val="en-GB"/>
        </w:rPr>
        <w:t xml:space="preserve"> </w:t>
      </w:r>
      <w:r w:rsidRPr="00D95371">
        <w:rPr>
          <w:rFonts w:ascii="Calibri" w:hAnsi="Calibri" w:cs="Calibri"/>
          <w:sz w:val="22"/>
          <w:szCs w:val="22"/>
          <w:lang w:val="en-US"/>
        </w:rPr>
        <w:t>9(1):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 37-41.</w:t>
      </w:r>
    </w:p>
    <w:p w14:paraId="31EE529A" w14:textId="77777777" w:rsidR="00DA20C5" w:rsidRPr="004E1BFF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1EE3ADAC" w14:textId="77777777" w:rsidR="00DA20C5" w:rsidRPr="009677A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US"/>
        </w:rPr>
        <w:t>Rajaie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95371">
        <w:rPr>
          <w:rFonts w:ascii="Calibri" w:hAnsi="Calibri" w:cs="Calibri"/>
          <w:sz w:val="22"/>
          <w:szCs w:val="22"/>
          <w:lang w:val="en-US"/>
        </w:rPr>
        <w:t>Fard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 A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Alipour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H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D95371">
        <w:rPr>
          <w:rFonts w:ascii="Calibri" w:hAnsi="Calibri" w:cs="Calibri"/>
          <w:b/>
          <w:bCs/>
          <w:sz w:val="22"/>
          <w:szCs w:val="22"/>
          <w:lang w:val="en-US"/>
        </w:rPr>
        <w:t>2009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Epidemiological Study of Malaria and its Vector Ecology in the Heartland of an Iranian Petrochemical Industry. </w:t>
      </w:r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Journal of Experimental Zoology</w:t>
      </w:r>
      <w:r w:rsidRPr="00D95371">
        <w:rPr>
          <w:rFonts w:ascii="Calibri" w:hAnsi="Calibri" w:cs="Calibri"/>
          <w:sz w:val="22"/>
          <w:szCs w:val="22"/>
          <w:lang w:val="en-US"/>
        </w:rPr>
        <w:t>. 12(1): 191-195.</w:t>
      </w:r>
    </w:p>
    <w:p w14:paraId="1F8A5D27" w14:textId="77777777" w:rsidR="00DA20C5" w:rsidRPr="004A4219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A246774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Tirgari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2008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Medically Important Beetles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Iran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Journal of Venomous Animals &amp; Toxins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 14(4): 597-618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</w:p>
    <w:p w14:paraId="01A18F28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DFDA5FC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smartTag w:uri="urn:schemas:contacts" w:element="GivenName">
        <w:r w:rsidRPr="00D95371">
          <w:rPr>
            <w:rFonts w:ascii="Calibri" w:hAnsi="Calibri" w:cs="Calibri"/>
            <w:sz w:val="22"/>
            <w:szCs w:val="22"/>
            <w:lang w:val="en-GB"/>
          </w:rPr>
          <w:t>Rasoolian</w:t>
        </w:r>
      </w:smartTag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smartTag w:uri="urn:schemas:contacts" w:element="Sn">
        <w:r w:rsidRPr="00D95371">
          <w:rPr>
            <w:rFonts w:ascii="Calibri" w:hAnsi="Calibri" w:cs="Calibri"/>
            <w:sz w:val="22"/>
            <w:szCs w:val="22"/>
            <w:lang w:val="en-GB"/>
          </w:rPr>
          <w:t>M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Sadrai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J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2008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US" w:bidi="fa-IR"/>
        </w:rPr>
        <w:t xml:space="preserve">Identification of the </w:t>
      </w:r>
      <w:r w:rsidRPr="00D95371">
        <w:rPr>
          <w:rFonts w:ascii="Calibri" w:hAnsi="Calibri" w:cs="Calibri"/>
          <w:i/>
          <w:iCs/>
          <w:sz w:val="22"/>
          <w:szCs w:val="22"/>
          <w:lang w:val="en-US" w:bidi="fa-IR"/>
        </w:rPr>
        <w:t>Anopheles</w:t>
      </w:r>
      <w:r w:rsidRPr="00D95371">
        <w:rPr>
          <w:rFonts w:ascii="Calibri" w:hAnsi="Calibri" w:cs="Calibri"/>
          <w:sz w:val="22"/>
          <w:szCs w:val="22"/>
          <w:lang w:val="en-US" w:bidi="fa-IR"/>
        </w:rPr>
        <w:t xml:space="preserve"> Mosquitoes (</w:t>
      </w:r>
      <w:proofErr w:type="spellStart"/>
      <w:r w:rsidRPr="00D95371">
        <w:rPr>
          <w:rFonts w:ascii="Calibri" w:hAnsi="Calibri" w:cs="Calibri"/>
          <w:sz w:val="22"/>
          <w:szCs w:val="22"/>
          <w:lang w:val="en-US" w:bidi="fa-IR"/>
        </w:rPr>
        <w:t>Diptera</w:t>
      </w:r>
      <w:proofErr w:type="spellEnd"/>
      <w:r w:rsidRPr="00D95371">
        <w:rPr>
          <w:rFonts w:ascii="Calibri" w:hAnsi="Calibri" w:cs="Calibri"/>
          <w:sz w:val="22"/>
          <w:szCs w:val="22"/>
          <w:lang w:val="en-US" w:bidi="fa-IR"/>
        </w:rPr>
        <w:t xml:space="preserve">: Culicidae) of </w:t>
      </w:r>
      <w:smartTag w:uri="urn:schemas-microsoft-com:office:smarttags" w:element="place">
        <w:r w:rsidRPr="00D95371">
          <w:rPr>
            <w:rFonts w:ascii="Calibri" w:hAnsi="Calibri" w:cs="Calibri"/>
            <w:sz w:val="22"/>
            <w:szCs w:val="22"/>
            <w:lang w:val="en-US" w:bidi="fa-IR"/>
          </w:rPr>
          <w:t>Southern Iran</w:t>
        </w:r>
      </w:smartTag>
      <w:r w:rsidRPr="00D95371">
        <w:rPr>
          <w:rFonts w:ascii="Calibri" w:hAnsi="Calibri" w:cs="Calibri"/>
          <w:sz w:val="22"/>
          <w:szCs w:val="22"/>
          <w:lang w:val="en-US" w:bidi="fa-IR"/>
        </w:rPr>
        <w:t xml:space="preserve"> using Cuticular Hydrocarbons. </w:t>
      </w:r>
      <w:r w:rsidRPr="00D95371">
        <w:rPr>
          <w:rFonts w:ascii="Calibri" w:hAnsi="Calibri" w:cs="Calibri"/>
          <w:i/>
          <w:iCs/>
          <w:sz w:val="22"/>
          <w:szCs w:val="22"/>
          <w:lang w:val="en-US" w:bidi="fa-IR"/>
        </w:rPr>
        <w:t>Animal Cells and Systems</w:t>
      </w:r>
      <w:r w:rsidRPr="00D95371">
        <w:rPr>
          <w:rFonts w:ascii="Calibri" w:hAnsi="Calibri" w:cs="Calibri"/>
          <w:sz w:val="22"/>
          <w:szCs w:val="22"/>
          <w:lang w:val="en-US" w:bidi="fa-IR"/>
        </w:rPr>
        <w:t>. 12(3): 165-170.</w:t>
      </w:r>
    </w:p>
    <w:p w14:paraId="76D56DB7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4DF0185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:contacts" w:element="GivenName">
        <w:r w:rsidRPr="00D95371">
          <w:rPr>
            <w:rFonts w:ascii="Calibri" w:hAnsi="Calibri" w:cs="Calibri"/>
            <w:sz w:val="22"/>
            <w:szCs w:val="22"/>
            <w:lang w:val="en-GB"/>
          </w:rPr>
          <w:t>Dettner</w:t>
        </w:r>
      </w:smartTag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smartTag w:uri="urn:schemas:contacts" w:element="Sn">
        <w:r w:rsidRPr="00D95371">
          <w:rPr>
            <w:rFonts w:ascii="Calibri" w:hAnsi="Calibri" w:cs="Calibri"/>
            <w:sz w:val="22"/>
            <w:szCs w:val="22"/>
            <w:lang w:val="en-GB"/>
          </w:rPr>
          <w:t>K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Boland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W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&amp; Hemp C.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2008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The Probable Role of Antennal Cuticular Pores in the Sexual Behaviour of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Cyaneolytta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sp. (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Coleopetra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). </w:t>
      </w:r>
      <w:r w:rsidRPr="00D95371">
        <w:rPr>
          <w:rFonts w:ascii="Calibri" w:hAnsi="Calibri" w:cs="Calibri"/>
          <w:i/>
          <w:iCs/>
          <w:sz w:val="22"/>
          <w:szCs w:val="22"/>
        </w:rPr>
        <w:t>Mitteilungen der DGaaE</w:t>
      </w:r>
      <w:r w:rsidRPr="00D95371">
        <w:rPr>
          <w:rFonts w:ascii="Calibri" w:hAnsi="Calibri" w:cs="Calibri"/>
          <w:sz w:val="22"/>
          <w:szCs w:val="22"/>
        </w:rPr>
        <w:t>. 16: 179-183.</w:t>
      </w:r>
    </w:p>
    <w:p w14:paraId="2A4A5376" w14:textId="77777777" w:rsidR="00DA20C5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070B15C" w14:textId="77777777" w:rsidR="00DA20C5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Hemp C &amp; Ebrahimi B.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2007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Further Evidence on the Role of Cantharidin in the Mating Behaviour of Blister Beetles.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Integrative Biosciences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US"/>
        </w:rPr>
        <w:t>11(2): 141-146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</w:p>
    <w:p w14:paraId="7E50C194" w14:textId="77777777" w:rsidR="00DA20C5" w:rsidRDefault="00DA20C5" w:rsidP="00DA20C5">
      <w:pPr>
        <w:pStyle w:val="ListParagraph"/>
        <w:rPr>
          <w:rFonts w:ascii="Calibri" w:hAnsi="Calibri" w:cs="Calibri"/>
          <w:sz w:val="22"/>
          <w:szCs w:val="22"/>
          <w:lang w:val="en-GB"/>
        </w:rPr>
      </w:pPr>
    </w:p>
    <w:p w14:paraId="7B1F3C94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US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 MR, Ebrahimi B. </w:t>
      </w:r>
      <w:r w:rsidRPr="00D95371">
        <w:rPr>
          <w:rFonts w:ascii="Calibri" w:hAnsi="Calibri" w:cs="Calibri"/>
          <w:b/>
          <w:bCs/>
          <w:sz w:val="22"/>
          <w:szCs w:val="22"/>
          <w:lang w:val="en-US"/>
        </w:rPr>
        <w:t>2007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Detection of Cantharidin Related Compounds in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Mylabris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impressa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(Coleoptera: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Journal of Venomous Animals &amp; Toxins</w:t>
      </w:r>
      <w:r w:rsidRPr="00D95371">
        <w:rPr>
          <w:rFonts w:ascii="Calibri" w:hAnsi="Calibri" w:cs="Calibri"/>
          <w:sz w:val="22"/>
          <w:szCs w:val="22"/>
          <w:lang w:val="en-GB"/>
        </w:rPr>
        <w:t>. 13(3): 686-693.</w:t>
      </w:r>
    </w:p>
    <w:p w14:paraId="78640235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FB5A29E" w14:textId="77777777" w:rsidR="00DA20C5" w:rsidRPr="00D95371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Dettner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K, Boland W,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Gäde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G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Dötterl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2007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Intraspecific Transfer of Cantharidin within Selected Members of Family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Insecta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: Coleoptera). </w:t>
      </w:r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Journal of Insect Physiology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US"/>
        </w:rPr>
        <w:t>53(9): 890-899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</w:p>
    <w:p w14:paraId="662C4882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BE69D82" w14:textId="77777777" w:rsidR="00DA20C5" w:rsidRDefault="00DA20C5" w:rsidP="00DA20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fr-FR"/>
        </w:rPr>
        <w:t>Sadeghiani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C. </w:t>
      </w:r>
      <w:r w:rsidRPr="00D95371">
        <w:rPr>
          <w:rFonts w:ascii="Calibri" w:hAnsi="Calibri" w:cs="Calibri"/>
          <w:b/>
          <w:bCs/>
          <w:sz w:val="22"/>
          <w:szCs w:val="22"/>
          <w:lang w:val="fr-FR"/>
        </w:rPr>
        <w:t>1999</w:t>
      </w:r>
      <w:r w:rsidRPr="00D95371">
        <w:rPr>
          <w:rFonts w:ascii="Calibri" w:hAnsi="Calibri" w:cs="Calibri"/>
          <w:sz w:val="22"/>
          <w:szCs w:val="22"/>
          <w:lang w:val="fr-FR"/>
        </w:rPr>
        <w:t xml:space="preserve">. Dermatite due à deux espèces de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fr-FR"/>
        </w:rPr>
        <w:t>Paederus</w:t>
      </w:r>
      <w:proofErr w:type="spellEnd"/>
      <w:r w:rsidRPr="00D95371">
        <w:rPr>
          <w:rFonts w:ascii="Calibri" w:hAnsi="Calibri" w:cs="Calibri"/>
          <w:sz w:val="22"/>
          <w:szCs w:val="22"/>
          <w:lang w:val="fr-FR"/>
        </w:rPr>
        <w:t xml:space="preserve"> au sud de l’Iran. </w:t>
      </w:r>
      <w:r w:rsidRPr="00D95371">
        <w:rPr>
          <w:rFonts w:ascii="Calibri" w:hAnsi="Calibri" w:cs="Calibri"/>
          <w:i/>
          <w:iCs/>
          <w:sz w:val="22"/>
          <w:szCs w:val="22"/>
          <w:lang w:val="fr-FR"/>
        </w:rPr>
        <w:t xml:space="preserve">Bulletin de la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fr-FR"/>
        </w:rPr>
        <w:t>Societe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fr-FR"/>
        </w:rPr>
        <w:t xml:space="preserve"> de Pathologie Exotique</w:t>
      </w:r>
      <w:r w:rsidRPr="00D95371">
        <w:rPr>
          <w:rFonts w:ascii="Calibri" w:hAnsi="Calibri" w:cs="Calibri"/>
          <w:sz w:val="22"/>
          <w:szCs w:val="22"/>
          <w:lang w:val="fr-FR"/>
        </w:rPr>
        <w:t>. 92(1</w:t>
      </w:r>
      <w:proofErr w:type="gramStart"/>
      <w:r w:rsidRPr="00D95371">
        <w:rPr>
          <w:rFonts w:ascii="Calibri" w:hAnsi="Calibri" w:cs="Calibri"/>
          <w:sz w:val="22"/>
          <w:szCs w:val="22"/>
          <w:lang w:val="fr-FR"/>
        </w:rPr>
        <w:t>):</w:t>
      </w:r>
      <w:proofErr w:type="gramEnd"/>
      <w:r w:rsidRPr="00D95371">
        <w:rPr>
          <w:rFonts w:ascii="Calibri" w:hAnsi="Calibri" w:cs="Calibri"/>
          <w:sz w:val="22"/>
          <w:szCs w:val="22"/>
          <w:lang w:val="fr-FR"/>
        </w:rPr>
        <w:t xml:space="preserve"> 56.</w:t>
      </w:r>
    </w:p>
    <w:p w14:paraId="69356ED9" w14:textId="77777777" w:rsidR="00DA20C5" w:rsidRDefault="00DA20C5" w:rsidP="00DA20C5">
      <w:pPr>
        <w:pStyle w:val="ListParagraph"/>
        <w:rPr>
          <w:rFonts w:ascii="Calibri" w:hAnsi="Calibri" w:cs="Calibri"/>
          <w:sz w:val="22"/>
          <w:szCs w:val="22"/>
          <w:lang w:val="fr-FR"/>
        </w:rPr>
      </w:pPr>
    </w:p>
    <w:p w14:paraId="41EA66E1" w14:textId="77777777" w:rsidR="00DA20C5" w:rsidRDefault="00DA20C5" w:rsidP="00DA20C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8799CBB" w14:textId="74B77EFD" w:rsidR="00DA20C5" w:rsidRDefault="00DA20C5" w:rsidP="00DA20C5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D95371">
        <w:rPr>
          <w:rFonts w:ascii="Calibri" w:hAnsi="Calibri" w:cs="Calibri"/>
          <w:b/>
          <w:bCs/>
          <w:sz w:val="28"/>
          <w:szCs w:val="28"/>
          <w:lang w:val="en-US"/>
        </w:rPr>
        <w:lastRenderedPageBreak/>
        <w:t>Presentation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 w:rsidRPr="00D95371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in</w:t>
      </w:r>
      <w:r w:rsidRPr="00D95371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Professional</w:t>
      </w:r>
      <w:r w:rsidRPr="00D95371">
        <w:rPr>
          <w:rFonts w:ascii="Calibri" w:hAnsi="Calibri" w:cs="Calibri"/>
          <w:b/>
          <w:bCs/>
          <w:sz w:val="28"/>
          <w:szCs w:val="28"/>
          <w:lang w:val="en-GB"/>
        </w:rPr>
        <w:t xml:space="preserve"> Meetings</w:t>
      </w:r>
    </w:p>
    <w:p w14:paraId="3E8FA03A" w14:textId="77777777" w:rsidR="00DA20C5" w:rsidRPr="00D95371" w:rsidRDefault="00DA20C5" w:rsidP="00DA20C5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4C7E875A" w14:textId="77777777" w:rsidR="00DA20C5" w:rsidRPr="00DB79A4" w:rsidRDefault="00DA20C5" w:rsidP="00DA20C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D1B643C" w14:textId="77777777" w:rsidR="00DA20C5" w:rsidRPr="00DB79A4" w:rsidRDefault="00DA20C5" w:rsidP="00DA20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Nikbakhtzadeh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MR. </w:t>
      </w:r>
      <w:r w:rsidRPr="00DB79A4">
        <w:rPr>
          <w:rFonts w:asciiTheme="minorHAnsi" w:hAnsiTheme="minorHAnsi" w:cstheme="minorHAnsi"/>
          <w:b/>
          <w:sz w:val="22"/>
          <w:szCs w:val="22"/>
          <w:lang w:val="fr-FR"/>
        </w:rPr>
        <w:t>2019</w:t>
      </w:r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. A quick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review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of the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current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vector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-borne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diseases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Annual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Meeting of Zoonoses and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Vector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-borne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Diseases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. County of San Diego, San Diego, CA, USA. </w:t>
      </w:r>
    </w:p>
    <w:p w14:paraId="0EE111CA" w14:textId="77777777" w:rsidR="00DA20C5" w:rsidRPr="00DB79A4" w:rsidRDefault="00DA20C5" w:rsidP="00DA20C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B742A80" w14:textId="77777777" w:rsidR="00DA20C5" w:rsidRDefault="00DA20C5" w:rsidP="00DA20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Nikbakhtzadeh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MR. </w:t>
      </w:r>
      <w:r w:rsidRPr="00DB79A4">
        <w:rPr>
          <w:rFonts w:asciiTheme="minorHAnsi" w:hAnsiTheme="minorHAnsi" w:cstheme="minorHAnsi"/>
          <w:b/>
          <w:bCs/>
          <w:sz w:val="22"/>
          <w:szCs w:val="22"/>
          <w:lang w:val="fr-FR"/>
        </w:rPr>
        <w:t>2017</w:t>
      </w:r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What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is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the </w:t>
      </w:r>
      <w:proofErr w:type="spellStart"/>
      <w:r w:rsidRPr="00DB79A4">
        <w:rPr>
          <w:rFonts w:asciiTheme="minorHAnsi" w:hAnsiTheme="minorHAnsi" w:cstheme="minorHAnsi"/>
          <w:sz w:val="22"/>
          <w:szCs w:val="22"/>
          <w:lang w:val="fr-FR"/>
        </w:rPr>
        <w:t>risk</w:t>
      </w:r>
      <w:proofErr w:type="spell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of a local Zika transmission in </w:t>
      </w:r>
      <w:proofErr w:type="gramStart"/>
      <w:r w:rsidRPr="00DB79A4">
        <w:rPr>
          <w:rFonts w:asciiTheme="minorHAnsi" w:hAnsiTheme="minorHAnsi" w:cstheme="minorHAnsi"/>
          <w:sz w:val="22"/>
          <w:szCs w:val="22"/>
          <w:lang w:val="fr-FR"/>
        </w:rPr>
        <w:t>California?</w:t>
      </w:r>
      <w:proofErr w:type="gramEnd"/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The 2</w:t>
      </w:r>
      <w:r w:rsidRPr="00DB79A4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nd</w:t>
      </w:r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Zika &amp; Invasive </w:t>
      </w:r>
      <w:r w:rsidRPr="00DB79A4">
        <w:rPr>
          <w:rFonts w:asciiTheme="minorHAnsi" w:hAnsiTheme="minorHAnsi" w:cstheme="minorHAnsi"/>
          <w:i/>
          <w:iCs/>
          <w:sz w:val="22"/>
          <w:szCs w:val="22"/>
          <w:lang w:val="fr-FR"/>
        </w:rPr>
        <w:t>Aedes</w:t>
      </w:r>
      <w:r w:rsidRPr="00DB79A4">
        <w:rPr>
          <w:rFonts w:asciiTheme="minorHAnsi" w:hAnsiTheme="minorHAnsi" w:cstheme="minorHAnsi"/>
          <w:sz w:val="22"/>
          <w:szCs w:val="22"/>
          <w:lang w:val="fr-FR"/>
        </w:rPr>
        <w:t xml:space="preserve"> Seminar. San Diego, CA, USA. </w:t>
      </w:r>
    </w:p>
    <w:p w14:paraId="628F7293" w14:textId="77777777" w:rsidR="00DA20C5" w:rsidRPr="00DB79A4" w:rsidRDefault="00DA20C5" w:rsidP="00DA20C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42B57D5" w14:textId="77777777" w:rsidR="00DA20C5" w:rsidRPr="005326D0" w:rsidRDefault="00DA20C5" w:rsidP="00DA20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fr-FR"/>
        </w:rPr>
      </w:pPr>
      <w:proofErr w:type="spellStart"/>
      <w:r w:rsidRPr="0046573F">
        <w:rPr>
          <w:rFonts w:asciiTheme="minorHAnsi" w:hAnsiTheme="minorHAnsi" w:cs="Calibri"/>
          <w:sz w:val="22"/>
          <w:szCs w:val="22"/>
          <w:lang w:val="fr-FR"/>
        </w:rPr>
        <w:t>Nikbakhtzadeh</w:t>
      </w:r>
      <w:proofErr w:type="spellEnd"/>
      <w:r w:rsidRPr="0046573F">
        <w:rPr>
          <w:rFonts w:asciiTheme="minorHAnsi" w:hAnsiTheme="minorHAnsi" w:cs="Calibri"/>
          <w:sz w:val="22"/>
          <w:szCs w:val="22"/>
          <w:lang w:val="fr-FR"/>
        </w:rPr>
        <w:t xml:space="preserve"> MR, </w:t>
      </w:r>
      <w:proofErr w:type="spellStart"/>
      <w:r w:rsidRPr="0046573F">
        <w:rPr>
          <w:rFonts w:asciiTheme="minorHAnsi" w:hAnsiTheme="minorHAnsi" w:cs="Calibri"/>
          <w:sz w:val="22"/>
          <w:szCs w:val="22"/>
          <w:lang w:val="fr-FR"/>
        </w:rPr>
        <w:t>Terbot</w:t>
      </w:r>
      <w:proofErr w:type="spellEnd"/>
      <w:r w:rsidRPr="0046573F">
        <w:rPr>
          <w:rFonts w:asciiTheme="minorHAnsi" w:hAnsiTheme="minorHAnsi" w:cs="Calibri"/>
          <w:sz w:val="22"/>
          <w:szCs w:val="22"/>
          <w:lang w:val="fr-FR"/>
        </w:rPr>
        <w:t xml:space="preserve"> JW, </w:t>
      </w:r>
      <w:proofErr w:type="spellStart"/>
      <w:r w:rsidRPr="0046573F">
        <w:rPr>
          <w:rFonts w:asciiTheme="minorHAnsi" w:hAnsiTheme="minorHAnsi" w:cs="Calibri"/>
          <w:sz w:val="22"/>
          <w:szCs w:val="22"/>
          <w:lang w:val="fr-FR"/>
        </w:rPr>
        <w:t>Otienoburu</w:t>
      </w:r>
      <w:proofErr w:type="spellEnd"/>
      <w:r w:rsidRPr="0046573F">
        <w:rPr>
          <w:rFonts w:asciiTheme="minorHAnsi" w:hAnsiTheme="minorHAnsi" w:cs="Calibri"/>
          <w:sz w:val="22"/>
          <w:szCs w:val="22"/>
          <w:lang w:val="fr-FR"/>
        </w:rPr>
        <w:t xml:space="preserve"> PE &amp; Foster WA. </w:t>
      </w:r>
      <w:r w:rsidRPr="00036AF8">
        <w:rPr>
          <w:rFonts w:asciiTheme="minorHAnsi" w:hAnsiTheme="minorHAnsi" w:cs="Calibri"/>
          <w:b/>
          <w:bCs/>
          <w:sz w:val="22"/>
          <w:szCs w:val="22"/>
          <w:lang w:val="fr-FR"/>
        </w:rPr>
        <w:t>2015</w:t>
      </w:r>
      <w:r>
        <w:rPr>
          <w:rFonts w:asciiTheme="minorHAnsi" w:hAnsiTheme="minorHAnsi" w:cs="Calibri"/>
          <w:sz w:val="22"/>
          <w:szCs w:val="22"/>
          <w:lang w:val="fr-FR"/>
        </w:rPr>
        <w:t xml:space="preserve">. </w:t>
      </w:r>
      <w:r w:rsidRPr="0046573F">
        <w:rPr>
          <w:rFonts w:asciiTheme="minorHAnsi" w:hAnsiTheme="minorHAnsi" w:cstheme="majorBidi"/>
          <w:sz w:val="22"/>
          <w:szCs w:val="22"/>
        </w:rPr>
        <w:t xml:space="preserve">Floral preference of the malaria vector </w:t>
      </w:r>
      <w:r w:rsidRPr="0046573F">
        <w:rPr>
          <w:rFonts w:asciiTheme="minorHAnsi" w:hAnsiTheme="minorHAnsi" w:cstheme="majorBidi"/>
          <w:i/>
          <w:iCs/>
          <w:sz w:val="22"/>
          <w:szCs w:val="22"/>
        </w:rPr>
        <w:t xml:space="preserve">Anopheles gambiae </w:t>
      </w:r>
      <w:r w:rsidRPr="0046573F">
        <w:rPr>
          <w:rFonts w:asciiTheme="minorHAnsi" w:hAnsiTheme="minorHAnsi" w:cstheme="majorBidi"/>
          <w:sz w:val="22"/>
          <w:szCs w:val="22"/>
        </w:rPr>
        <w:t>(</w:t>
      </w:r>
      <w:proofErr w:type="gramStart"/>
      <w:r w:rsidRPr="0046573F">
        <w:rPr>
          <w:rFonts w:asciiTheme="minorHAnsi" w:hAnsiTheme="minorHAnsi" w:cstheme="majorBidi"/>
          <w:sz w:val="22"/>
          <w:szCs w:val="22"/>
        </w:rPr>
        <w:t>Diptera:</w:t>
      </w:r>
      <w:proofErr w:type="gramEnd"/>
      <w:r w:rsidRPr="0046573F">
        <w:rPr>
          <w:rFonts w:asciiTheme="minorHAnsi" w:hAnsiTheme="minorHAnsi" w:cstheme="majorBidi"/>
          <w:sz w:val="22"/>
          <w:szCs w:val="22"/>
        </w:rPr>
        <w:t xml:space="preserve"> Culicidae)</w:t>
      </w:r>
      <w:r>
        <w:rPr>
          <w:rFonts w:asciiTheme="minorHAnsi" w:hAnsiTheme="minorHAnsi" w:cstheme="majorBidi"/>
          <w:sz w:val="22"/>
          <w:szCs w:val="22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The </w:t>
      </w:r>
      <w:r>
        <w:rPr>
          <w:rFonts w:ascii="Calibri" w:hAnsi="Calibri" w:cs="Calibri"/>
          <w:sz w:val="22"/>
          <w:szCs w:val="22"/>
          <w:lang w:val="en-GB" w:bidi="fa-IR"/>
        </w:rPr>
        <w:t>81</w:t>
      </w:r>
      <w:r w:rsidRPr="0046573F">
        <w:rPr>
          <w:rFonts w:ascii="Calibri" w:hAnsi="Calibri" w:cs="Calibri"/>
          <w:sz w:val="22"/>
          <w:szCs w:val="22"/>
          <w:vertAlign w:val="superscript"/>
          <w:lang w:val="en-GB" w:bidi="fa-IR"/>
        </w:rPr>
        <w:t>st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</w:t>
      </w:r>
      <w:r w:rsidRPr="00434852">
        <w:rPr>
          <w:rFonts w:ascii="Calibri" w:hAnsi="Calibri" w:cs="Arial"/>
          <w:sz w:val="22"/>
          <w:szCs w:val="22"/>
        </w:rPr>
        <w:t>American Mosquito Control Association</w:t>
      </w:r>
      <w:r>
        <w:rPr>
          <w:rFonts w:ascii="Calibri" w:hAnsi="Calibri" w:cs="Arial"/>
          <w:sz w:val="22"/>
          <w:szCs w:val="22"/>
        </w:rPr>
        <w:t xml:space="preserve">. New Orleans, Louisiana, USA. </w:t>
      </w:r>
    </w:p>
    <w:p w14:paraId="7DD54577" w14:textId="77777777" w:rsidR="00DA20C5" w:rsidRPr="005326D0" w:rsidRDefault="00DA20C5" w:rsidP="00DA20C5">
      <w:pPr>
        <w:pStyle w:val="ListParagraph"/>
        <w:rPr>
          <w:rFonts w:asciiTheme="minorHAnsi" w:hAnsiTheme="minorHAnsi" w:cs="Calibri"/>
          <w:sz w:val="22"/>
          <w:szCs w:val="22"/>
          <w:lang w:val="fr-FR"/>
        </w:rPr>
      </w:pPr>
    </w:p>
    <w:p w14:paraId="79D6E42F" w14:textId="77777777" w:rsidR="00DA20C5" w:rsidRPr="003076FF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Graham AC, </w:t>
      </w:r>
      <w:proofErr w:type="spellStart"/>
      <w:r w:rsidRPr="003076FF">
        <w:rPr>
          <w:rFonts w:asciiTheme="minorHAnsi" w:hAnsiTheme="minorHAnsi" w:cs="Calibri"/>
          <w:sz w:val="22"/>
          <w:szCs w:val="22"/>
          <w:lang w:val="en-GB"/>
        </w:rPr>
        <w:t>Nikbakhtzadeh</w:t>
      </w:r>
      <w:proofErr w:type="spellEnd"/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 MR. </w:t>
      </w:r>
      <w:r w:rsidRPr="003076FF">
        <w:rPr>
          <w:rFonts w:asciiTheme="minorHAnsi" w:hAnsiTheme="minorHAnsi" w:cs="Calibri"/>
          <w:b/>
          <w:bCs/>
          <w:sz w:val="22"/>
          <w:szCs w:val="22"/>
          <w:lang w:val="en-GB"/>
        </w:rPr>
        <w:t>2014</w:t>
      </w:r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. An overview of </w:t>
      </w:r>
      <w:proofErr w:type="gramStart"/>
      <w:r w:rsidRPr="003076FF">
        <w:rPr>
          <w:rFonts w:asciiTheme="minorHAnsi" w:hAnsiTheme="minorHAnsi" w:cs="Calibri"/>
          <w:sz w:val="22"/>
          <w:szCs w:val="22"/>
          <w:lang w:val="en-GB"/>
        </w:rPr>
        <w:t>mosquito-based</w:t>
      </w:r>
      <w:proofErr w:type="gramEnd"/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 EEE surveillance in Vermont. The 5</w:t>
      </w:r>
      <w:r w:rsidRPr="003076FF">
        <w:rPr>
          <w:rFonts w:asciiTheme="minorHAnsi" w:hAnsiTheme="minorHAnsi" w:cs="Calibri"/>
          <w:sz w:val="22"/>
          <w:szCs w:val="22"/>
          <w:vertAlign w:val="superscript"/>
          <w:lang w:val="en-GB"/>
        </w:rPr>
        <w:t>th</w:t>
      </w:r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proofErr w:type="spellStart"/>
      <w:r w:rsidRPr="003076FF">
        <w:rPr>
          <w:rFonts w:asciiTheme="minorHAnsi" w:hAnsiTheme="minorHAnsi" w:cs="Calibri"/>
          <w:sz w:val="22"/>
          <w:szCs w:val="22"/>
          <w:lang w:val="en-GB"/>
        </w:rPr>
        <w:t>Northeastern</w:t>
      </w:r>
      <w:proofErr w:type="spellEnd"/>
      <w:r w:rsidRPr="003076FF">
        <w:rPr>
          <w:rFonts w:asciiTheme="minorHAnsi" w:hAnsiTheme="minorHAnsi" w:cs="Calibri"/>
          <w:sz w:val="22"/>
          <w:szCs w:val="22"/>
          <w:lang w:val="en-GB"/>
        </w:rPr>
        <w:t xml:space="preserve"> Eastern Equine Encephalitis Conference. Concord, New Hampshire, USA.</w:t>
      </w:r>
    </w:p>
    <w:p w14:paraId="43FCC5F3" w14:textId="77777777" w:rsidR="00DA20C5" w:rsidRPr="00950FE3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5342E440" w14:textId="77777777" w:rsidR="00DA20C5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proofErr w:type="spellStart"/>
      <w:r w:rsidRPr="00950FE3">
        <w:rPr>
          <w:rFonts w:asciiTheme="minorHAnsi" w:hAnsiTheme="minorHAnsi" w:cs="Calibri"/>
          <w:sz w:val="22"/>
          <w:szCs w:val="22"/>
          <w:lang w:val="en-GB"/>
        </w:rPr>
        <w:t>Nikbakhtzadeh</w:t>
      </w:r>
      <w:proofErr w:type="spellEnd"/>
      <w:r w:rsidRPr="00950FE3">
        <w:rPr>
          <w:rFonts w:asciiTheme="minorHAnsi" w:hAnsiTheme="minorHAnsi" w:cs="Calibri"/>
          <w:sz w:val="22"/>
          <w:szCs w:val="22"/>
          <w:lang w:val="en-GB"/>
        </w:rPr>
        <w:t xml:space="preserve"> MR. </w:t>
      </w:r>
      <w:r w:rsidRPr="00950FE3">
        <w:rPr>
          <w:rFonts w:asciiTheme="minorHAnsi" w:hAnsiTheme="minorHAnsi" w:cs="Calibri"/>
          <w:b/>
          <w:bCs/>
          <w:sz w:val="22"/>
          <w:szCs w:val="22"/>
          <w:lang w:val="en-GB"/>
        </w:rPr>
        <w:t>2014</w:t>
      </w:r>
      <w:r w:rsidRPr="00950FE3">
        <w:rPr>
          <w:rFonts w:asciiTheme="minorHAnsi" w:hAnsiTheme="minorHAnsi" w:cs="Calibri"/>
          <w:sz w:val="22"/>
          <w:szCs w:val="22"/>
          <w:lang w:val="en-GB"/>
        </w:rPr>
        <w:t xml:space="preserve">. </w:t>
      </w:r>
      <w:proofErr w:type="spellStart"/>
      <w:r w:rsidRPr="00950FE3">
        <w:rPr>
          <w:rFonts w:asciiTheme="minorHAnsi" w:hAnsiTheme="minorHAnsi" w:cs="Calibri"/>
          <w:i/>
          <w:iCs/>
          <w:sz w:val="22"/>
          <w:szCs w:val="22"/>
          <w:lang w:val="en-GB"/>
        </w:rPr>
        <w:t>Culiseta</w:t>
      </w:r>
      <w:proofErr w:type="spellEnd"/>
      <w:r w:rsidRPr="00950FE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950FE3">
        <w:rPr>
          <w:rFonts w:asciiTheme="minorHAnsi" w:hAnsiTheme="minorHAnsi" w:cs="Calibri"/>
          <w:i/>
          <w:iCs/>
          <w:sz w:val="22"/>
          <w:szCs w:val="22"/>
          <w:lang w:val="en-GB"/>
        </w:rPr>
        <w:t>melanura</w:t>
      </w:r>
      <w:proofErr w:type="spellEnd"/>
      <w:r w:rsidRPr="00950FE3">
        <w:rPr>
          <w:rFonts w:asciiTheme="minorHAnsi" w:hAnsiTheme="minorHAnsi" w:cs="Calibri"/>
          <w:sz w:val="22"/>
          <w:szCs w:val="22"/>
          <w:lang w:val="en-GB"/>
        </w:rPr>
        <w:t xml:space="preserve">, the main vector of EEE in Vermont: Current status and control opportunities. Clarke Mosquito </w:t>
      </w:r>
      <w:r>
        <w:rPr>
          <w:rFonts w:asciiTheme="minorHAnsi" w:hAnsiTheme="minorHAnsi" w:cs="Calibri"/>
          <w:sz w:val="22"/>
          <w:szCs w:val="22"/>
          <w:lang w:val="en-GB"/>
        </w:rPr>
        <w:t xml:space="preserve">Control </w:t>
      </w:r>
      <w:r w:rsidRPr="00950FE3">
        <w:rPr>
          <w:rFonts w:asciiTheme="minorHAnsi" w:hAnsiTheme="minorHAnsi" w:cs="Calibri"/>
          <w:sz w:val="22"/>
          <w:szCs w:val="22"/>
          <w:lang w:val="en-GB"/>
        </w:rPr>
        <w:t>Meeting. Middlebury, V</w:t>
      </w:r>
      <w:r>
        <w:rPr>
          <w:rFonts w:asciiTheme="minorHAnsi" w:hAnsiTheme="minorHAnsi" w:cs="Calibri"/>
          <w:sz w:val="22"/>
          <w:szCs w:val="22"/>
          <w:lang w:val="en-GB"/>
        </w:rPr>
        <w:t>T</w:t>
      </w:r>
      <w:r w:rsidRPr="00950FE3">
        <w:rPr>
          <w:rFonts w:asciiTheme="minorHAnsi" w:hAnsiTheme="minorHAnsi" w:cs="Calibri"/>
          <w:sz w:val="22"/>
          <w:szCs w:val="22"/>
          <w:lang w:val="en-GB"/>
        </w:rPr>
        <w:t>, USA.</w:t>
      </w:r>
    </w:p>
    <w:p w14:paraId="483B5772" w14:textId="77777777" w:rsidR="00DA20C5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27969558" w14:textId="77777777" w:rsidR="00DA20C5" w:rsidRPr="004054C6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4054C6">
        <w:rPr>
          <w:rFonts w:asciiTheme="minorHAnsi" w:hAnsiTheme="minorHAnsi" w:cs="Arial"/>
          <w:sz w:val="22"/>
          <w:szCs w:val="22"/>
        </w:rPr>
        <w:t xml:space="preserve">Foster W, Zianni M, Nikbakhtzadeh MR, Jackson B &amp; Panescu J. </w:t>
      </w:r>
      <w:r w:rsidRPr="004054C6">
        <w:rPr>
          <w:rFonts w:asciiTheme="minorHAnsi" w:hAnsiTheme="minorHAnsi" w:cs="Arial"/>
          <w:b/>
          <w:bCs/>
          <w:sz w:val="22"/>
          <w:szCs w:val="22"/>
        </w:rPr>
        <w:t xml:space="preserve">2013. </w:t>
      </w:r>
      <w:r w:rsidRPr="004054C6">
        <w:rPr>
          <w:rFonts w:asciiTheme="minorHAnsi" w:hAnsiTheme="minorHAnsi" w:cs="Arial"/>
          <w:sz w:val="22"/>
          <w:szCs w:val="22"/>
        </w:rPr>
        <w:t xml:space="preserve">Rapid discrimination between </w:t>
      </w:r>
      <w:r w:rsidRPr="00A91229">
        <w:rPr>
          <w:rFonts w:asciiTheme="minorHAnsi" w:hAnsiTheme="minorHAnsi" w:cs="Arial"/>
          <w:i/>
          <w:iCs/>
          <w:sz w:val="22"/>
          <w:szCs w:val="22"/>
        </w:rPr>
        <w:t>Anopheles gambiae</w:t>
      </w:r>
      <w:r w:rsidRPr="004054C6">
        <w:rPr>
          <w:rFonts w:asciiTheme="minorHAnsi" w:hAnsiTheme="minorHAnsi" w:cs="Arial"/>
          <w:sz w:val="22"/>
          <w:szCs w:val="22"/>
        </w:rPr>
        <w:t xml:space="preserve"> s.s. and </w:t>
      </w:r>
      <w:r w:rsidRPr="00A91229">
        <w:rPr>
          <w:rFonts w:asciiTheme="minorHAnsi" w:hAnsiTheme="minorHAnsi" w:cs="Arial"/>
          <w:i/>
          <w:iCs/>
          <w:sz w:val="22"/>
          <w:szCs w:val="22"/>
        </w:rPr>
        <w:t>Anopheles arabiensis</w:t>
      </w:r>
      <w:r w:rsidRPr="004054C6">
        <w:rPr>
          <w:rFonts w:asciiTheme="minorHAnsi" w:hAnsiTheme="minorHAnsi" w:cs="Arial"/>
          <w:sz w:val="22"/>
          <w:szCs w:val="22"/>
        </w:rPr>
        <w:t xml:space="preserve"> by High Resolution Melt (HRM) Analysis. The 6</w:t>
      </w:r>
      <w:r w:rsidRPr="004054C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054C6">
        <w:rPr>
          <w:rFonts w:asciiTheme="minorHAnsi" w:hAnsiTheme="minorHAnsi" w:cs="Arial"/>
          <w:sz w:val="22"/>
          <w:szCs w:val="22"/>
        </w:rPr>
        <w:t xml:space="preserve"> International Congress of Society for Vector Ecology. </w:t>
      </w:r>
      <w:r w:rsidRPr="004054C6">
        <w:rPr>
          <w:rFonts w:asciiTheme="minorHAnsi" w:hAnsiTheme="minorHAnsi"/>
          <w:sz w:val="22"/>
          <w:szCs w:val="22"/>
        </w:rPr>
        <w:t>La quinta (Palm Springs), California</w:t>
      </w:r>
      <w:r>
        <w:rPr>
          <w:rFonts w:asciiTheme="minorHAnsi" w:hAnsiTheme="minorHAnsi"/>
          <w:sz w:val="22"/>
          <w:szCs w:val="22"/>
        </w:rPr>
        <w:t>, USA.</w:t>
      </w:r>
    </w:p>
    <w:p w14:paraId="56EC1E25" w14:textId="77777777" w:rsidR="00DA20C5" w:rsidRPr="004054C6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3B4D4EBA" w14:textId="77777777" w:rsidR="00DA20C5" w:rsidRPr="004054C6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proofErr w:type="spellStart"/>
      <w:r w:rsidRPr="004054C6">
        <w:rPr>
          <w:rFonts w:asciiTheme="minorHAnsi" w:hAnsiTheme="minorHAnsi" w:cs="Calibri"/>
          <w:sz w:val="22"/>
          <w:szCs w:val="22"/>
          <w:lang w:val="en-GB"/>
        </w:rPr>
        <w:t>Nikbakhtzadeh</w:t>
      </w:r>
      <w:proofErr w:type="spellEnd"/>
      <w:r w:rsidRPr="004054C6">
        <w:rPr>
          <w:rFonts w:asciiTheme="minorHAnsi" w:hAnsiTheme="minorHAnsi" w:cs="Calibri"/>
          <w:sz w:val="22"/>
          <w:szCs w:val="22"/>
          <w:lang w:val="en-GB"/>
        </w:rPr>
        <w:t xml:space="preserve"> MR, Graham A. </w:t>
      </w:r>
      <w:r w:rsidRPr="004054C6">
        <w:rPr>
          <w:rFonts w:asciiTheme="minorHAnsi" w:hAnsiTheme="minorHAnsi" w:cs="Calibri"/>
          <w:b/>
          <w:bCs/>
          <w:sz w:val="22"/>
          <w:szCs w:val="22"/>
          <w:lang w:val="en-GB"/>
        </w:rPr>
        <w:t>2013</w:t>
      </w:r>
      <w:r w:rsidRPr="004054C6">
        <w:rPr>
          <w:rFonts w:asciiTheme="minorHAnsi" w:hAnsiTheme="minorHAnsi" w:cs="Calibri"/>
          <w:sz w:val="22"/>
          <w:szCs w:val="22"/>
          <w:lang w:val="en-GB"/>
        </w:rPr>
        <w:t>. Mosquito, mosquito-borne viruses and control measurements in Vermont. The 59</w:t>
      </w:r>
      <w:r w:rsidRPr="004054C6">
        <w:rPr>
          <w:rFonts w:asciiTheme="minorHAnsi" w:hAnsiTheme="minorHAnsi" w:cs="Calibri"/>
          <w:sz w:val="22"/>
          <w:szCs w:val="22"/>
          <w:vertAlign w:val="superscript"/>
          <w:lang w:val="en-GB"/>
        </w:rPr>
        <w:t>th</w:t>
      </w:r>
      <w:r w:rsidRPr="004054C6">
        <w:rPr>
          <w:rFonts w:asciiTheme="minorHAnsi" w:hAnsiTheme="minorHAnsi" w:cs="Calibri"/>
          <w:sz w:val="22"/>
          <w:szCs w:val="22"/>
          <w:lang w:val="en-GB"/>
        </w:rPr>
        <w:t xml:space="preserve"> Annual Meeting of the </w:t>
      </w:r>
      <w:proofErr w:type="spellStart"/>
      <w:r w:rsidRPr="004054C6">
        <w:rPr>
          <w:rFonts w:asciiTheme="minorHAnsi" w:hAnsiTheme="minorHAnsi" w:cs="Calibri"/>
          <w:sz w:val="22"/>
          <w:szCs w:val="22"/>
          <w:lang w:val="en-GB"/>
        </w:rPr>
        <w:t>Northeastern</w:t>
      </w:r>
      <w:proofErr w:type="spellEnd"/>
      <w:r w:rsidRPr="004054C6">
        <w:rPr>
          <w:rFonts w:asciiTheme="minorHAnsi" w:hAnsiTheme="minorHAnsi" w:cs="Calibri"/>
          <w:sz w:val="22"/>
          <w:szCs w:val="22"/>
          <w:lang w:val="en-GB"/>
        </w:rPr>
        <w:t xml:space="preserve"> Mosquito Control Association. Hull, Massachusetts, USA. </w:t>
      </w:r>
    </w:p>
    <w:p w14:paraId="1FD214E2" w14:textId="77777777" w:rsidR="00DA20C5" w:rsidRPr="00950FE3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5977D760" w14:textId="77777777" w:rsidR="00DA20C5" w:rsidRPr="006C4F6B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950FE3">
        <w:rPr>
          <w:rFonts w:asciiTheme="minorHAnsi" w:hAnsiTheme="minorHAnsi" w:cs="Arial"/>
          <w:sz w:val="22"/>
          <w:szCs w:val="22"/>
        </w:rPr>
        <w:t xml:space="preserve">Zianni M, Nikbakhtzadeh MR, Jackson B, Panescu J &amp; Foster W. </w:t>
      </w:r>
      <w:r w:rsidRPr="00950FE3">
        <w:rPr>
          <w:rFonts w:asciiTheme="minorHAnsi" w:hAnsiTheme="minorHAnsi" w:cs="Arial"/>
          <w:b/>
          <w:bCs/>
          <w:sz w:val="22"/>
          <w:szCs w:val="22"/>
        </w:rPr>
        <w:t>2013</w:t>
      </w:r>
      <w:r w:rsidRPr="00950FE3">
        <w:rPr>
          <w:rFonts w:asciiTheme="minorHAnsi" w:hAnsiTheme="minorHAnsi" w:cs="Arial"/>
          <w:sz w:val="22"/>
          <w:szCs w:val="22"/>
        </w:rPr>
        <w:t xml:space="preserve">. Rapid discrimination between </w:t>
      </w:r>
      <w:r w:rsidRPr="00950FE3">
        <w:rPr>
          <w:rFonts w:asciiTheme="minorHAnsi" w:hAnsiTheme="minorHAnsi" w:cs="Arial"/>
          <w:i/>
          <w:iCs/>
          <w:sz w:val="22"/>
          <w:szCs w:val="22"/>
        </w:rPr>
        <w:t>Anopheles</w:t>
      </w:r>
      <w:r w:rsidRPr="003076FF">
        <w:rPr>
          <w:rFonts w:asciiTheme="minorHAnsi" w:hAnsiTheme="minorHAnsi" w:cs="Arial"/>
          <w:i/>
          <w:iCs/>
          <w:sz w:val="22"/>
          <w:szCs w:val="22"/>
        </w:rPr>
        <w:t xml:space="preserve"> gambiae</w:t>
      </w:r>
      <w:r w:rsidRPr="003076FF">
        <w:rPr>
          <w:rFonts w:asciiTheme="minorHAnsi" w:hAnsiTheme="minorHAnsi" w:cs="Arial"/>
          <w:sz w:val="22"/>
          <w:szCs w:val="22"/>
        </w:rPr>
        <w:t xml:space="preserve"> s.s. and </w:t>
      </w:r>
      <w:r w:rsidRPr="003076FF">
        <w:rPr>
          <w:rFonts w:asciiTheme="minorHAnsi" w:hAnsiTheme="minorHAnsi" w:cs="Arial"/>
          <w:i/>
          <w:iCs/>
          <w:sz w:val="22"/>
          <w:szCs w:val="22"/>
        </w:rPr>
        <w:t>Anopheles arabiensis</w:t>
      </w:r>
      <w:r w:rsidRPr="003076FF">
        <w:rPr>
          <w:rFonts w:asciiTheme="minorHAnsi" w:hAnsiTheme="minorHAnsi" w:cs="Arial"/>
          <w:sz w:val="22"/>
          <w:szCs w:val="22"/>
        </w:rPr>
        <w:t xml:space="preserve"> by High- Resolution Melt (HRM) Analysis. </w:t>
      </w:r>
      <w:r w:rsidRPr="003076FF">
        <w:rPr>
          <w:rFonts w:asciiTheme="minorHAnsi" w:hAnsiTheme="minorHAnsi" w:cs="Calibri"/>
          <w:sz w:val="22"/>
          <w:szCs w:val="22"/>
          <w:lang w:val="en-GB" w:bidi="fa-IR"/>
        </w:rPr>
        <w:t>The 79</w:t>
      </w:r>
      <w:r w:rsidRPr="003076FF">
        <w:rPr>
          <w:rFonts w:asciiTheme="minorHAnsi" w:hAnsiTheme="minorHAnsi" w:cs="Calibri"/>
          <w:sz w:val="22"/>
          <w:szCs w:val="22"/>
          <w:vertAlign w:val="superscript"/>
          <w:lang w:val="en-GB" w:bidi="fa-IR"/>
        </w:rPr>
        <w:t>th</w:t>
      </w:r>
      <w:r w:rsidRPr="003076FF">
        <w:rPr>
          <w:rFonts w:asciiTheme="minorHAnsi" w:hAnsiTheme="minorHAnsi" w:cs="Calibri"/>
          <w:sz w:val="22"/>
          <w:szCs w:val="22"/>
          <w:lang w:val="en-GB" w:bidi="fa-IR"/>
        </w:rPr>
        <w:t xml:space="preserve"> Annual Meeting of the </w:t>
      </w:r>
      <w:r w:rsidRPr="003076FF">
        <w:rPr>
          <w:rFonts w:asciiTheme="minorHAnsi" w:hAnsiTheme="minorHAnsi" w:cs="Arial"/>
          <w:sz w:val="22"/>
          <w:szCs w:val="22"/>
        </w:rPr>
        <w:t>American Mosquito Control Association. Atlantic City, New Jersey, USA.</w:t>
      </w:r>
    </w:p>
    <w:p w14:paraId="658E5D55" w14:textId="77777777" w:rsidR="00DA20C5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219F6F74" w14:textId="77777777" w:rsidR="00DA20C5" w:rsidRPr="006C4F6B" w:rsidRDefault="00DA20C5" w:rsidP="00DA20C5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6C4F6B">
        <w:rPr>
          <w:rFonts w:asciiTheme="minorHAnsi" w:hAnsiTheme="minorHAnsi" w:cs="Arial"/>
          <w:sz w:val="22"/>
          <w:szCs w:val="22"/>
        </w:rPr>
        <w:t xml:space="preserve">Rajaeifard AR, Nikbakhtzadeh MR &amp; Alipour H. </w:t>
      </w:r>
      <w:r w:rsidRPr="00C5439B">
        <w:rPr>
          <w:rFonts w:asciiTheme="minorHAnsi" w:hAnsiTheme="minorHAnsi" w:cs="Arial"/>
          <w:b/>
          <w:bCs/>
          <w:sz w:val="22"/>
          <w:szCs w:val="22"/>
        </w:rPr>
        <w:t>2012</w:t>
      </w:r>
      <w:r w:rsidRPr="006C4F6B">
        <w:rPr>
          <w:rFonts w:asciiTheme="minorHAnsi" w:hAnsiTheme="minorHAnsi" w:cs="Arial"/>
          <w:sz w:val="22"/>
          <w:szCs w:val="22"/>
        </w:rPr>
        <w:t xml:space="preserve">. Ecology of Malaria Vectors in southern part </w:t>
      </w:r>
    </w:p>
    <w:p w14:paraId="7C838C5B" w14:textId="77777777" w:rsidR="00DA20C5" w:rsidRPr="006C4F6B" w:rsidRDefault="00DA20C5" w:rsidP="00DA20C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Pr="006C4F6B">
        <w:rPr>
          <w:rFonts w:asciiTheme="minorHAnsi" w:hAnsiTheme="minorHAnsi" w:cs="Arial"/>
          <w:sz w:val="22"/>
          <w:szCs w:val="22"/>
        </w:rPr>
        <w:t>of Iran</w:t>
      </w:r>
      <w:r>
        <w:rPr>
          <w:rFonts w:asciiTheme="minorHAnsi" w:hAnsiTheme="minorHAnsi" w:cs="Arial"/>
          <w:sz w:val="22"/>
          <w:szCs w:val="22"/>
        </w:rPr>
        <w:t>. XXIV International Congress of Entomology. Daegu, Korea.</w:t>
      </w:r>
    </w:p>
    <w:p w14:paraId="5DAC6961" w14:textId="77777777" w:rsidR="00DA20C5" w:rsidRPr="006C4F6B" w:rsidRDefault="00DA20C5" w:rsidP="00DA20C5">
      <w:pPr>
        <w:ind w:left="72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3A53A4DA" w14:textId="77777777" w:rsidR="00DA20C5" w:rsidRPr="00D95371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Terbot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JW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Foster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WA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2011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</w:rPr>
        <w:t xml:space="preserve">Attraction and discriminative behaviour of </w:t>
      </w:r>
      <w:r w:rsidRPr="00D95371">
        <w:rPr>
          <w:rFonts w:ascii="Calibri" w:hAnsi="Calibri" w:cs="Calibri"/>
          <w:i/>
          <w:iCs/>
          <w:sz w:val="22"/>
          <w:szCs w:val="22"/>
        </w:rPr>
        <w:t>Anopheles gambiae</w:t>
      </w:r>
      <w:r w:rsidRPr="00D95371">
        <w:rPr>
          <w:rFonts w:ascii="Calibri" w:hAnsi="Calibri" w:cs="Calibri"/>
          <w:sz w:val="22"/>
          <w:szCs w:val="22"/>
        </w:rPr>
        <w:t xml:space="preserve"> (Diptera: Culicidae) to the odour of some Afrotropical plants.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>The 59</w:t>
      </w:r>
      <w:r w:rsidRPr="00D95371">
        <w:rPr>
          <w:rFonts w:ascii="Calibri" w:hAnsi="Calibri" w:cs="Calibri"/>
          <w:sz w:val="22"/>
          <w:szCs w:val="22"/>
          <w:vertAlign w:val="superscript"/>
          <w:lang w:val="en-GB" w:bidi="fa-IR"/>
        </w:rPr>
        <w:t>th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Entomological Society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America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Reno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Nevada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>.</w:t>
      </w:r>
    </w:p>
    <w:p w14:paraId="35E80747" w14:textId="77777777" w:rsidR="00DA20C5" w:rsidRPr="00D95371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16BFE98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 w:bidi="fa-IR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MR, </w:t>
      </w:r>
      <w:smartTag w:uri="urn:schemas:contacts" w:element="GivenName">
        <w:r w:rsidRPr="00D95371">
          <w:rPr>
            <w:rFonts w:ascii="Calibri" w:hAnsi="Calibri" w:cs="Calibri"/>
            <w:sz w:val="22"/>
            <w:szCs w:val="22"/>
            <w:lang w:val="en-GB" w:bidi="fa-IR"/>
          </w:rPr>
          <w:t>Vahedi</w:t>
        </w:r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</w:t>
      </w:r>
      <w:smartTag w:uri="urn:schemas:contacts" w:element="Sn">
        <w:r w:rsidRPr="00D95371">
          <w:rPr>
            <w:rFonts w:ascii="Calibri" w:hAnsi="Calibri" w:cs="Calibri"/>
            <w:sz w:val="22"/>
            <w:szCs w:val="22"/>
            <w:lang w:val="en-GB" w:bidi="fa-IR"/>
          </w:rPr>
          <w:t>M</w:t>
        </w:r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, </w:t>
      </w:r>
      <w:proofErr w:type="spellStart"/>
      <w:r w:rsidRPr="00D95371">
        <w:rPr>
          <w:rFonts w:ascii="Calibri" w:hAnsi="Calibri" w:cs="Calibri"/>
          <w:sz w:val="22"/>
          <w:szCs w:val="22"/>
          <w:lang w:val="en-GB" w:bidi="fa-IR"/>
        </w:rPr>
        <w:t>Vatandoost</w:t>
      </w:r>
      <w:proofErr w:type="spellEnd"/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, H &amp;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Mehdinia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A.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</w:t>
      </w:r>
      <w:r w:rsidRPr="00D95371">
        <w:rPr>
          <w:rFonts w:ascii="Calibri" w:hAnsi="Calibri" w:cs="Calibri"/>
          <w:b/>
          <w:bCs/>
          <w:sz w:val="22"/>
          <w:szCs w:val="22"/>
          <w:lang w:val="en-GB" w:bidi="fa-IR"/>
        </w:rPr>
        <w:t>2011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Distribution and intraspecific transfer of cantharidin and cantharidin-related compounds in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Hycleus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scabiosae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(Coleoptera: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).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>The 59</w:t>
      </w:r>
      <w:r w:rsidRPr="00D95371">
        <w:rPr>
          <w:rFonts w:ascii="Calibri" w:hAnsi="Calibri" w:cs="Calibri"/>
          <w:sz w:val="22"/>
          <w:szCs w:val="22"/>
          <w:vertAlign w:val="superscript"/>
          <w:lang w:val="en-GB" w:bidi="fa-IR"/>
        </w:rPr>
        <w:t>th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Entomological Society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America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Reno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Nevada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>.</w:t>
      </w:r>
    </w:p>
    <w:p w14:paraId="4712D1DA" w14:textId="77777777" w:rsidR="00DA20C5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80980B9" w14:textId="77777777" w:rsidR="00DA20C5" w:rsidRPr="00D95371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lastRenderedPageBreak/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Naderi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Paederus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 (</w:t>
      </w:r>
      <w:smartTag w:uri="urn:schemas-microsoft-com:office:smarttags" w:element="country-region">
        <w:r w:rsidRPr="00D95371">
          <w:rPr>
            <w:rFonts w:ascii="Calibri" w:hAnsi="Calibri" w:cs="Calibri"/>
            <w:sz w:val="22"/>
            <w:szCs w:val="22"/>
            <w:lang w:val="en-US"/>
          </w:rPr>
          <w:t>Col.</w:t>
        </w:r>
      </w:smartTag>
      <w:r w:rsidRPr="00D95371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Pr="00D95371">
        <w:rPr>
          <w:rFonts w:ascii="Calibri" w:hAnsi="Calibri" w:cs="Calibri"/>
          <w:sz w:val="22"/>
          <w:szCs w:val="22"/>
          <w:lang w:val="en-US"/>
        </w:rPr>
        <w:t>Staphylinidae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) Diversity in </w:t>
      </w:r>
      <w:smartTag w:uri="urn:schemas-microsoft-com:office:smarttags" w:element="place">
        <w:r w:rsidRPr="00D95371">
          <w:rPr>
            <w:rFonts w:ascii="Calibri" w:hAnsi="Calibri" w:cs="Calibri"/>
            <w:sz w:val="22"/>
            <w:szCs w:val="22"/>
            <w:lang w:val="en-US"/>
          </w:rPr>
          <w:t>Central Iran</w:t>
        </w:r>
      </w:smartTag>
      <w:r w:rsidRPr="00D95371">
        <w:rPr>
          <w:rFonts w:ascii="Calibri" w:hAnsi="Calibri" w:cs="Calibri"/>
          <w:sz w:val="22"/>
          <w:szCs w:val="22"/>
          <w:lang w:val="en-US"/>
        </w:rPr>
        <w:t xml:space="preserve"> and Intraspecific Variations of Allopatric Populations of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Paederus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mesopotamicus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. The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>57</w:t>
      </w:r>
      <w:r w:rsidRPr="00D95371">
        <w:rPr>
          <w:rFonts w:ascii="Calibri" w:hAnsi="Calibri" w:cs="Calibri"/>
          <w:sz w:val="22"/>
          <w:szCs w:val="22"/>
          <w:vertAlign w:val="superscript"/>
          <w:lang w:val="en-GB" w:bidi="fa-IR"/>
        </w:rPr>
        <w:t>th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Entomological Society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America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Indianapolis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Indiana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>.</w:t>
      </w:r>
    </w:p>
    <w:p w14:paraId="5F9BFB98" w14:textId="77777777" w:rsidR="00DA20C5" w:rsidRPr="00D95371" w:rsidRDefault="00DA20C5" w:rsidP="00DA20C5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E0FCD82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US"/>
            </w:rPr>
            <w:t>Saeidi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US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US"/>
            </w:rPr>
            <w:t>S.</w:t>
          </w:r>
        </w:smartTag>
      </w:smartTag>
      <w:r w:rsidRPr="00D9537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95371">
        <w:rPr>
          <w:rFonts w:ascii="Calibri" w:hAnsi="Calibri" w:cs="Calibri"/>
          <w:b/>
          <w:bCs/>
          <w:sz w:val="22"/>
          <w:szCs w:val="22"/>
          <w:lang w:val="en-US"/>
        </w:rPr>
        <w:t>2009</w:t>
      </w:r>
      <w:r w:rsidRPr="00D95371">
        <w:rPr>
          <w:rFonts w:ascii="Calibri" w:hAnsi="Calibri" w:cs="Calibri"/>
          <w:sz w:val="22"/>
          <w:szCs w:val="22"/>
          <w:lang w:val="en-US"/>
        </w:rPr>
        <w:t xml:space="preserve">. Cuticular Hydrocarbons in Kurdistan Populations of </w:t>
      </w:r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 xml:space="preserve">Anopheles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US"/>
        </w:rPr>
        <w:t>maculipennis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 complex (</w:t>
      </w:r>
      <w:proofErr w:type="spellStart"/>
      <w:r w:rsidRPr="00D95371">
        <w:rPr>
          <w:rFonts w:ascii="Calibri" w:hAnsi="Calibri" w:cs="Calibri"/>
          <w:sz w:val="22"/>
          <w:szCs w:val="22"/>
          <w:lang w:val="en-US"/>
        </w:rPr>
        <w:t>Diptera</w:t>
      </w:r>
      <w:proofErr w:type="spellEnd"/>
      <w:r w:rsidRPr="00D95371">
        <w:rPr>
          <w:rFonts w:ascii="Calibri" w:hAnsi="Calibri" w:cs="Calibri"/>
          <w:sz w:val="22"/>
          <w:szCs w:val="22"/>
          <w:lang w:val="en-US"/>
        </w:rPr>
        <w:t xml:space="preserve">: Culicidae). The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>57</w:t>
      </w:r>
      <w:r w:rsidRPr="00D95371">
        <w:rPr>
          <w:rFonts w:ascii="Calibri" w:hAnsi="Calibri" w:cs="Calibri"/>
          <w:sz w:val="22"/>
          <w:szCs w:val="22"/>
          <w:vertAlign w:val="superscript"/>
          <w:lang w:val="en-GB" w:bidi="fa-IR"/>
        </w:rPr>
        <w:t>th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Entomological Society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America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Indianapolis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Indiana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>.</w:t>
      </w:r>
    </w:p>
    <w:p w14:paraId="3F4BE585" w14:textId="77777777" w:rsidR="00DA20C5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DB0EB5E" w14:textId="77777777" w:rsidR="00DA20C5" w:rsidRPr="00D95371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Effects of the Recent Droughts on the </w:t>
      </w:r>
      <w:smartTag w:uri="urn:schemas-microsoft-com:office:smarttags" w:element="PlaceType">
        <w:r w:rsidRPr="00D95371">
          <w:rPr>
            <w:rFonts w:ascii="Calibri" w:hAnsi="Calibri" w:cs="Calibri"/>
            <w:sz w:val="22"/>
            <w:szCs w:val="22"/>
            <w:lang w:val="en-GB"/>
          </w:rPr>
          <w:t>Lake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smartTag w:uri="urn:schemas-microsoft-com:office:smarttags" w:element="PlaceName">
        <w:r w:rsidRPr="00D95371">
          <w:rPr>
            <w:rFonts w:ascii="Calibri" w:hAnsi="Calibri" w:cs="Calibri"/>
            <w:sz w:val="22"/>
            <w:szCs w:val="22"/>
            <w:lang w:val="en-GB"/>
          </w:rPr>
          <w:t>Ecosystems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of Southern Iran. Proceedings of the 39</w:t>
      </w:r>
      <w:r w:rsidRPr="00D953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GfÖ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Conference of Ecology.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Bayreuth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Germany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US"/>
        </w:rPr>
        <w:t>pp. 92.</w:t>
      </w:r>
    </w:p>
    <w:p w14:paraId="67425CFF" w14:textId="77777777" w:rsidR="00DA20C5" w:rsidRDefault="00DA20C5" w:rsidP="00DA20C5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7F69965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Movahhedi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N.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2009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Hydrocarbon Component of the Dufour Gland in the Iranian Populations of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(Formicidae: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Ponerinae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>). Proceedings of the 6</w:t>
      </w:r>
      <w:r w:rsidRPr="00D953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DgaaE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Congress of Entomology.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Göttingen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Germany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pp. 282. </w:t>
      </w:r>
    </w:p>
    <w:p w14:paraId="4A67B412" w14:textId="77777777" w:rsidR="00DA20C5" w:rsidRPr="00D95371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7740476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:contacts" w:element="GivenName">
        <w:r w:rsidRPr="00D95371">
          <w:rPr>
            <w:rFonts w:ascii="Calibri" w:hAnsi="Calibri" w:cs="Calibri"/>
            <w:sz w:val="22"/>
            <w:szCs w:val="22"/>
            <w:lang w:val="en-GB"/>
          </w:rPr>
          <w:t>Movahhedi</w:t>
        </w:r>
      </w:smartTag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smartTag w:uri="urn:schemas:contacts" w:element="Sn">
        <w:r w:rsidRPr="00D95371">
          <w:rPr>
            <w:rFonts w:ascii="Calibri" w:hAnsi="Calibri" w:cs="Calibri"/>
            <w:sz w:val="22"/>
            <w:szCs w:val="22"/>
            <w:lang w:val="en-GB"/>
          </w:rPr>
          <w:t>N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&amp; </w:t>
      </w:r>
      <w:proofErr w:type="spellStart"/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Tirgari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S.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2008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Abdominal Gland Secretions of the </w:t>
      </w:r>
      <w:proofErr w:type="spellStart"/>
      <w:r w:rsidRPr="00D95371">
        <w:rPr>
          <w:rFonts w:ascii="Calibri" w:hAnsi="Calibri" w:cs="Calibri"/>
          <w:sz w:val="22"/>
          <w:szCs w:val="22"/>
          <w:lang w:val="en-GB" w:bidi="fa-IR"/>
        </w:rPr>
        <w:t>Samsum</w:t>
      </w:r>
      <w:proofErr w:type="spellEnd"/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Ant,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 w:bidi="fa-IR"/>
        </w:rPr>
        <w:t>Pachycondyla</w:t>
      </w:r>
      <w:proofErr w:type="spellEnd"/>
      <w:r w:rsidRPr="00D95371">
        <w:rPr>
          <w:rFonts w:ascii="Calibri" w:hAnsi="Calibri" w:cs="Calibri"/>
          <w:i/>
          <w:iCs/>
          <w:sz w:val="22"/>
          <w:szCs w:val="22"/>
          <w:lang w:val="en-GB" w:bidi="fa-IR"/>
        </w:rPr>
        <w:t xml:space="preserve">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 w:bidi="fa-IR"/>
        </w:rPr>
        <w:t>sennaarensis</w:t>
      </w:r>
      <w:proofErr w:type="spellEnd"/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(Hymenoptera: Formicidae). The 56</w:t>
      </w:r>
      <w:r w:rsidRPr="00D95371">
        <w:rPr>
          <w:rFonts w:ascii="Calibri" w:hAnsi="Calibri" w:cs="Calibri"/>
          <w:sz w:val="22"/>
          <w:szCs w:val="22"/>
          <w:vertAlign w:val="superscript"/>
          <w:lang w:val="en-GB" w:bidi="fa-IR"/>
        </w:rPr>
        <w:t>th</w:t>
      </w:r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 Annual Meeting of the Entomological Society of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America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Reno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Nevada</w:t>
          </w:r>
        </w:smartTag>
        <w:r w:rsidRPr="00D95371">
          <w:rPr>
            <w:rFonts w:ascii="Calibri" w:hAnsi="Calibri" w:cs="Calibri"/>
            <w:sz w:val="22"/>
            <w:szCs w:val="22"/>
            <w:lang w:val="en-GB" w:bidi="fa-IR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 w:bidi="fa-IR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 w:bidi="fa-IR"/>
        </w:rPr>
        <w:t>.</w:t>
      </w:r>
    </w:p>
    <w:p w14:paraId="08DBE841" w14:textId="77777777" w:rsidR="00DA20C5" w:rsidRDefault="00DA20C5" w:rsidP="00DA20C5">
      <w:pPr>
        <w:pStyle w:val="ListParagraph"/>
        <w:rPr>
          <w:rFonts w:ascii="Calibri" w:hAnsi="Calibri" w:cs="Calibri"/>
          <w:sz w:val="22"/>
          <w:szCs w:val="22"/>
          <w:lang w:val="en-GB"/>
        </w:rPr>
      </w:pPr>
    </w:p>
    <w:p w14:paraId="7769C0BB" w14:textId="77777777" w:rsidR="00DA20C5" w:rsidRPr="00D95371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Fakoorziba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Eghbal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F,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2007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Linear dermatitis reactions to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Paederus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beetles (Coleoptera: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Staphylinidae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 in </w:t>
      </w:r>
      <w:proofErr w:type="spellStart"/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Kazeron</w:t>
          </w:r>
        </w:smartTag>
        <w:proofErr w:type="spellEnd"/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Iran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Proceedings of the XX </w:t>
      </w:r>
      <w:r w:rsidRPr="00D95371">
        <w:rPr>
          <w:rFonts w:ascii="Calibri" w:hAnsi="Calibri" w:cs="Calibri"/>
          <w:color w:val="000000"/>
          <w:sz w:val="22"/>
          <w:szCs w:val="22"/>
          <w:lang w:val="en-GB"/>
        </w:rPr>
        <w:t xml:space="preserve">World Allergy Congress.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Bangkok</w:t>
          </w:r>
        </w:smartTag>
        <w:r w:rsidRPr="00D95371">
          <w:rPr>
            <w:rFonts w:ascii="Calibri" w:hAnsi="Calibri" w:cs="Calibri"/>
            <w:color w:val="000000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Thailand</w:t>
          </w:r>
        </w:smartTag>
      </w:smartTag>
      <w:r w:rsidRPr="00D95371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pp. </w:t>
      </w:r>
      <w:r w:rsidRPr="00D95371">
        <w:rPr>
          <w:rFonts w:ascii="Calibri" w:hAnsi="Calibri" w:cs="Calibri"/>
          <w:color w:val="000000"/>
          <w:sz w:val="22"/>
          <w:szCs w:val="22"/>
          <w:lang w:val="en-GB"/>
        </w:rPr>
        <w:t>54-55.</w:t>
      </w:r>
    </w:p>
    <w:p w14:paraId="2F13ABD6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0B40BC8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Dettner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K, Boland W,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Gäde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G &amp;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Dötterl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2007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Intraspecific Transfer of Cantharidin within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Beetles (Coleoptera: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Meloidae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). Proceedings of the XXVII Nordic-Baltic Congress of Entomology.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Uppsala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Sweden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pp. </w:t>
      </w:r>
      <w:r w:rsidRPr="00D95371">
        <w:rPr>
          <w:rFonts w:ascii="Calibri" w:hAnsi="Calibri" w:cs="Calibri"/>
          <w:sz w:val="22"/>
          <w:szCs w:val="22"/>
          <w:lang w:val="en-US"/>
        </w:rPr>
        <w:t>14</w:t>
      </w:r>
      <w:r w:rsidRPr="00D95371">
        <w:rPr>
          <w:rFonts w:ascii="Calibri" w:hAnsi="Calibri" w:cs="Calibri"/>
          <w:sz w:val="22"/>
          <w:szCs w:val="22"/>
          <w:lang w:val="en-GB"/>
        </w:rPr>
        <w:t>.</w:t>
      </w:r>
    </w:p>
    <w:p w14:paraId="3634C5BC" w14:textId="77777777" w:rsidR="00DA20C5" w:rsidRPr="00D95371" w:rsidRDefault="00DA20C5" w:rsidP="00DA20C5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1927B1D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smartTag w:uri="urn:schemas:contacts" w:element="GivenName">
        <w:r w:rsidRPr="00D95371">
          <w:rPr>
            <w:rFonts w:ascii="Calibri" w:hAnsi="Calibri" w:cs="Calibri"/>
            <w:sz w:val="22"/>
            <w:szCs w:val="22"/>
            <w:lang w:val="en-GB"/>
          </w:rPr>
          <w:t>Dettner</w:t>
        </w:r>
      </w:smartTag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smartTag w:uri="urn:schemas:contacts" w:element="Sn">
        <w:r w:rsidRPr="00D95371">
          <w:rPr>
            <w:rFonts w:ascii="Calibri" w:hAnsi="Calibri" w:cs="Calibri"/>
            <w:sz w:val="22"/>
            <w:szCs w:val="22"/>
            <w:lang w:val="en-GB"/>
          </w:rPr>
          <w:t>K</w:t>
        </w:r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, </w:t>
      </w:r>
      <w:smartTag w:uri="urn:schemas-microsoft-com:office:smarttags" w:element="PersonName">
        <w:smartTag w:uri="urn:schemas:contacts" w:element="GivenNam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Boland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:contacts" w:element="S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W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 &amp; Hemp C.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2007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Cyaneolytta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sp.: A Chemical Approach to the Antennal Morphology of an East African species. Proceedings of the 5</w:t>
      </w:r>
      <w:r w:rsidRPr="00D953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DGaaE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Congress of Entomology.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Innsbruck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Austria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 xml:space="preserve">. pp. 167-8. </w:t>
      </w:r>
    </w:p>
    <w:p w14:paraId="0B89DBC2" w14:textId="77777777" w:rsidR="00DA20C5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2C05B3F" w14:textId="77777777" w:rsidR="00DA20C5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Tirgari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S,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MR. </w:t>
      </w:r>
      <w:r w:rsidRPr="00D95371">
        <w:rPr>
          <w:rFonts w:ascii="Calibri" w:hAnsi="Calibri" w:cs="Calibri"/>
          <w:b/>
          <w:bCs/>
          <w:sz w:val="22"/>
          <w:szCs w:val="22"/>
          <w:lang w:val="en-GB"/>
        </w:rPr>
        <w:t>2002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D95371">
        <w:rPr>
          <w:rFonts w:ascii="Calibri" w:hAnsi="Calibri" w:cs="Calibri"/>
          <w:i/>
          <w:iCs/>
          <w:sz w:val="22"/>
          <w:szCs w:val="22"/>
          <w:lang w:val="en-GB"/>
        </w:rPr>
        <w:t>Paederus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 Beetles (Coleoptera: </w:t>
      </w:r>
      <w:proofErr w:type="spellStart"/>
      <w:r w:rsidRPr="00D95371">
        <w:rPr>
          <w:rFonts w:ascii="Calibri" w:hAnsi="Calibri" w:cs="Calibri"/>
          <w:sz w:val="22"/>
          <w:szCs w:val="22"/>
          <w:lang w:val="en-GB"/>
        </w:rPr>
        <w:t>Staphylinidae</w:t>
      </w:r>
      <w:proofErr w:type="spellEnd"/>
      <w:r w:rsidRPr="00D95371">
        <w:rPr>
          <w:rFonts w:ascii="Calibri" w:hAnsi="Calibri" w:cs="Calibri"/>
          <w:sz w:val="22"/>
          <w:szCs w:val="22"/>
          <w:lang w:val="en-GB"/>
        </w:rPr>
        <w:t xml:space="preserve">): An Urban Problem in </w:t>
      </w:r>
      <w:smartTag w:uri="urn:schemas-microsoft-com:office:smarttags" w:element="place"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Iran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>. Proceedings of the 4</w:t>
      </w:r>
      <w:r w:rsidRPr="00D953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D95371">
        <w:rPr>
          <w:rFonts w:ascii="Calibri" w:hAnsi="Calibri" w:cs="Calibri"/>
          <w:sz w:val="22"/>
          <w:szCs w:val="22"/>
          <w:lang w:val="en-GB"/>
        </w:rPr>
        <w:t xml:space="preserve"> International Conference on Urban Pests. </w:t>
      </w:r>
      <w:smartTag w:uri="urn:schemas-microsoft-com:office:smarttags" w:element="place">
        <w:smartTag w:uri="urn:schemas-microsoft-com:office:smarttags" w:element="City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Charleston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State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South Carolina</w:t>
          </w:r>
        </w:smartTag>
        <w:r w:rsidRPr="00D95371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D95371">
            <w:rPr>
              <w:rFonts w:ascii="Calibri" w:hAnsi="Calibri" w:cs="Calibri"/>
              <w:sz w:val="22"/>
              <w:szCs w:val="22"/>
              <w:lang w:val="en-GB"/>
            </w:rPr>
            <w:t>USA</w:t>
          </w:r>
        </w:smartTag>
      </w:smartTag>
      <w:r w:rsidRPr="00D95371">
        <w:rPr>
          <w:rFonts w:ascii="Calibri" w:hAnsi="Calibri" w:cs="Calibri"/>
          <w:sz w:val="22"/>
          <w:szCs w:val="22"/>
          <w:lang w:val="en-GB"/>
        </w:rPr>
        <w:t>. pp. 401-407.</w:t>
      </w:r>
    </w:p>
    <w:p w14:paraId="68795B72" w14:textId="77777777" w:rsidR="00DA20C5" w:rsidRDefault="00DA20C5" w:rsidP="00DA20C5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2B62345" w14:textId="77777777" w:rsidR="00DA20C5" w:rsidRPr="00DB0CCD" w:rsidRDefault="00DA20C5" w:rsidP="00DA20C5">
      <w:pPr>
        <w:numPr>
          <w:ilvl w:val="0"/>
          <w:numId w:val="2"/>
        </w:numPr>
        <w:jc w:val="both"/>
        <w:rPr>
          <w:rFonts w:ascii="Calibri" w:hAnsi="Calibri" w:cs="Calibri"/>
          <w:sz w:val="22"/>
          <w:lang w:val="en-GB"/>
        </w:rPr>
      </w:pPr>
      <w:proofErr w:type="spellStart"/>
      <w:r w:rsidRPr="005112E5">
        <w:rPr>
          <w:rFonts w:ascii="Calibri" w:hAnsi="Calibri" w:cs="Calibri"/>
          <w:sz w:val="22"/>
          <w:szCs w:val="22"/>
          <w:lang w:val="en-GB"/>
        </w:rPr>
        <w:t>Fakoorziba</w:t>
      </w:r>
      <w:proofErr w:type="spellEnd"/>
      <w:r w:rsidRPr="005112E5">
        <w:rPr>
          <w:rFonts w:ascii="Calibri" w:hAnsi="Calibri" w:cs="Calibri"/>
          <w:sz w:val="22"/>
          <w:szCs w:val="22"/>
          <w:lang w:val="en-GB"/>
        </w:rPr>
        <w:t xml:space="preserve"> MR, </w:t>
      </w:r>
      <w:proofErr w:type="spellStart"/>
      <w:r w:rsidRPr="005112E5">
        <w:rPr>
          <w:rFonts w:ascii="Calibri" w:hAnsi="Calibri" w:cs="Calibri"/>
          <w:sz w:val="22"/>
          <w:szCs w:val="22"/>
          <w:lang w:val="en-GB"/>
        </w:rPr>
        <w:t>Nikbakhtzadeh</w:t>
      </w:r>
      <w:proofErr w:type="spellEnd"/>
      <w:r w:rsidRPr="005112E5">
        <w:rPr>
          <w:rFonts w:ascii="Calibri" w:hAnsi="Calibri" w:cs="Calibri"/>
          <w:sz w:val="22"/>
          <w:szCs w:val="22"/>
          <w:lang w:val="en-GB"/>
        </w:rPr>
        <w:t xml:space="preserve"> MR &amp; </w:t>
      </w:r>
      <w:proofErr w:type="spellStart"/>
      <w:r w:rsidRPr="005112E5">
        <w:rPr>
          <w:rFonts w:ascii="Calibri" w:hAnsi="Calibri" w:cs="Calibri"/>
          <w:sz w:val="22"/>
          <w:szCs w:val="22"/>
          <w:lang w:val="en-GB"/>
        </w:rPr>
        <w:t>Momenbellah</w:t>
      </w:r>
      <w:proofErr w:type="spellEnd"/>
      <w:r w:rsidRPr="005112E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112E5">
        <w:rPr>
          <w:rFonts w:ascii="Calibri" w:hAnsi="Calibri" w:cs="Calibri"/>
          <w:sz w:val="22"/>
          <w:szCs w:val="22"/>
          <w:lang w:val="en-GB"/>
        </w:rPr>
        <w:t>Fard</w:t>
      </w:r>
      <w:proofErr w:type="spellEnd"/>
      <w:r w:rsidRPr="005112E5">
        <w:rPr>
          <w:rFonts w:ascii="Calibri" w:hAnsi="Calibri" w:cs="Calibri"/>
          <w:sz w:val="22"/>
          <w:szCs w:val="22"/>
          <w:lang w:val="en-GB"/>
        </w:rPr>
        <w:t xml:space="preserve"> MJ. </w:t>
      </w:r>
      <w:r w:rsidRPr="005112E5">
        <w:rPr>
          <w:rFonts w:ascii="Calibri" w:hAnsi="Calibri" w:cs="Calibri"/>
          <w:b/>
          <w:bCs/>
          <w:sz w:val="22"/>
          <w:szCs w:val="22"/>
          <w:lang w:val="en-GB"/>
        </w:rPr>
        <w:t>2000</w:t>
      </w:r>
      <w:r w:rsidRPr="005112E5">
        <w:rPr>
          <w:rFonts w:ascii="Calibri" w:hAnsi="Calibri" w:cs="Calibri"/>
          <w:sz w:val="22"/>
          <w:szCs w:val="22"/>
          <w:lang w:val="en-GB"/>
        </w:rPr>
        <w:t xml:space="preserve">. Dermatitis Linearis in </w:t>
      </w:r>
      <w:smartTag w:uri="urn:schemas-microsoft-com:office:smarttags" w:element="place">
        <w:smartTag w:uri="urn:schemas-microsoft-com:office:smarttags" w:element="country-region">
          <w:r w:rsidRPr="005112E5">
            <w:rPr>
              <w:rFonts w:ascii="Calibri" w:hAnsi="Calibri" w:cs="Calibri"/>
              <w:sz w:val="22"/>
              <w:szCs w:val="22"/>
              <w:lang w:val="en-GB"/>
            </w:rPr>
            <w:t>Iran</w:t>
          </w:r>
        </w:smartTag>
      </w:smartTag>
      <w:r w:rsidRPr="005112E5">
        <w:rPr>
          <w:rFonts w:ascii="Calibri" w:hAnsi="Calibri" w:cs="Calibri"/>
          <w:sz w:val="22"/>
          <w:szCs w:val="22"/>
          <w:lang w:val="en-GB"/>
        </w:rPr>
        <w:t xml:space="preserve">. International Congress of Tropical Medicine and Parasitology, New Challenges. </w:t>
      </w:r>
      <w:smartTag w:uri="urn:schemas-microsoft-com:office:smarttags" w:element="place">
        <w:smartTag w:uri="urn:schemas-microsoft-com:office:smarttags" w:element="PlaceName">
          <w:r w:rsidRPr="005112E5">
            <w:rPr>
              <w:rFonts w:ascii="Calibri" w:hAnsi="Calibri" w:cs="Calibri"/>
              <w:sz w:val="22"/>
              <w:szCs w:val="22"/>
              <w:lang w:val="en-GB"/>
            </w:rPr>
            <w:t>Oxford</w:t>
          </w:r>
        </w:smartTag>
        <w:r w:rsidRPr="005112E5">
          <w:rPr>
            <w:rFonts w:ascii="Calibri" w:hAnsi="Calibri" w:cs="Calibri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5112E5">
            <w:rPr>
              <w:rFonts w:ascii="Calibri" w:hAnsi="Calibri" w:cs="Calibri"/>
              <w:sz w:val="22"/>
              <w:szCs w:val="22"/>
              <w:lang w:val="en-GB"/>
            </w:rPr>
            <w:t>University</w:t>
          </w:r>
        </w:smartTag>
      </w:smartTag>
      <w:r w:rsidRPr="005112E5">
        <w:rPr>
          <w:rFonts w:ascii="Calibri" w:hAnsi="Calibri" w:cs="Calibri"/>
          <w:sz w:val="22"/>
          <w:szCs w:val="22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112E5">
            <w:rPr>
              <w:rFonts w:ascii="Calibri" w:hAnsi="Calibri" w:cs="Calibri"/>
              <w:sz w:val="22"/>
              <w:szCs w:val="22"/>
              <w:lang w:val="en-GB"/>
            </w:rPr>
            <w:t>Oxford</w:t>
          </w:r>
        </w:smartTag>
        <w:r w:rsidRPr="005112E5">
          <w:rPr>
            <w:rFonts w:ascii="Calibri" w:hAnsi="Calibri" w:cs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5112E5">
            <w:rPr>
              <w:rFonts w:ascii="Calibri" w:hAnsi="Calibri" w:cs="Calibri"/>
              <w:sz w:val="22"/>
              <w:szCs w:val="22"/>
              <w:lang w:val="en-GB"/>
            </w:rPr>
            <w:t>UK</w:t>
          </w:r>
        </w:smartTag>
      </w:smartTag>
      <w:r w:rsidRPr="005112E5">
        <w:rPr>
          <w:rFonts w:ascii="Calibri" w:hAnsi="Calibri" w:cs="Calibri"/>
          <w:sz w:val="22"/>
          <w:szCs w:val="22"/>
          <w:lang w:val="en-GB"/>
        </w:rPr>
        <w:t>. pp. 159.</w:t>
      </w:r>
    </w:p>
    <w:p w14:paraId="7073D565" w14:textId="77777777" w:rsidR="00DA20C5" w:rsidRPr="005112E5" w:rsidRDefault="00DA20C5" w:rsidP="00DA20C5">
      <w:pPr>
        <w:ind w:left="720"/>
        <w:jc w:val="both"/>
        <w:rPr>
          <w:rFonts w:ascii="Calibri" w:hAnsi="Calibri" w:cs="Calibri"/>
          <w:sz w:val="22"/>
          <w:lang w:val="en-GB"/>
        </w:rPr>
      </w:pPr>
    </w:p>
    <w:p w14:paraId="6F8206AE" w14:textId="77777777" w:rsidR="00D96766" w:rsidRDefault="00D96766" w:rsidP="00DA20C5">
      <w:pPr>
        <w:jc w:val="both"/>
      </w:pPr>
    </w:p>
    <w:p w14:paraId="6A4740F6" w14:textId="77777777" w:rsidR="00DA20C5" w:rsidRDefault="00DA20C5" w:rsidP="00DA20C5">
      <w:pPr>
        <w:jc w:val="both"/>
      </w:pPr>
    </w:p>
    <w:p w14:paraId="4A941208" w14:textId="77777777" w:rsidR="00DA20C5" w:rsidRDefault="00DA20C5" w:rsidP="00DA20C5">
      <w:pPr>
        <w:jc w:val="both"/>
      </w:pPr>
      <w:bookmarkStart w:id="0" w:name="_GoBack"/>
      <w:bookmarkEnd w:id="0"/>
    </w:p>
    <w:sectPr w:rsidR="00DA20C5" w:rsidSect="00D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A3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AA9"/>
    <w:multiLevelType w:val="hybridMultilevel"/>
    <w:tmpl w:val="04CA1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5166B"/>
    <w:multiLevelType w:val="hybridMultilevel"/>
    <w:tmpl w:val="3210D7F2"/>
    <w:lvl w:ilvl="0" w:tplc="E90A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0C5"/>
    <w:rsid w:val="000004AA"/>
    <w:rsid w:val="00001DAE"/>
    <w:rsid w:val="0000439C"/>
    <w:rsid w:val="00004D12"/>
    <w:rsid w:val="00005648"/>
    <w:rsid w:val="00006187"/>
    <w:rsid w:val="000061EB"/>
    <w:rsid w:val="000066A1"/>
    <w:rsid w:val="00010043"/>
    <w:rsid w:val="00013F2A"/>
    <w:rsid w:val="000178DD"/>
    <w:rsid w:val="0001795F"/>
    <w:rsid w:val="00020BA0"/>
    <w:rsid w:val="00024DF7"/>
    <w:rsid w:val="0002505B"/>
    <w:rsid w:val="00026124"/>
    <w:rsid w:val="00027C35"/>
    <w:rsid w:val="000301A5"/>
    <w:rsid w:val="00030534"/>
    <w:rsid w:val="00030A24"/>
    <w:rsid w:val="00030BBB"/>
    <w:rsid w:val="00030F08"/>
    <w:rsid w:val="00033EAD"/>
    <w:rsid w:val="00034A30"/>
    <w:rsid w:val="00035FBA"/>
    <w:rsid w:val="00036B7D"/>
    <w:rsid w:val="0004236F"/>
    <w:rsid w:val="00044162"/>
    <w:rsid w:val="00046CF2"/>
    <w:rsid w:val="00052D43"/>
    <w:rsid w:val="00053DF9"/>
    <w:rsid w:val="00054D46"/>
    <w:rsid w:val="0006183E"/>
    <w:rsid w:val="00061880"/>
    <w:rsid w:val="00062B40"/>
    <w:rsid w:val="0006308E"/>
    <w:rsid w:val="00063141"/>
    <w:rsid w:val="00065AAF"/>
    <w:rsid w:val="00066020"/>
    <w:rsid w:val="00066890"/>
    <w:rsid w:val="00066E7E"/>
    <w:rsid w:val="000677D0"/>
    <w:rsid w:val="000679A7"/>
    <w:rsid w:val="0007080D"/>
    <w:rsid w:val="0007113E"/>
    <w:rsid w:val="00072CA8"/>
    <w:rsid w:val="00073602"/>
    <w:rsid w:val="00073F24"/>
    <w:rsid w:val="000741A5"/>
    <w:rsid w:val="000746EB"/>
    <w:rsid w:val="00074B55"/>
    <w:rsid w:val="00076360"/>
    <w:rsid w:val="00076BAC"/>
    <w:rsid w:val="0007759D"/>
    <w:rsid w:val="00082436"/>
    <w:rsid w:val="000830BB"/>
    <w:rsid w:val="00086EA5"/>
    <w:rsid w:val="000908F4"/>
    <w:rsid w:val="000917F3"/>
    <w:rsid w:val="0009396F"/>
    <w:rsid w:val="000946C9"/>
    <w:rsid w:val="00094DB4"/>
    <w:rsid w:val="00094F27"/>
    <w:rsid w:val="000A3E7B"/>
    <w:rsid w:val="000A4D38"/>
    <w:rsid w:val="000A65A2"/>
    <w:rsid w:val="000A667A"/>
    <w:rsid w:val="000B0A82"/>
    <w:rsid w:val="000B0E8D"/>
    <w:rsid w:val="000B3431"/>
    <w:rsid w:val="000B44C1"/>
    <w:rsid w:val="000B730C"/>
    <w:rsid w:val="000B7772"/>
    <w:rsid w:val="000C1D6D"/>
    <w:rsid w:val="000C29AF"/>
    <w:rsid w:val="000C30C7"/>
    <w:rsid w:val="000C464D"/>
    <w:rsid w:val="000C58D7"/>
    <w:rsid w:val="000C608F"/>
    <w:rsid w:val="000D04BB"/>
    <w:rsid w:val="000D4F37"/>
    <w:rsid w:val="000D4FC6"/>
    <w:rsid w:val="000D5A85"/>
    <w:rsid w:val="000E05BD"/>
    <w:rsid w:val="000E0E70"/>
    <w:rsid w:val="000E1170"/>
    <w:rsid w:val="000E2944"/>
    <w:rsid w:val="000E3381"/>
    <w:rsid w:val="000E3A60"/>
    <w:rsid w:val="000E4206"/>
    <w:rsid w:val="000E4726"/>
    <w:rsid w:val="000E506E"/>
    <w:rsid w:val="000E5D0A"/>
    <w:rsid w:val="000E5F42"/>
    <w:rsid w:val="000E746E"/>
    <w:rsid w:val="000E7BFA"/>
    <w:rsid w:val="000F0089"/>
    <w:rsid w:val="000F014B"/>
    <w:rsid w:val="000F0F08"/>
    <w:rsid w:val="000F215A"/>
    <w:rsid w:val="000F2A36"/>
    <w:rsid w:val="000F2E72"/>
    <w:rsid w:val="000F34FE"/>
    <w:rsid w:val="000F42E4"/>
    <w:rsid w:val="000F4923"/>
    <w:rsid w:val="000F5073"/>
    <w:rsid w:val="000F5D28"/>
    <w:rsid w:val="000F66EA"/>
    <w:rsid w:val="000F6C0B"/>
    <w:rsid w:val="000F7E04"/>
    <w:rsid w:val="000F7F7C"/>
    <w:rsid w:val="001002E1"/>
    <w:rsid w:val="00100535"/>
    <w:rsid w:val="0010119B"/>
    <w:rsid w:val="00101BE8"/>
    <w:rsid w:val="00102FAD"/>
    <w:rsid w:val="001048F7"/>
    <w:rsid w:val="00104FD2"/>
    <w:rsid w:val="00107C41"/>
    <w:rsid w:val="00107F5A"/>
    <w:rsid w:val="001105B4"/>
    <w:rsid w:val="00112CD8"/>
    <w:rsid w:val="00114645"/>
    <w:rsid w:val="0011548A"/>
    <w:rsid w:val="001219D1"/>
    <w:rsid w:val="00121C5B"/>
    <w:rsid w:val="00124C89"/>
    <w:rsid w:val="00126C97"/>
    <w:rsid w:val="001275CC"/>
    <w:rsid w:val="00127D78"/>
    <w:rsid w:val="00130201"/>
    <w:rsid w:val="001314A7"/>
    <w:rsid w:val="00132DA7"/>
    <w:rsid w:val="001348FC"/>
    <w:rsid w:val="00134F08"/>
    <w:rsid w:val="00135C95"/>
    <w:rsid w:val="00140404"/>
    <w:rsid w:val="00141B31"/>
    <w:rsid w:val="001432AD"/>
    <w:rsid w:val="00143B56"/>
    <w:rsid w:val="00144112"/>
    <w:rsid w:val="001452B5"/>
    <w:rsid w:val="00146475"/>
    <w:rsid w:val="00147A15"/>
    <w:rsid w:val="00147A5A"/>
    <w:rsid w:val="00147CC3"/>
    <w:rsid w:val="00150E17"/>
    <w:rsid w:val="00152717"/>
    <w:rsid w:val="00152A70"/>
    <w:rsid w:val="001546C2"/>
    <w:rsid w:val="00154C0B"/>
    <w:rsid w:val="00154CDA"/>
    <w:rsid w:val="00157783"/>
    <w:rsid w:val="0015784A"/>
    <w:rsid w:val="00160B8A"/>
    <w:rsid w:val="00161975"/>
    <w:rsid w:val="00163906"/>
    <w:rsid w:val="0016598C"/>
    <w:rsid w:val="00167513"/>
    <w:rsid w:val="0016772B"/>
    <w:rsid w:val="00167A3E"/>
    <w:rsid w:val="0017013E"/>
    <w:rsid w:val="00170D31"/>
    <w:rsid w:val="001717A7"/>
    <w:rsid w:val="00172D38"/>
    <w:rsid w:val="00175B67"/>
    <w:rsid w:val="00176EAE"/>
    <w:rsid w:val="001829BF"/>
    <w:rsid w:val="00183159"/>
    <w:rsid w:val="00185314"/>
    <w:rsid w:val="00190984"/>
    <w:rsid w:val="001911BC"/>
    <w:rsid w:val="001914FB"/>
    <w:rsid w:val="001919F4"/>
    <w:rsid w:val="001935E0"/>
    <w:rsid w:val="00193847"/>
    <w:rsid w:val="00197062"/>
    <w:rsid w:val="001A1F78"/>
    <w:rsid w:val="001A32AC"/>
    <w:rsid w:val="001A3E43"/>
    <w:rsid w:val="001A3FFB"/>
    <w:rsid w:val="001A4909"/>
    <w:rsid w:val="001A4B72"/>
    <w:rsid w:val="001A4EBE"/>
    <w:rsid w:val="001A504B"/>
    <w:rsid w:val="001B00A8"/>
    <w:rsid w:val="001B0DCD"/>
    <w:rsid w:val="001B3765"/>
    <w:rsid w:val="001B39C1"/>
    <w:rsid w:val="001B5067"/>
    <w:rsid w:val="001B540C"/>
    <w:rsid w:val="001B5B4F"/>
    <w:rsid w:val="001B5C1B"/>
    <w:rsid w:val="001B6B72"/>
    <w:rsid w:val="001B7F17"/>
    <w:rsid w:val="001C27E8"/>
    <w:rsid w:val="001C3BE2"/>
    <w:rsid w:val="001C4E39"/>
    <w:rsid w:val="001C7378"/>
    <w:rsid w:val="001C7672"/>
    <w:rsid w:val="001D15D7"/>
    <w:rsid w:val="001D2DC8"/>
    <w:rsid w:val="001D320F"/>
    <w:rsid w:val="001D3D7F"/>
    <w:rsid w:val="001D4B97"/>
    <w:rsid w:val="001D5209"/>
    <w:rsid w:val="001D5357"/>
    <w:rsid w:val="001E0225"/>
    <w:rsid w:val="001E0374"/>
    <w:rsid w:val="001E0707"/>
    <w:rsid w:val="001E29D5"/>
    <w:rsid w:val="001E30DB"/>
    <w:rsid w:val="001E3558"/>
    <w:rsid w:val="001E62FF"/>
    <w:rsid w:val="001F0058"/>
    <w:rsid w:val="001F028D"/>
    <w:rsid w:val="001F047F"/>
    <w:rsid w:val="001F0EAF"/>
    <w:rsid w:val="001F0F35"/>
    <w:rsid w:val="001F47AF"/>
    <w:rsid w:val="001F65F8"/>
    <w:rsid w:val="001F71C8"/>
    <w:rsid w:val="001F7D41"/>
    <w:rsid w:val="00200BDD"/>
    <w:rsid w:val="00202A0E"/>
    <w:rsid w:val="0020535E"/>
    <w:rsid w:val="002057D8"/>
    <w:rsid w:val="002069BE"/>
    <w:rsid w:val="00206E2B"/>
    <w:rsid w:val="00207935"/>
    <w:rsid w:val="00207A04"/>
    <w:rsid w:val="00210A2B"/>
    <w:rsid w:val="00210AD1"/>
    <w:rsid w:val="0021130E"/>
    <w:rsid w:val="0021192E"/>
    <w:rsid w:val="00212AC3"/>
    <w:rsid w:val="00213059"/>
    <w:rsid w:val="00213822"/>
    <w:rsid w:val="00214BFE"/>
    <w:rsid w:val="002150D5"/>
    <w:rsid w:val="00215B55"/>
    <w:rsid w:val="00217F50"/>
    <w:rsid w:val="00222164"/>
    <w:rsid w:val="00222B55"/>
    <w:rsid w:val="00223E04"/>
    <w:rsid w:val="00223FFC"/>
    <w:rsid w:val="00224AE3"/>
    <w:rsid w:val="00227B96"/>
    <w:rsid w:val="00227C60"/>
    <w:rsid w:val="0023152E"/>
    <w:rsid w:val="00232171"/>
    <w:rsid w:val="0023266B"/>
    <w:rsid w:val="00234741"/>
    <w:rsid w:val="002370A2"/>
    <w:rsid w:val="002374E1"/>
    <w:rsid w:val="00240A3B"/>
    <w:rsid w:val="00241633"/>
    <w:rsid w:val="0024390C"/>
    <w:rsid w:val="00243CDB"/>
    <w:rsid w:val="0024586A"/>
    <w:rsid w:val="002510FC"/>
    <w:rsid w:val="00251D90"/>
    <w:rsid w:val="0025243F"/>
    <w:rsid w:val="00253E75"/>
    <w:rsid w:val="0025563D"/>
    <w:rsid w:val="002572FD"/>
    <w:rsid w:val="00257CC9"/>
    <w:rsid w:val="00261827"/>
    <w:rsid w:val="002621D7"/>
    <w:rsid w:val="00262895"/>
    <w:rsid w:val="00263BC3"/>
    <w:rsid w:val="00265EB4"/>
    <w:rsid w:val="00266339"/>
    <w:rsid w:val="0026727E"/>
    <w:rsid w:val="0026783D"/>
    <w:rsid w:val="0026788C"/>
    <w:rsid w:val="0027006B"/>
    <w:rsid w:val="002720CA"/>
    <w:rsid w:val="00274FB9"/>
    <w:rsid w:val="00275DE9"/>
    <w:rsid w:val="00275F3A"/>
    <w:rsid w:val="00275F4F"/>
    <w:rsid w:val="00277AC7"/>
    <w:rsid w:val="00281E47"/>
    <w:rsid w:val="002820D1"/>
    <w:rsid w:val="00282D39"/>
    <w:rsid w:val="00283765"/>
    <w:rsid w:val="00284918"/>
    <w:rsid w:val="00284E90"/>
    <w:rsid w:val="00287FFA"/>
    <w:rsid w:val="002908BD"/>
    <w:rsid w:val="00291DBD"/>
    <w:rsid w:val="00294190"/>
    <w:rsid w:val="002949EF"/>
    <w:rsid w:val="00294F8C"/>
    <w:rsid w:val="002953FA"/>
    <w:rsid w:val="00295A81"/>
    <w:rsid w:val="002967EA"/>
    <w:rsid w:val="002A1129"/>
    <w:rsid w:val="002A48E4"/>
    <w:rsid w:val="002A73A3"/>
    <w:rsid w:val="002A7694"/>
    <w:rsid w:val="002A781C"/>
    <w:rsid w:val="002B039B"/>
    <w:rsid w:val="002B1894"/>
    <w:rsid w:val="002B2384"/>
    <w:rsid w:val="002B2B7A"/>
    <w:rsid w:val="002B48D3"/>
    <w:rsid w:val="002B53BB"/>
    <w:rsid w:val="002B5A89"/>
    <w:rsid w:val="002B6566"/>
    <w:rsid w:val="002B7AF4"/>
    <w:rsid w:val="002B7B08"/>
    <w:rsid w:val="002C3F14"/>
    <w:rsid w:val="002C5DB9"/>
    <w:rsid w:val="002C6AF0"/>
    <w:rsid w:val="002C6EA7"/>
    <w:rsid w:val="002C72C6"/>
    <w:rsid w:val="002C7A13"/>
    <w:rsid w:val="002D1B53"/>
    <w:rsid w:val="002D1B86"/>
    <w:rsid w:val="002D1DE9"/>
    <w:rsid w:val="002D296E"/>
    <w:rsid w:val="002D312D"/>
    <w:rsid w:val="002D4017"/>
    <w:rsid w:val="002D4FB2"/>
    <w:rsid w:val="002D6EE2"/>
    <w:rsid w:val="002E01CF"/>
    <w:rsid w:val="002E02F3"/>
    <w:rsid w:val="002E3FD7"/>
    <w:rsid w:val="002E5023"/>
    <w:rsid w:val="002F0676"/>
    <w:rsid w:val="002F1498"/>
    <w:rsid w:val="002F2A74"/>
    <w:rsid w:val="002F2C05"/>
    <w:rsid w:val="002F41A4"/>
    <w:rsid w:val="002F52F1"/>
    <w:rsid w:val="002F6E55"/>
    <w:rsid w:val="002F7A1D"/>
    <w:rsid w:val="00300406"/>
    <w:rsid w:val="00301F50"/>
    <w:rsid w:val="00302307"/>
    <w:rsid w:val="0030243B"/>
    <w:rsid w:val="0030269D"/>
    <w:rsid w:val="0030287E"/>
    <w:rsid w:val="003031E7"/>
    <w:rsid w:val="00304643"/>
    <w:rsid w:val="00304908"/>
    <w:rsid w:val="00304E9A"/>
    <w:rsid w:val="00305105"/>
    <w:rsid w:val="00305748"/>
    <w:rsid w:val="00305773"/>
    <w:rsid w:val="003066D0"/>
    <w:rsid w:val="0030779E"/>
    <w:rsid w:val="00313292"/>
    <w:rsid w:val="00314B5A"/>
    <w:rsid w:val="00316BCA"/>
    <w:rsid w:val="00317933"/>
    <w:rsid w:val="00317BD5"/>
    <w:rsid w:val="00323D32"/>
    <w:rsid w:val="003248B4"/>
    <w:rsid w:val="00324970"/>
    <w:rsid w:val="003254FD"/>
    <w:rsid w:val="00327468"/>
    <w:rsid w:val="003304C2"/>
    <w:rsid w:val="00331224"/>
    <w:rsid w:val="003321D4"/>
    <w:rsid w:val="00332E03"/>
    <w:rsid w:val="00334255"/>
    <w:rsid w:val="00334335"/>
    <w:rsid w:val="00334F4B"/>
    <w:rsid w:val="0033528D"/>
    <w:rsid w:val="00340FBA"/>
    <w:rsid w:val="00341112"/>
    <w:rsid w:val="00343300"/>
    <w:rsid w:val="00347804"/>
    <w:rsid w:val="00347A4E"/>
    <w:rsid w:val="00351B10"/>
    <w:rsid w:val="003520C3"/>
    <w:rsid w:val="00352BEE"/>
    <w:rsid w:val="00353216"/>
    <w:rsid w:val="00354BC8"/>
    <w:rsid w:val="003575BC"/>
    <w:rsid w:val="0036014C"/>
    <w:rsid w:val="00360CC9"/>
    <w:rsid w:val="0036241F"/>
    <w:rsid w:val="00362FF1"/>
    <w:rsid w:val="003659AB"/>
    <w:rsid w:val="00365B73"/>
    <w:rsid w:val="00366552"/>
    <w:rsid w:val="0036750B"/>
    <w:rsid w:val="00367989"/>
    <w:rsid w:val="00371332"/>
    <w:rsid w:val="0037235A"/>
    <w:rsid w:val="00372960"/>
    <w:rsid w:val="003736B5"/>
    <w:rsid w:val="00373DBF"/>
    <w:rsid w:val="00374B8A"/>
    <w:rsid w:val="003766A3"/>
    <w:rsid w:val="00376982"/>
    <w:rsid w:val="00380FE2"/>
    <w:rsid w:val="003814CF"/>
    <w:rsid w:val="0038156E"/>
    <w:rsid w:val="00382950"/>
    <w:rsid w:val="00383B90"/>
    <w:rsid w:val="00385033"/>
    <w:rsid w:val="00386B14"/>
    <w:rsid w:val="00386C16"/>
    <w:rsid w:val="00390DB8"/>
    <w:rsid w:val="00392A97"/>
    <w:rsid w:val="00392E80"/>
    <w:rsid w:val="00393224"/>
    <w:rsid w:val="003932A1"/>
    <w:rsid w:val="003942A8"/>
    <w:rsid w:val="003945E3"/>
    <w:rsid w:val="0039550E"/>
    <w:rsid w:val="00395AF3"/>
    <w:rsid w:val="00397038"/>
    <w:rsid w:val="003A205C"/>
    <w:rsid w:val="003A32D1"/>
    <w:rsid w:val="003A3DBE"/>
    <w:rsid w:val="003A4829"/>
    <w:rsid w:val="003A694A"/>
    <w:rsid w:val="003B0F96"/>
    <w:rsid w:val="003B1FF8"/>
    <w:rsid w:val="003B2C62"/>
    <w:rsid w:val="003B2FEF"/>
    <w:rsid w:val="003B38FA"/>
    <w:rsid w:val="003B578B"/>
    <w:rsid w:val="003B6D1B"/>
    <w:rsid w:val="003B6DD5"/>
    <w:rsid w:val="003B720E"/>
    <w:rsid w:val="003C29D7"/>
    <w:rsid w:val="003C2B2A"/>
    <w:rsid w:val="003C2CA8"/>
    <w:rsid w:val="003C480F"/>
    <w:rsid w:val="003C5035"/>
    <w:rsid w:val="003D0918"/>
    <w:rsid w:val="003D16EE"/>
    <w:rsid w:val="003D1C68"/>
    <w:rsid w:val="003D43AF"/>
    <w:rsid w:val="003D44B9"/>
    <w:rsid w:val="003D510E"/>
    <w:rsid w:val="003D5138"/>
    <w:rsid w:val="003D546F"/>
    <w:rsid w:val="003D5C7F"/>
    <w:rsid w:val="003D6613"/>
    <w:rsid w:val="003D6A3F"/>
    <w:rsid w:val="003E083B"/>
    <w:rsid w:val="003E2C8F"/>
    <w:rsid w:val="003E3DDB"/>
    <w:rsid w:val="003E3EBF"/>
    <w:rsid w:val="003E4E2C"/>
    <w:rsid w:val="003E74F0"/>
    <w:rsid w:val="003F0598"/>
    <w:rsid w:val="003F1902"/>
    <w:rsid w:val="003F2630"/>
    <w:rsid w:val="003F4C48"/>
    <w:rsid w:val="003F55D7"/>
    <w:rsid w:val="003F7767"/>
    <w:rsid w:val="003F7EFB"/>
    <w:rsid w:val="00400237"/>
    <w:rsid w:val="00401273"/>
    <w:rsid w:val="004012F0"/>
    <w:rsid w:val="00401CEA"/>
    <w:rsid w:val="00401ED7"/>
    <w:rsid w:val="0040200B"/>
    <w:rsid w:val="004022CE"/>
    <w:rsid w:val="004047CB"/>
    <w:rsid w:val="00407021"/>
    <w:rsid w:val="00410323"/>
    <w:rsid w:val="00411A2A"/>
    <w:rsid w:val="00413A56"/>
    <w:rsid w:val="00413F97"/>
    <w:rsid w:val="0041796E"/>
    <w:rsid w:val="0042002E"/>
    <w:rsid w:val="0042152F"/>
    <w:rsid w:val="00421577"/>
    <w:rsid w:val="00422502"/>
    <w:rsid w:val="00423B0B"/>
    <w:rsid w:val="00424C80"/>
    <w:rsid w:val="004255EF"/>
    <w:rsid w:val="00425E03"/>
    <w:rsid w:val="004263BE"/>
    <w:rsid w:val="004268B5"/>
    <w:rsid w:val="00430371"/>
    <w:rsid w:val="0043162B"/>
    <w:rsid w:val="00434F6D"/>
    <w:rsid w:val="00435D44"/>
    <w:rsid w:val="00435F8A"/>
    <w:rsid w:val="00436823"/>
    <w:rsid w:val="00436ABC"/>
    <w:rsid w:val="00437325"/>
    <w:rsid w:val="00437E6B"/>
    <w:rsid w:val="00440DA0"/>
    <w:rsid w:val="00441553"/>
    <w:rsid w:val="00441B95"/>
    <w:rsid w:val="00441C4F"/>
    <w:rsid w:val="0044208B"/>
    <w:rsid w:val="0044379D"/>
    <w:rsid w:val="00443C4D"/>
    <w:rsid w:val="00445F89"/>
    <w:rsid w:val="004461F4"/>
    <w:rsid w:val="00446A29"/>
    <w:rsid w:val="00446BF1"/>
    <w:rsid w:val="00446E92"/>
    <w:rsid w:val="0044705F"/>
    <w:rsid w:val="00452877"/>
    <w:rsid w:val="00454F10"/>
    <w:rsid w:val="00454F84"/>
    <w:rsid w:val="00455D11"/>
    <w:rsid w:val="00457BCB"/>
    <w:rsid w:val="00457EE2"/>
    <w:rsid w:val="00457F2C"/>
    <w:rsid w:val="00460311"/>
    <w:rsid w:val="004608F6"/>
    <w:rsid w:val="00460C29"/>
    <w:rsid w:val="0046196E"/>
    <w:rsid w:val="004636F6"/>
    <w:rsid w:val="00464FC3"/>
    <w:rsid w:val="00466DFE"/>
    <w:rsid w:val="0046763B"/>
    <w:rsid w:val="00467833"/>
    <w:rsid w:val="00472A0E"/>
    <w:rsid w:val="00476613"/>
    <w:rsid w:val="00476B74"/>
    <w:rsid w:val="004805DC"/>
    <w:rsid w:val="00480B72"/>
    <w:rsid w:val="004812A6"/>
    <w:rsid w:val="0048355D"/>
    <w:rsid w:val="00483598"/>
    <w:rsid w:val="00484418"/>
    <w:rsid w:val="00484E9A"/>
    <w:rsid w:val="0048550C"/>
    <w:rsid w:val="00486003"/>
    <w:rsid w:val="00486418"/>
    <w:rsid w:val="00487313"/>
    <w:rsid w:val="00491F3F"/>
    <w:rsid w:val="00494316"/>
    <w:rsid w:val="00494C81"/>
    <w:rsid w:val="004A1944"/>
    <w:rsid w:val="004A2478"/>
    <w:rsid w:val="004A24E3"/>
    <w:rsid w:val="004A285C"/>
    <w:rsid w:val="004A2A5F"/>
    <w:rsid w:val="004A4E44"/>
    <w:rsid w:val="004A723F"/>
    <w:rsid w:val="004B10C2"/>
    <w:rsid w:val="004B27AE"/>
    <w:rsid w:val="004B2D26"/>
    <w:rsid w:val="004B2F26"/>
    <w:rsid w:val="004B5F91"/>
    <w:rsid w:val="004B62B1"/>
    <w:rsid w:val="004B6425"/>
    <w:rsid w:val="004B724C"/>
    <w:rsid w:val="004C324E"/>
    <w:rsid w:val="004C54B9"/>
    <w:rsid w:val="004C69B6"/>
    <w:rsid w:val="004C70CC"/>
    <w:rsid w:val="004C713D"/>
    <w:rsid w:val="004D0423"/>
    <w:rsid w:val="004D1F17"/>
    <w:rsid w:val="004D263B"/>
    <w:rsid w:val="004D38CF"/>
    <w:rsid w:val="004D630F"/>
    <w:rsid w:val="004D7A8F"/>
    <w:rsid w:val="004D7BDE"/>
    <w:rsid w:val="004E1921"/>
    <w:rsid w:val="004E1D55"/>
    <w:rsid w:val="004E2064"/>
    <w:rsid w:val="004E2D90"/>
    <w:rsid w:val="004E35CC"/>
    <w:rsid w:val="004E35ED"/>
    <w:rsid w:val="004E469B"/>
    <w:rsid w:val="004E5E40"/>
    <w:rsid w:val="004E6047"/>
    <w:rsid w:val="004E6B00"/>
    <w:rsid w:val="004E6EE7"/>
    <w:rsid w:val="004E7536"/>
    <w:rsid w:val="004F03CA"/>
    <w:rsid w:val="004F38A4"/>
    <w:rsid w:val="004F4728"/>
    <w:rsid w:val="004F5AE7"/>
    <w:rsid w:val="004F5CBE"/>
    <w:rsid w:val="004F63BE"/>
    <w:rsid w:val="004F7A01"/>
    <w:rsid w:val="00500094"/>
    <w:rsid w:val="0050194F"/>
    <w:rsid w:val="005020BF"/>
    <w:rsid w:val="005049C8"/>
    <w:rsid w:val="00504F85"/>
    <w:rsid w:val="00505146"/>
    <w:rsid w:val="00505E61"/>
    <w:rsid w:val="00507175"/>
    <w:rsid w:val="00510826"/>
    <w:rsid w:val="00510B42"/>
    <w:rsid w:val="00511445"/>
    <w:rsid w:val="005114C1"/>
    <w:rsid w:val="00511A0D"/>
    <w:rsid w:val="00515EB6"/>
    <w:rsid w:val="00516824"/>
    <w:rsid w:val="005200C9"/>
    <w:rsid w:val="00520A3A"/>
    <w:rsid w:val="0052138F"/>
    <w:rsid w:val="00522551"/>
    <w:rsid w:val="00522C55"/>
    <w:rsid w:val="00522E02"/>
    <w:rsid w:val="005237E1"/>
    <w:rsid w:val="00523D8D"/>
    <w:rsid w:val="00524E71"/>
    <w:rsid w:val="005255F0"/>
    <w:rsid w:val="00525603"/>
    <w:rsid w:val="005266FB"/>
    <w:rsid w:val="00530B92"/>
    <w:rsid w:val="0053135D"/>
    <w:rsid w:val="00532D18"/>
    <w:rsid w:val="005330AC"/>
    <w:rsid w:val="005333AE"/>
    <w:rsid w:val="0053397D"/>
    <w:rsid w:val="00534039"/>
    <w:rsid w:val="005340E4"/>
    <w:rsid w:val="00536657"/>
    <w:rsid w:val="005422DB"/>
    <w:rsid w:val="00544E33"/>
    <w:rsid w:val="00547773"/>
    <w:rsid w:val="00547DE1"/>
    <w:rsid w:val="00552ADB"/>
    <w:rsid w:val="00553CF3"/>
    <w:rsid w:val="00555477"/>
    <w:rsid w:val="00555E7B"/>
    <w:rsid w:val="005561AC"/>
    <w:rsid w:val="00556EE8"/>
    <w:rsid w:val="00556F89"/>
    <w:rsid w:val="00557233"/>
    <w:rsid w:val="0056043C"/>
    <w:rsid w:val="00561B1C"/>
    <w:rsid w:val="0056312C"/>
    <w:rsid w:val="00563A98"/>
    <w:rsid w:val="00563AB2"/>
    <w:rsid w:val="0056672A"/>
    <w:rsid w:val="00566F61"/>
    <w:rsid w:val="005708BC"/>
    <w:rsid w:val="00570ADE"/>
    <w:rsid w:val="00573FF4"/>
    <w:rsid w:val="0057421A"/>
    <w:rsid w:val="00574505"/>
    <w:rsid w:val="00577AA6"/>
    <w:rsid w:val="005801D2"/>
    <w:rsid w:val="005802FB"/>
    <w:rsid w:val="00580FE0"/>
    <w:rsid w:val="00582184"/>
    <w:rsid w:val="00582B64"/>
    <w:rsid w:val="00583C09"/>
    <w:rsid w:val="00583E0E"/>
    <w:rsid w:val="00584409"/>
    <w:rsid w:val="00584733"/>
    <w:rsid w:val="00585CB8"/>
    <w:rsid w:val="00587151"/>
    <w:rsid w:val="00587969"/>
    <w:rsid w:val="00590092"/>
    <w:rsid w:val="00591EE6"/>
    <w:rsid w:val="005943D0"/>
    <w:rsid w:val="005A09B0"/>
    <w:rsid w:val="005A10E3"/>
    <w:rsid w:val="005A1F30"/>
    <w:rsid w:val="005A2839"/>
    <w:rsid w:val="005A2A54"/>
    <w:rsid w:val="005A3E49"/>
    <w:rsid w:val="005A3F45"/>
    <w:rsid w:val="005A4155"/>
    <w:rsid w:val="005A4EDD"/>
    <w:rsid w:val="005A69E0"/>
    <w:rsid w:val="005A7793"/>
    <w:rsid w:val="005B0144"/>
    <w:rsid w:val="005B04A6"/>
    <w:rsid w:val="005B05C5"/>
    <w:rsid w:val="005B38A5"/>
    <w:rsid w:val="005B4746"/>
    <w:rsid w:val="005B5E01"/>
    <w:rsid w:val="005B72DE"/>
    <w:rsid w:val="005C1316"/>
    <w:rsid w:val="005C2461"/>
    <w:rsid w:val="005C3651"/>
    <w:rsid w:val="005C3B79"/>
    <w:rsid w:val="005C3EC3"/>
    <w:rsid w:val="005C4A71"/>
    <w:rsid w:val="005C55E0"/>
    <w:rsid w:val="005C67F3"/>
    <w:rsid w:val="005C7257"/>
    <w:rsid w:val="005D179C"/>
    <w:rsid w:val="005D375A"/>
    <w:rsid w:val="005D37F8"/>
    <w:rsid w:val="005D383D"/>
    <w:rsid w:val="005D3CEC"/>
    <w:rsid w:val="005D3F0A"/>
    <w:rsid w:val="005D47DC"/>
    <w:rsid w:val="005D4F14"/>
    <w:rsid w:val="005D63F9"/>
    <w:rsid w:val="005D6731"/>
    <w:rsid w:val="005E09E9"/>
    <w:rsid w:val="005E1236"/>
    <w:rsid w:val="005E1E1A"/>
    <w:rsid w:val="005E1E69"/>
    <w:rsid w:val="005E234C"/>
    <w:rsid w:val="005E2EBF"/>
    <w:rsid w:val="005E313A"/>
    <w:rsid w:val="005E5F24"/>
    <w:rsid w:val="005E633C"/>
    <w:rsid w:val="005E6EEE"/>
    <w:rsid w:val="005F07FA"/>
    <w:rsid w:val="005F2CA2"/>
    <w:rsid w:val="005F3CDA"/>
    <w:rsid w:val="005F4B8E"/>
    <w:rsid w:val="005F7D22"/>
    <w:rsid w:val="0060146C"/>
    <w:rsid w:val="00601A8C"/>
    <w:rsid w:val="0060223A"/>
    <w:rsid w:val="0060278F"/>
    <w:rsid w:val="00602825"/>
    <w:rsid w:val="00603E45"/>
    <w:rsid w:val="00604BAE"/>
    <w:rsid w:val="00604CEE"/>
    <w:rsid w:val="006057FF"/>
    <w:rsid w:val="00605E7B"/>
    <w:rsid w:val="00606957"/>
    <w:rsid w:val="00606C53"/>
    <w:rsid w:val="006073BE"/>
    <w:rsid w:val="006075A0"/>
    <w:rsid w:val="00607F34"/>
    <w:rsid w:val="00610320"/>
    <w:rsid w:val="00611082"/>
    <w:rsid w:val="00611A3F"/>
    <w:rsid w:val="00612813"/>
    <w:rsid w:val="00612BCD"/>
    <w:rsid w:val="00613685"/>
    <w:rsid w:val="00614F9B"/>
    <w:rsid w:val="00615574"/>
    <w:rsid w:val="00620DD6"/>
    <w:rsid w:val="00624135"/>
    <w:rsid w:val="0062432A"/>
    <w:rsid w:val="00626587"/>
    <w:rsid w:val="006279C0"/>
    <w:rsid w:val="00627E6B"/>
    <w:rsid w:val="00630407"/>
    <w:rsid w:val="0063062C"/>
    <w:rsid w:val="00630BAA"/>
    <w:rsid w:val="00631824"/>
    <w:rsid w:val="00631C5D"/>
    <w:rsid w:val="00632E86"/>
    <w:rsid w:val="00633A7B"/>
    <w:rsid w:val="0063417A"/>
    <w:rsid w:val="00634C16"/>
    <w:rsid w:val="006354C2"/>
    <w:rsid w:val="0064020D"/>
    <w:rsid w:val="00642371"/>
    <w:rsid w:val="0064487A"/>
    <w:rsid w:val="00644AC8"/>
    <w:rsid w:val="00645364"/>
    <w:rsid w:val="006459B6"/>
    <w:rsid w:val="00650033"/>
    <w:rsid w:val="006502A1"/>
    <w:rsid w:val="00650E22"/>
    <w:rsid w:val="0065121D"/>
    <w:rsid w:val="006552B3"/>
    <w:rsid w:val="006553A5"/>
    <w:rsid w:val="00655EDB"/>
    <w:rsid w:val="0065600F"/>
    <w:rsid w:val="006564C9"/>
    <w:rsid w:val="00660B47"/>
    <w:rsid w:val="00661597"/>
    <w:rsid w:val="00662087"/>
    <w:rsid w:val="0066305F"/>
    <w:rsid w:val="006647FE"/>
    <w:rsid w:val="00664F37"/>
    <w:rsid w:val="0066615D"/>
    <w:rsid w:val="00666C2E"/>
    <w:rsid w:val="00670015"/>
    <w:rsid w:val="006702B8"/>
    <w:rsid w:val="00670F16"/>
    <w:rsid w:val="006742A6"/>
    <w:rsid w:val="006750FA"/>
    <w:rsid w:val="00676D8F"/>
    <w:rsid w:val="006773AF"/>
    <w:rsid w:val="00681D97"/>
    <w:rsid w:val="006835B8"/>
    <w:rsid w:val="00683913"/>
    <w:rsid w:val="0068488F"/>
    <w:rsid w:val="00684B39"/>
    <w:rsid w:val="00685B67"/>
    <w:rsid w:val="0068720C"/>
    <w:rsid w:val="00687328"/>
    <w:rsid w:val="00691A0A"/>
    <w:rsid w:val="006929AE"/>
    <w:rsid w:val="00693AAF"/>
    <w:rsid w:val="00695208"/>
    <w:rsid w:val="00695D1C"/>
    <w:rsid w:val="00697F40"/>
    <w:rsid w:val="006A0E69"/>
    <w:rsid w:val="006A18AC"/>
    <w:rsid w:val="006A2032"/>
    <w:rsid w:val="006A5AA1"/>
    <w:rsid w:val="006A78D8"/>
    <w:rsid w:val="006B0965"/>
    <w:rsid w:val="006B1647"/>
    <w:rsid w:val="006B299A"/>
    <w:rsid w:val="006B43EC"/>
    <w:rsid w:val="006B4BA7"/>
    <w:rsid w:val="006B66D3"/>
    <w:rsid w:val="006C0830"/>
    <w:rsid w:val="006C09BF"/>
    <w:rsid w:val="006C1DA5"/>
    <w:rsid w:val="006C372B"/>
    <w:rsid w:val="006D17B7"/>
    <w:rsid w:val="006D5174"/>
    <w:rsid w:val="006D5500"/>
    <w:rsid w:val="006D64A3"/>
    <w:rsid w:val="006D6B1B"/>
    <w:rsid w:val="006D7D98"/>
    <w:rsid w:val="006D7E39"/>
    <w:rsid w:val="006E0059"/>
    <w:rsid w:val="006E1AC0"/>
    <w:rsid w:val="006E25DC"/>
    <w:rsid w:val="006E2AAD"/>
    <w:rsid w:val="006E2F86"/>
    <w:rsid w:val="006E318D"/>
    <w:rsid w:val="006E500C"/>
    <w:rsid w:val="006E5870"/>
    <w:rsid w:val="006E5A5C"/>
    <w:rsid w:val="006E626A"/>
    <w:rsid w:val="006E7279"/>
    <w:rsid w:val="006F2339"/>
    <w:rsid w:val="006F4089"/>
    <w:rsid w:val="006F60F7"/>
    <w:rsid w:val="006F6D15"/>
    <w:rsid w:val="006F6E6E"/>
    <w:rsid w:val="006F782B"/>
    <w:rsid w:val="006F7BD2"/>
    <w:rsid w:val="0070332A"/>
    <w:rsid w:val="00705792"/>
    <w:rsid w:val="0070695A"/>
    <w:rsid w:val="007072B3"/>
    <w:rsid w:val="0071426F"/>
    <w:rsid w:val="00714BB5"/>
    <w:rsid w:val="00715CEE"/>
    <w:rsid w:val="007179D1"/>
    <w:rsid w:val="00721FBE"/>
    <w:rsid w:val="00722495"/>
    <w:rsid w:val="00722FEE"/>
    <w:rsid w:val="00723026"/>
    <w:rsid w:val="00723194"/>
    <w:rsid w:val="00725A70"/>
    <w:rsid w:val="00730862"/>
    <w:rsid w:val="0073120A"/>
    <w:rsid w:val="00731F48"/>
    <w:rsid w:val="007327C1"/>
    <w:rsid w:val="00734F0C"/>
    <w:rsid w:val="00734FEB"/>
    <w:rsid w:val="007364AE"/>
    <w:rsid w:val="0074132F"/>
    <w:rsid w:val="00742136"/>
    <w:rsid w:val="00742997"/>
    <w:rsid w:val="00742A7F"/>
    <w:rsid w:val="007432AC"/>
    <w:rsid w:val="0074340A"/>
    <w:rsid w:val="0074343B"/>
    <w:rsid w:val="00743AFC"/>
    <w:rsid w:val="00743C13"/>
    <w:rsid w:val="007446F5"/>
    <w:rsid w:val="00744BD8"/>
    <w:rsid w:val="00745601"/>
    <w:rsid w:val="00746432"/>
    <w:rsid w:val="007476CC"/>
    <w:rsid w:val="00751868"/>
    <w:rsid w:val="00751BEC"/>
    <w:rsid w:val="00754F25"/>
    <w:rsid w:val="00756F86"/>
    <w:rsid w:val="007607A0"/>
    <w:rsid w:val="00761045"/>
    <w:rsid w:val="00761F61"/>
    <w:rsid w:val="00762BAD"/>
    <w:rsid w:val="00764A22"/>
    <w:rsid w:val="00764C5B"/>
    <w:rsid w:val="00764D15"/>
    <w:rsid w:val="00765AF2"/>
    <w:rsid w:val="00766C2C"/>
    <w:rsid w:val="0076739F"/>
    <w:rsid w:val="00770A09"/>
    <w:rsid w:val="0077208A"/>
    <w:rsid w:val="00772E90"/>
    <w:rsid w:val="00773A27"/>
    <w:rsid w:val="00774638"/>
    <w:rsid w:val="00774FB7"/>
    <w:rsid w:val="007751F5"/>
    <w:rsid w:val="007753AE"/>
    <w:rsid w:val="0077564F"/>
    <w:rsid w:val="00776B15"/>
    <w:rsid w:val="00780DD6"/>
    <w:rsid w:val="00781396"/>
    <w:rsid w:val="007819F7"/>
    <w:rsid w:val="00782979"/>
    <w:rsid w:val="00783A96"/>
    <w:rsid w:val="00784004"/>
    <w:rsid w:val="00784AD8"/>
    <w:rsid w:val="00784EC4"/>
    <w:rsid w:val="00785828"/>
    <w:rsid w:val="0078649F"/>
    <w:rsid w:val="00792B93"/>
    <w:rsid w:val="007932FC"/>
    <w:rsid w:val="00793740"/>
    <w:rsid w:val="0079396A"/>
    <w:rsid w:val="007952F8"/>
    <w:rsid w:val="007962EC"/>
    <w:rsid w:val="00796DD9"/>
    <w:rsid w:val="007970FE"/>
    <w:rsid w:val="007A207C"/>
    <w:rsid w:val="007A20CD"/>
    <w:rsid w:val="007A2260"/>
    <w:rsid w:val="007A52C8"/>
    <w:rsid w:val="007A53DB"/>
    <w:rsid w:val="007A7769"/>
    <w:rsid w:val="007A7E36"/>
    <w:rsid w:val="007B0621"/>
    <w:rsid w:val="007B0D67"/>
    <w:rsid w:val="007B1738"/>
    <w:rsid w:val="007B38AF"/>
    <w:rsid w:val="007B3AAD"/>
    <w:rsid w:val="007B3D1C"/>
    <w:rsid w:val="007B3D94"/>
    <w:rsid w:val="007B6E21"/>
    <w:rsid w:val="007C122D"/>
    <w:rsid w:val="007C257F"/>
    <w:rsid w:val="007C5FA6"/>
    <w:rsid w:val="007C72DB"/>
    <w:rsid w:val="007C7C44"/>
    <w:rsid w:val="007C7C7F"/>
    <w:rsid w:val="007D2ABC"/>
    <w:rsid w:val="007D42F0"/>
    <w:rsid w:val="007D4BFB"/>
    <w:rsid w:val="007D50D0"/>
    <w:rsid w:val="007D536A"/>
    <w:rsid w:val="007E0C05"/>
    <w:rsid w:val="007E1925"/>
    <w:rsid w:val="007E2B5B"/>
    <w:rsid w:val="007E34D9"/>
    <w:rsid w:val="007E371F"/>
    <w:rsid w:val="007E4228"/>
    <w:rsid w:val="007E46CE"/>
    <w:rsid w:val="007E4829"/>
    <w:rsid w:val="007E6D9B"/>
    <w:rsid w:val="007E7D34"/>
    <w:rsid w:val="007F0025"/>
    <w:rsid w:val="007F02D4"/>
    <w:rsid w:val="007F162A"/>
    <w:rsid w:val="007F2694"/>
    <w:rsid w:val="007F4C25"/>
    <w:rsid w:val="007F5E79"/>
    <w:rsid w:val="007F78E9"/>
    <w:rsid w:val="007F7920"/>
    <w:rsid w:val="00800C6E"/>
    <w:rsid w:val="00803DE1"/>
    <w:rsid w:val="00806975"/>
    <w:rsid w:val="00807059"/>
    <w:rsid w:val="00807B0A"/>
    <w:rsid w:val="0081097F"/>
    <w:rsid w:val="00811D6F"/>
    <w:rsid w:val="00812070"/>
    <w:rsid w:val="00813A5A"/>
    <w:rsid w:val="00814706"/>
    <w:rsid w:val="008152CE"/>
    <w:rsid w:val="00820642"/>
    <w:rsid w:val="0082076A"/>
    <w:rsid w:val="00820847"/>
    <w:rsid w:val="00820F38"/>
    <w:rsid w:val="00821F54"/>
    <w:rsid w:val="008238FB"/>
    <w:rsid w:val="00823B09"/>
    <w:rsid w:val="008242FD"/>
    <w:rsid w:val="0082584A"/>
    <w:rsid w:val="008268BA"/>
    <w:rsid w:val="008304BF"/>
    <w:rsid w:val="00831154"/>
    <w:rsid w:val="00831E52"/>
    <w:rsid w:val="00831E99"/>
    <w:rsid w:val="00832F74"/>
    <w:rsid w:val="00835EDD"/>
    <w:rsid w:val="00836F1A"/>
    <w:rsid w:val="008374B5"/>
    <w:rsid w:val="00837B8A"/>
    <w:rsid w:val="0084039E"/>
    <w:rsid w:val="008409D3"/>
    <w:rsid w:val="008420FD"/>
    <w:rsid w:val="00842B9E"/>
    <w:rsid w:val="0084741D"/>
    <w:rsid w:val="00847DC2"/>
    <w:rsid w:val="00847FA3"/>
    <w:rsid w:val="00851273"/>
    <w:rsid w:val="00851787"/>
    <w:rsid w:val="00851E52"/>
    <w:rsid w:val="00852C79"/>
    <w:rsid w:val="00853662"/>
    <w:rsid w:val="00860278"/>
    <w:rsid w:val="00860412"/>
    <w:rsid w:val="008616AA"/>
    <w:rsid w:val="00863D16"/>
    <w:rsid w:val="008642CB"/>
    <w:rsid w:val="00866FC4"/>
    <w:rsid w:val="00867ED1"/>
    <w:rsid w:val="00870F79"/>
    <w:rsid w:val="00871DD9"/>
    <w:rsid w:val="00871DF1"/>
    <w:rsid w:val="008729AA"/>
    <w:rsid w:val="00872C88"/>
    <w:rsid w:val="00876E52"/>
    <w:rsid w:val="00880FA8"/>
    <w:rsid w:val="00881DB1"/>
    <w:rsid w:val="0088322B"/>
    <w:rsid w:val="00884252"/>
    <w:rsid w:val="00886C11"/>
    <w:rsid w:val="00887729"/>
    <w:rsid w:val="00890D3B"/>
    <w:rsid w:val="00894A08"/>
    <w:rsid w:val="008955B4"/>
    <w:rsid w:val="00896473"/>
    <w:rsid w:val="00896861"/>
    <w:rsid w:val="0089756B"/>
    <w:rsid w:val="00897B52"/>
    <w:rsid w:val="008A0661"/>
    <w:rsid w:val="008A0702"/>
    <w:rsid w:val="008A1316"/>
    <w:rsid w:val="008A1409"/>
    <w:rsid w:val="008A3900"/>
    <w:rsid w:val="008A3A73"/>
    <w:rsid w:val="008A422C"/>
    <w:rsid w:val="008A4A1F"/>
    <w:rsid w:val="008A58E3"/>
    <w:rsid w:val="008A612F"/>
    <w:rsid w:val="008A6F9E"/>
    <w:rsid w:val="008A72E8"/>
    <w:rsid w:val="008A7CC4"/>
    <w:rsid w:val="008B110A"/>
    <w:rsid w:val="008B112D"/>
    <w:rsid w:val="008B11CA"/>
    <w:rsid w:val="008B210B"/>
    <w:rsid w:val="008B2797"/>
    <w:rsid w:val="008B2D45"/>
    <w:rsid w:val="008B2EF9"/>
    <w:rsid w:val="008B3321"/>
    <w:rsid w:val="008B338E"/>
    <w:rsid w:val="008B3915"/>
    <w:rsid w:val="008B6090"/>
    <w:rsid w:val="008B6277"/>
    <w:rsid w:val="008B6906"/>
    <w:rsid w:val="008B7CF1"/>
    <w:rsid w:val="008B7EB1"/>
    <w:rsid w:val="008C1DDD"/>
    <w:rsid w:val="008C2492"/>
    <w:rsid w:val="008C2EEA"/>
    <w:rsid w:val="008C3E75"/>
    <w:rsid w:val="008C4FA1"/>
    <w:rsid w:val="008C5C23"/>
    <w:rsid w:val="008C763B"/>
    <w:rsid w:val="008D1972"/>
    <w:rsid w:val="008D1992"/>
    <w:rsid w:val="008D2209"/>
    <w:rsid w:val="008D2E3A"/>
    <w:rsid w:val="008D4D13"/>
    <w:rsid w:val="008D60BA"/>
    <w:rsid w:val="008D6DD4"/>
    <w:rsid w:val="008D7775"/>
    <w:rsid w:val="008E07B8"/>
    <w:rsid w:val="008E2D43"/>
    <w:rsid w:val="008E2FE3"/>
    <w:rsid w:val="008E302B"/>
    <w:rsid w:val="008E38BE"/>
    <w:rsid w:val="008E4602"/>
    <w:rsid w:val="008E6054"/>
    <w:rsid w:val="008E65F9"/>
    <w:rsid w:val="008E7F75"/>
    <w:rsid w:val="008F1C7D"/>
    <w:rsid w:val="008F219B"/>
    <w:rsid w:val="008F22DD"/>
    <w:rsid w:val="008F323A"/>
    <w:rsid w:val="008F4CF2"/>
    <w:rsid w:val="008F4D88"/>
    <w:rsid w:val="008F5905"/>
    <w:rsid w:val="008F7525"/>
    <w:rsid w:val="00900490"/>
    <w:rsid w:val="00904913"/>
    <w:rsid w:val="00904CDD"/>
    <w:rsid w:val="0090509E"/>
    <w:rsid w:val="00905A57"/>
    <w:rsid w:val="00906AD6"/>
    <w:rsid w:val="0091202A"/>
    <w:rsid w:val="00912C79"/>
    <w:rsid w:val="00913592"/>
    <w:rsid w:val="00914285"/>
    <w:rsid w:val="00915BE1"/>
    <w:rsid w:val="00915C36"/>
    <w:rsid w:val="0091693C"/>
    <w:rsid w:val="00916C5A"/>
    <w:rsid w:val="00916F28"/>
    <w:rsid w:val="00920A1D"/>
    <w:rsid w:val="0092158D"/>
    <w:rsid w:val="0092199B"/>
    <w:rsid w:val="0092232E"/>
    <w:rsid w:val="0092304C"/>
    <w:rsid w:val="00923841"/>
    <w:rsid w:val="00924716"/>
    <w:rsid w:val="00924EE3"/>
    <w:rsid w:val="00926ADD"/>
    <w:rsid w:val="00926B5C"/>
    <w:rsid w:val="00927398"/>
    <w:rsid w:val="00930672"/>
    <w:rsid w:val="0093323E"/>
    <w:rsid w:val="00933A01"/>
    <w:rsid w:val="00933D5E"/>
    <w:rsid w:val="009348D4"/>
    <w:rsid w:val="009354DE"/>
    <w:rsid w:val="00936C77"/>
    <w:rsid w:val="00937089"/>
    <w:rsid w:val="00945090"/>
    <w:rsid w:val="00945B42"/>
    <w:rsid w:val="00946B84"/>
    <w:rsid w:val="00947781"/>
    <w:rsid w:val="00947828"/>
    <w:rsid w:val="00950462"/>
    <w:rsid w:val="00952B88"/>
    <w:rsid w:val="00952FD3"/>
    <w:rsid w:val="009534B1"/>
    <w:rsid w:val="00954296"/>
    <w:rsid w:val="00960ADB"/>
    <w:rsid w:val="00961121"/>
    <w:rsid w:val="00961370"/>
    <w:rsid w:val="0096193E"/>
    <w:rsid w:val="00962DEF"/>
    <w:rsid w:val="009633A3"/>
    <w:rsid w:val="009635DE"/>
    <w:rsid w:val="0096365D"/>
    <w:rsid w:val="00963F93"/>
    <w:rsid w:val="00965266"/>
    <w:rsid w:val="009658A1"/>
    <w:rsid w:val="00966337"/>
    <w:rsid w:val="00966DF1"/>
    <w:rsid w:val="00966F7C"/>
    <w:rsid w:val="00967BC2"/>
    <w:rsid w:val="00970427"/>
    <w:rsid w:val="00971F6C"/>
    <w:rsid w:val="00973B53"/>
    <w:rsid w:val="009742A3"/>
    <w:rsid w:val="0097579D"/>
    <w:rsid w:val="00975D28"/>
    <w:rsid w:val="00977E99"/>
    <w:rsid w:val="00980844"/>
    <w:rsid w:val="0098143E"/>
    <w:rsid w:val="00983F56"/>
    <w:rsid w:val="0098485A"/>
    <w:rsid w:val="00984B28"/>
    <w:rsid w:val="00984D5C"/>
    <w:rsid w:val="00985996"/>
    <w:rsid w:val="00985AB0"/>
    <w:rsid w:val="00986355"/>
    <w:rsid w:val="00986BC4"/>
    <w:rsid w:val="00992AAC"/>
    <w:rsid w:val="00993B72"/>
    <w:rsid w:val="00993B84"/>
    <w:rsid w:val="0099416D"/>
    <w:rsid w:val="009947BB"/>
    <w:rsid w:val="009954C7"/>
    <w:rsid w:val="009967E2"/>
    <w:rsid w:val="00997002"/>
    <w:rsid w:val="00997772"/>
    <w:rsid w:val="00997A29"/>
    <w:rsid w:val="00997F32"/>
    <w:rsid w:val="009A27C4"/>
    <w:rsid w:val="009A36F9"/>
    <w:rsid w:val="009A3A1B"/>
    <w:rsid w:val="009A5421"/>
    <w:rsid w:val="009A7CB7"/>
    <w:rsid w:val="009B2B48"/>
    <w:rsid w:val="009B391F"/>
    <w:rsid w:val="009B4F3B"/>
    <w:rsid w:val="009B7453"/>
    <w:rsid w:val="009C0017"/>
    <w:rsid w:val="009C02D3"/>
    <w:rsid w:val="009C0CE0"/>
    <w:rsid w:val="009C0F85"/>
    <w:rsid w:val="009C3ED6"/>
    <w:rsid w:val="009C440D"/>
    <w:rsid w:val="009C5428"/>
    <w:rsid w:val="009C5DAC"/>
    <w:rsid w:val="009C60C8"/>
    <w:rsid w:val="009C7B2E"/>
    <w:rsid w:val="009D08DB"/>
    <w:rsid w:val="009D12F7"/>
    <w:rsid w:val="009D24F8"/>
    <w:rsid w:val="009D7962"/>
    <w:rsid w:val="009E0AD5"/>
    <w:rsid w:val="009E189E"/>
    <w:rsid w:val="009E18BB"/>
    <w:rsid w:val="009E2688"/>
    <w:rsid w:val="009E2B0C"/>
    <w:rsid w:val="009E32D7"/>
    <w:rsid w:val="009E33AD"/>
    <w:rsid w:val="009E42DD"/>
    <w:rsid w:val="009E43E2"/>
    <w:rsid w:val="009E5F9A"/>
    <w:rsid w:val="009F0CC8"/>
    <w:rsid w:val="009F0F41"/>
    <w:rsid w:val="009F1B3A"/>
    <w:rsid w:val="009F2EA2"/>
    <w:rsid w:val="009F32A4"/>
    <w:rsid w:val="009F3755"/>
    <w:rsid w:val="009F45E1"/>
    <w:rsid w:val="009F613C"/>
    <w:rsid w:val="009F6569"/>
    <w:rsid w:val="009F6822"/>
    <w:rsid w:val="009F6892"/>
    <w:rsid w:val="009F7B9A"/>
    <w:rsid w:val="00A007E3"/>
    <w:rsid w:val="00A01400"/>
    <w:rsid w:val="00A01F04"/>
    <w:rsid w:val="00A02772"/>
    <w:rsid w:val="00A033EB"/>
    <w:rsid w:val="00A03AA6"/>
    <w:rsid w:val="00A03D1A"/>
    <w:rsid w:val="00A0469B"/>
    <w:rsid w:val="00A05504"/>
    <w:rsid w:val="00A05588"/>
    <w:rsid w:val="00A06917"/>
    <w:rsid w:val="00A0710D"/>
    <w:rsid w:val="00A07209"/>
    <w:rsid w:val="00A100C5"/>
    <w:rsid w:val="00A10484"/>
    <w:rsid w:val="00A131E4"/>
    <w:rsid w:val="00A13AC3"/>
    <w:rsid w:val="00A170AD"/>
    <w:rsid w:val="00A217B7"/>
    <w:rsid w:val="00A22974"/>
    <w:rsid w:val="00A22DB2"/>
    <w:rsid w:val="00A234C2"/>
    <w:rsid w:val="00A23639"/>
    <w:rsid w:val="00A24915"/>
    <w:rsid w:val="00A24F3F"/>
    <w:rsid w:val="00A270E9"/>
    <w:rsid w:val="00A276B0"/>
    <w:rsid w:val="00A27BF3"/>
    <w:rsid w:val="00A31437"/>
    <w:rsid w:val="00A34DA4"/>
    <w:rsid w:val="00A36374"/>
    <w:rsid w:val="00A363C5"/>
    <w:rsid w:val="00A40339"/>
    <w:rsid w:val="00A40AF8"/>
    <w:rsid w:val="00A43C0B"/>
    <w:rsid w:val="00A458D5"/>
    <w:rsid w:val="00A46795"/>
    <w:rsid w:val="00A46CEE"/>
    <w:rsid w:val="00A507E9"/>
    <w:rsid w:val="00A51C60"/>
    <w:rsid w:val="00A52F8F"/>
    <w:rsid w:val="00A55372"/>
    <w:rsid w:val="00A5781E"/>
    <w:rsid w:val="00A57894"/>
    <w:rsid w:val="00A57C80"/>
    <w:rsid w:val="00A60353"/>
    <w:rsid w:val="00A61F1F"/>
    <w:rsid w:val="00A63299"/>
    <w:rsid w:val="00A70CC7"/>
    <w:rsid w:val="00A72C55"/>
    <w:rsid w:val="00A73341"/>
    <w:rsid w:val="00A73769"/>
    <w:rsid w:val="00A77B73"/>
    <w:rsid w:val="00A81648"/>
    <w:rsid w:val="00A841E0"/>
    <w:rsid w:val="00A86BE6"/>
    <w:rsid w:val="00A90033"/>
    <w:rsid w:val="00A90908"/>
    <w:rsid w:val="00A91FC3"/>
    <w:rsid w:val="00A9240C"/>
    <w:rsid w:val="00A937C5"/>
    <w:rsid w:val="00A93D7E"/>
    <w:rsid w:val="00A93DDA"/>
    <w:rsid w:val="00A942A5"/>
    <w:rsid w:val="00A97292"/>
    <w:rsid w:val="00AA06FB"/>
    <w:rsid w:val="00AB0D03"/>
    <w:rsid w:val="00AB10C5"/>
    <w:rsid w:val="00AB24BE"/>
    <w:rsid w:val="00AB2AEB"/>
    <w:rsid w:val="00AB4585"/>
    <w:rsid w:val="00AB47F1"/>
    <w:rsid w:val="00AB5251"/>
    <w:rsid w:val="00AC01BB"/>
    <w:rsid w:val="00AC2098"/>
    <w:rsid w:val="00AC2774"/>
    <w:rsid w:val="00AC2836"/>
    <w:rsid w:val="00AC4A8E"/>
    <w:rsid w:val="00AC6672"/>
    <w:rsid w:val="00AC7BD0"/>
    <w:rsid w:val="00AD0352"/>
    <w:rsid w:val="00AD08B1"/>
    <w:rsid w:val="00AD16EB"/>
    <w:rsid w:val="00AD392F"/>
    <w:rsid w:val="00AD7B29"/>
    <w:rsid w:val="00AE0A46"/>
    <w:rsid w:val="00AE499C"/>
    <w:rsid w:val="00AE595A"/>
    <w:rsid w:val="00AE608A"/>
    <w:rsid w:val="00AE674A"/>
    <w:rsid w:val="00AE79EA"/>
    <w:rsid w:val="00AF1033"/>
    <w:rsid w:val="00AF1D64"/>
    <w:rsid w:val="00AF2D3C"/>
    <w:rsid w:val="00AF348F"/>
    <w:rsid w:val="00AF7AAD"/>
    <w:rsid w:val="00B00527"/>
    <w:rsid w:val="00B02188"/>
    <w:rsid w:val="00B02340"/>
    <w:rsid w:val="00B02F0B"/>
    <w:rsid w:val="00B04F0B"/>
    <w:rsid w:val="00B060B6"/>
    <w:rsid w:val="00B06553"/>
    <w:rsid w:val="00B06BA1"/>
    <w:rsid w:val="00B06FC5"/>
    <w:rsid w:val="00B07815"/>
    <w:rsid w:val="00B079E6"/>
    <w:rsid w:val="00B13B3B"/>
    <w:rsid w:val="00B148A3"/>
    <w:rsid w:val="00B166E2"/>
    <w:rsid w:val="00B16E00"/>
    <w:rsid w:val="00B22A47"/>
    <w:rsid w:val="00B2440F"/>
    <w:rsid w:val="00B245AC"/>
    <w:rsid w:val="00B27670"/>
    <w:rsid w:val="00B27B93"/>
    <w:rsid w:val="00B308A9"/>
    <w:rsid w:val="00B321A8"/>
    <w:rsid w:val="00B3299A"/>
    <w:rsid w:val="00B35AAE"/>
    <w:rsid w:val="00B40AF3"/>
    <w:rsid w:val="00B40E72"/>
    <w:rsid w:val="00B44986"/>
    <w:rsid w:val="00B45F1E"/>
    <w:rsid w:val="00B504BB"/>
    <w:rsid w:val="00B53B75"/>
    <w:rsid w:val="00B53D0E"/>
    <w:rsid w:val="00B53DB9"/>
    <w:rsid w:val="00B53EE3"/>
    <w:rsid w:val="00B543DC"/>
    <w:rsid w:val="00B55713"/>
    <w:rsid w:val="00B56300"/>
    <w:rsid w:val="00B568F4"/>
    <w:rsid w:val="00B60DB8"/>
    <w:rsid w:val="00B65D1F"/>
    <w:rsid w:val="00B667F5"/>
    <w:rsid w:val="00B72D59"/>
    <w:rsid w:val="00B75A8B"/>
    <w:rsid w:val="00B76260"/>
    <w:rsid w:val="00B76FCF"/>
    <w:rsid w:val="00B77A88"/>
    <w:rsid w:val="00B80910"/>
    <w:rsid w:val="00B82260"/>
    <w:rsid w:val="00B85A25"/>
    <w:rsid w:val="00B85F73"/>
    <w:rsid w:val="00B873BD"/>
    <w:rsid w:val="00B87478"/>
    <w:rsid w:val="00B87560"/>
    <w:rsid w:val="00B9028F"/>
    <w:rsid w:val="00B907EC"/>
    <w:rsid w:val="00B91BB7"/>
    <w:rsid w:val="00B92D23"/>
    <w:rsid w:val="00B935F0"/>
    <w:rsid w:val="00B9427F"/>
    <w:rsid w:val="00B9454E"/>
    <w:rsid w:val="00B94A6D"/>
    <w:rsid w:val="00B952FC"/>
    <w:rsid w:val="00B9700D"/>
    <w:rsid w:val="00B97D6D"/>
    <w:rsid w:val="00B97E05"/>
    <w:rsid w:val="00BA0D2D"/>
    <w:rsid w:val="00BA24F0"/>
    <w:rsid w:val="00BA3926"/>
    <w:rsid w:val="00BA3DB6"/>
    <w:rsid w:val="00BA405B"/>
    <w:rsid w:val="00BA4856"/>
    <w:rsid w:val="00BB0672"/>
    <w:rsid w:val="00BB1285"/>
    <w:rsid w:val="00BB1B88"/>
    <w:rsid w:val="00BB2C05"/>
    <w:rsid w:val="00BB2DE4"/>
    <w:rsid w:val="00BB3FB8"/>
    <w:rsid w:val="00BB5663"/>
    <w:rsid w:val="00BB5906"/>
    <w:rsid w:val="00BB7F12"/>
    <w:rsid w:val="00BB7F7D"/>
    <w:rsid w:val="00BC05F5"/>
    <w:rsid w:val="00BC082C"/>
    <w:rsid w:val="00BC1508"/>
    <w:rsid w:val="00BC1596"/>
    <w:rsid w:val="00BC198B"/>
    <w:rsid w:val="00BC215F"/>
    <w:rsid w:val="00BC285E"/>
    <w:rsid w:val="00BC2F4C"/>
    <w:rsid w:val="00BC4467"/>
    <w:rsid w:val="00BC4D0E"/>
    <w:rsid w:val="00BC550A"/>
    <w:rsid w:val="00BC556F"/>
    <w:rsid w:val="00BD0B52"/>
    <w:rsid w:val="00BD46AA"/>
    <w:rsid w:val="00BD4ED4"/>
    <w:rsid w:val="00BD5198"/>
    <w:rsid w:val="00BD6B60"/>
    <w:rsid w:val="00BD79AF"/>
    <w:rsid w:val="00BD7A5D"/>
    <w:rsid w:val="00BD7F4D"/>
    <w:rsid w:val="00BE097D"/>
    <w:rsid w:val="00BE0BE5"/>
    <w:rsid w:val="00BE2BEF"/>
    <w:rsid w:val="00BE3713"/>
    <w:rsid w:val="00BE4C0A"/>
    <w:rsid w:val="00BE5748"/>
    <w:rsid w:val="00BE5B3D"/>
    <w:rsid w:val="00BE5F94"/>
    <w:rsid w:val="00BE68B8"/>
    <w:rsid w:val="00BE6965"/>
    <w:rsid w:val="00BF0191"/>
    <w:rsid w:val="00BF03B6"/>
    <w:rsid w:val="00BF1851"/>
    <w:rsid w:val="00BF2FD8"/>
    <w:rsid w:val="00BF4C54"/>
    <w:rsid w:val="00BF4E95"/>
    <w:rsid w:val="00BF611A"/>
    <w:rsid w:val="00BF68CA"/>
    <w:rsid w:val="00C00D1B"/>
    <w:rsid w:val="00C012C7"/>
    <w:rsid w:val="00C02AD4"/>
    <w:rsid w:val="00C02FE1"/>
    <w:rsid w:val="00C06CB2"/>
    <w:rsid w:val="00C07554"/>
    <w:rsid w:val="00C100DE"/>
    <w:rsid w:val="00C11DFE"/>
    <w:rsid w:val="00C1260D"/>
    <w:rsid w:val="00C12905"/>
    <w:rsid w:val="00C12DCA"/>
    <w:rsid w:val="00C14876"/>
    <w:rsid w:val="00C16B77"/>
    <w:rsid w:val="00C175D8"/>
    <w:rsid w:val="00C227BB"/>
    <w:rsid w:val="00C23BA2"/>
    <w:rsid w:val="00C24857"/>
    <w:rsid w:val="00C25367"/>
    <w:rsid w:val="00C25431"/>
    <w:rsid w:val="00C26455"/>
    <w:rsid w:val="00C26BD8"/>
    <w:rsid w:val="00C32C14"/>
    <w:rsid w:val="00C3480F"/>
    <w:rsid w:val="00C34D9A"/>
    <w:rsid w:val="00C360D4"/>
    <w:rsid w:val="00C3661E"/>
    <w:rsid w:val="00C36A94"/>
    <w:rsid w:val="00C379C4"/>
    <w:rsid w:val="00C41126"/>
    <w:rsid w:val="00C42A53"/>
    <w:rsid w:val="00C43CF7"/>
    <w:rsid w:val="00C44960"/>
    <w:rsid w:val="00C44973"/>
    <w:rsid w:val="00C467D3"/>
    <w:rsid w:val="00C4693F"/>
    <w:rsid w:val="00C5066A"/>
    <w:rsid w:val="00C5129D"/>
    <w:rsid w:val="00C552E1"/>
    <w:rsid w:val="00C562AD"/>
    <w:rsid w:val="00C5684B"/>
    <w:rsid w:val="00C570F1"/>
    <w:rsid w:val="00C60101"/>
    <w:rsid w:val="00C60A00"/>
    <w:rsid w:val="00C629D6"/>
    <w:rsid w:val="00C633B1"/>
    <w:rsid w:val="00C6464C"/>
    <w:rsid w:val="00C66788"/>
    <w:rsid w:val="00C66C65"/>
    <w:rsid w:val="00C74B32"/>
    <w:rsid w:val="00C7597A"/>
    <w:rsid w:val="00C80541"/>
    <w:rsid w:val="00C81797"/>
    <w:rsid w:val="00C81AD6"/>
    <w:rsid w:val="00C81FCC"/>
    <w:rsid w:val="00C82BE8"/>
    <w:rsid w:val="00C83007"/>
    <w:rsid w:val="00C8310B"/>
    <w:rsid w:val="00C84097"/>
    <w:rsid w:val="00C84D11"/>
    <w:rsid w:val="00C8530B"/>
    <w:rsid w:val="00C87D2D"/>
    <w:rsid w:val="00C9007A"/>
    <w:rsid w:val="00C90E13"/>
    <w:rsid w:val="00C91179"/>
    <w:rsid w:val="00C92BB0"/>
    <w:rsid w:val="00C93C0E"/>
    <w:rsid w:val="00C94093"/>
    <w:rsid w:val="00C94823"/>
    <w:rsid w:val="00C95F52"/>
    <w:rsid w:val="00C9621D"/>
    <w:rsid w:val="00C96489"/>
    <w:rsid w:val="00C96C3C"/>
    <w:rsid w:val="00C96DE1"/>
    <w:rsid w:val="00C97A75"/>
    <w:rsid w:val="00C97F43"/>
    <w:rsid w:val="00CA057B"/>
    <w:rsid w:val="00CA31A9"/>
    <w:rsid w:val="00CA3D52"/>
    <w:rsid w:val="00CA4CD2"/>
    <w:rsid w:val="00CA4E0C"/>
    <w:rsid w:val="00CA654C"/>
    <w:rsid w:val="00CB10F5"/>
    <w:rsid w:val="00CB3B73"/>
    <w:rsid w:val="00CB55B0"/>
    <w:rsid w:val="00CB70DD"/>
    <w:rsid w:val="00CC010E"/>
    <w:rsid w:val="00CC0156"/>
    <w:rsid w:val="00CC5467"/>
    <w:rsid w:val="00CC6566"/>
    <w:rsid w:val="00CC785A"/>
    <w:rsid w:val="00CD0116"/>
    <w:rsid w:val="00CD0396"/>
    <w:rsid w:val="00CD08AC"/>
    <w:rsid w:val="00CD108D"/>
    <w:rsid w:val="00CD1153"/>
    <w:rsid w:val="00CD20B2"/>
    <w:rsid w:val="00CD20EC"/>
    <w:rsid w:val="00CD30B7"/>
    <w:rsid w:val="00CD36B8"/>
    <w:rsid w:val="00CD3E17"/>
    <w:rsid w:val="00CD44E5"/>
    <w:rsid w:val="00CD5724"/>
    <w:rsid w:val="00CD7A5C"/>
    <w:rsid w:val="00CD7CE1"/>
    <w:rsid w:val="00CE01F3"/>
    <w:rsid w:val="00CE1621"/>
    <w:rsid w:val="00CE1ED6"/>
    <w:rsid w:val="00CE2DF1"/>
    <w:rsid w:val="00CE4169"/>
    <w:rsid w:val="00CE4744"/>
    <w:rsid w:val="00CE6390"/>
    <w:rsid w:val="00CE66EB"/>
    <w:rsid w:val="00CF04EA"/>
    <w:rsid w:val="00CF1DCF"/>
    <w:rsid w:val="00CF22CF"/>
    <w:rsid w:val="00CF34D7"/>
    <w:rsid w:val="00CF4958"/>
    <w:rsid w:val="00CF653A"/>
    <w:rsid w:val="00CF6765"/>
    <w:rsid w:val="00CF77ED"/>
    <w:rsid w:val="00D00E1A"/>
    <w:rsid w:val="00D01884"/>
    <w:rsid w:val="00D023BF"/>
    <w:rsid w:val="00D0587F"/>
    <w:rsid w:val="00D06891"/>
    <w:rsid w:val="00D06AF8"/>
    <w:rsid w:val="00D06E97"/>
    <w:rsid w:val="00D10A9B"/>
    <w:rsid w:val="00D14839"/>
    <w:rsid w:val="00D15DBB"/>
    <w:rsid w:val="00D15EF7"/>
    <w:rsid w:val="00D16BBA"/>
    <w:rsid w:val="00D173B6"/>
    <w:rsid w:val="00D1761A"/>
    <w:rsid w:val="00D17A18"/>
    <w:rsid w:val="00D23D32"/>
    <w:rsid w:val="00D23F99"/>
    <w:rsid w:val="00D25270"/>
    <w:rsid w:val="00D27156"/>
    <w:rsid w:val="00D318FD"/>
    <w:rsid w:val="00D32562"/>
    <w:rsid w:val="00D32A1A"/>
    <w:rsid w:val="00D40909"/>
    <w:rsid w:val="00D416B5"/>
    <w:rsid w:val="00D41983"/>
    <w:rsid w:val="00D42B62"/>
    <w:rsid w:val="00D437E9"/>
    <w:rsid w:val="00D44436"/>
    <w:rsid w:val="00D47695"/>
    <w:rsid w:val="00D50051"/>
    <w:rsid w:val="00D506EB"/>
    <w:rsid w:val="00D50B1C"/>
    <w:rsid w:val="00D51855"/>
    <w:rsid w:val="00D53877"/>
    <w:rsid w:val="00D54849"/>
    <w:rsid w:val="00D55A9D"/>
    <w:rsid w:val="00D55AA9"/>
    <w:rsid w:val="00D60132"/>
    <w:rsid w:val="00D619AF"/>
    <w:rsid w:val="00D62170"/>
    <w:rsid w:val="00D62D68"/>
    <w:rsid w:val="00D63E92"/>
    <w:rsid w:val="00D6658D"/>
    <w:rsid w:val="00D66644"/>
    <w:rsid w:val="00D6671A"/>
    <w:rsid w:val="00D669CC"/>
    <w:rsid w:val="00D66F1A"/>
    <w:rsid w:val="00D671EA"/>
    <w:rsid w:val="00D70274"/>
    <w:rsid w:val="00D7040F"/>
    <w:rsid w:val="00D70A8A"/>
    <w:rsid w:val="00D71471"/>
    <w:rsid w:val="00D735F3"/>
    <w:rsid w:val="00D74F7F"/>
    <w:rsid w:val="00D76609"/>
    <w:rsid w:val="00D76C41"/>
    <w:rsid w:val="00D807AD"/>
    <w:rsid w:val="00D81003"/>
    <w:rsid w:val="00D81727"/>
    <w:rsid w:val="00D81784"/>
    <w:rsid w:val="00D82386"/>
    <w:rsid w:val="00D83BCC"/>
    <w:rsid w:val="00D83C84"/>
    <w:rsid w:val="00D83F4D"/>
    <w:rsid w:val="00D849E5"/>
    <w:rsid w:val="00D862E3"/>
    <w:rsid w:val="00D866CB"/>
    <w:rsid w:val="00D86F4A"/>
    <w:rsid w:val="00D87FC9"/>
    <w:rsid w:val="00D90386"/>
    <w:rsid w:val="00D91E08"/>
    <w:rsid w:val="00D92C3F"/>
    <w:rsid w:val="00D94EB4"/>
    <w:rsid w:val="00D954D7"/>
    <w:rsid w:val="00D96766"/>
    <w:rsid w:val="00D97D5B"/>
    <w:rsid w:val="00DA042D"/>
    <w:rsid w:val="00DA0809"/>
    <w:rsid w:val="00DA20C5"/>
    <w:rsid w:val="00DA2CAB"/>
    <w:rsid w:val="00DA3B89"/>
    <w:rsid w:val="00DB0146"/>
    <w:rsid w:val="00DB0F33"/>
    <w:rsid w:val="00DB3608"/>
    <w:rsid w:val="00DB45C4"/>
    <w:rsid w:val="00DB46CC"/>
    <w:rsid w:val="00DB5355"/>
    <w:rsid w:val="00DB614B"/>
    <w:rsid w:val="00DC074B"/>
    <w:rsid w:val="00DC3B87"/>
    <w:rsid w:val="00DC4385"/>
    <w:rsid w:val="00DC7D1D"/>
    <w:rsid w:val="00DD13F3"/>
    <w:rsid w:val="00DD56D4"/>
    <w:rsid w:val="00DD616C"/>
    <w:rsid w:val="00DD635E"/>
    <w:rsid w:val="00DD67C9"/>
    <w:rsid w:val="00DD6D5D"/>
    <w:rsid w:val="00DE0B5B"/>
    <w:rsid w:val="00DE33DC"/>
    <w:rsid w:val="00DE49E5"/>
    <w:rsid w:val="00DE5006"/>
    <w:rsid w:val="00DE6E9F"/>
    <w:rsid w:val="00DE74BA"/>
    <w:rsid w:val="00DE7A5C"/>
    <w:rsid w:val="00DF0E48"/>
    <w:rsid w:val="00DF4182"/>
    <w:rsid w:val="00DF51F9"/>
    <w:rsid w:val="00DF5873"/>
    <w:rsid w:val="00DF69F5"/>
    <w:rsid w:val="00DF72DC"/>
    <w:rsid w:val="00E02C44"/>
    <w:rsid w:val="00E02D3B"/>
    <w:rsid w:val="00E02EE8"/>
    <w:rsid w:val="00E04560"/>
    <w:rsid w:val="00E04A55"/>
    <w:rsid w:val="00E056DC"/>
    <w:rsid w:val="00E05770"/>
    <w:rsid w:val="00E0588A"/>
    <w:rsid w:val="00E05C83"/>
    <w:rsid w:val="00E0728F"/>
    <w:rsid w:val="00E07B8E"/>
    <w:rsid w:val="00E10DE4"/>
    <w:rsid w:val="00E11831"/>
    <w:rsid w:val="00E1202D"/>
    <w:rsid w:val="00E131D0"/>
    <w:rsid w:val="00E13BB1"/>
    <w:rsid w:val="00E13F7B"/>
    <w:rsid w:val="00E1441B"/>
    <w:rsid w:val="00E14EF5"/>
    <w:rsid w:val="00E16409"/>
    <w:rsid w:val="00E20D1A"/>
    <w:rsid w:val="00E218AE"/>
    <w:rsid w:val="00E2648A"/>
    <w:rsid w:val="00E308CA"/>
    <w:rsid w:val="00E30D95"/>
    <w:rsid w:val="00E317A1"/>
    <w:rsid w:val="00E31A36"/>
    <w:rsid w:val="00E31DB6"/>
    <w:rsid w:val="00E32E15"/>
    <w:rsid w:val="00E34AAE"/>
    <w:rsid w:val="00E360A3"/>
    <w:rsid w:val="00E40699"/>
    <w:rsid w:val="00E41721"/>
    <w:rsid w:val="00E421AF"/>
    <w:rsid w:val="00E42F1B"/>
    <w:rsid w:val="00E438E1"/>
    <w:rsid w:val="00E45365"/>
    <w:rsid w:val="00E455E4"/>
    <w:rsid w:val="00E45709"/>
    <w:rsid w:val="00E4661C"/>
    <w:rsid w:val="00E47F40"/>
    <w:rsid w:val="00E508E5"/>
    <w:rsid w:val="00E514FB"/>
    <w:rsid w:val="00E5164E"/>
    <w:rsid w:val="00E524C3"/>
    <w:rsid w:val="00E52CDF"/>
    <w:rsid w:val="00E53437"/>
    <w:rsid w:val="00E5392A"/>
    <w:rsid w:val="00E54D71"/>
    <w:rsid w:val="00E54EE8"/>
    <w:rsid w:val="00E64EC2"/>
    <w:rsid w:val="00E67CF2"/>
    <w:rsid w:val="00E702ED"/>
    <w:rsid w:val="00E7091D"/>
    <w:rsid w:val="00E7093D"/>
    <w:rsid w:val="00E715EF"/>
    <w:rsid w:val="00E7285A"/>
    <w:rsid w:val="00E76C92"/>
    <w:rsid w:val="00E80EE7"/>
    <w:rsid w:val="00E824A2"/>
    <w:rsid w:val="00E834A6"/>
    <w:rsid w:val="00E83B1F"/>
    <w:rsid w:val="00E8450A"/>
    <w:rsid w:val="00E852F6"/>
    <w:rsid w:val="00E85559"/>
    <w:rsid w:val="00E860EE"/>
    <w:rsid w:val="00E86CC9"/>
    <w:rsid w:val="00E86F49"/>
    <w:rsid w:val="00E87232"/>
    <w:rsid w:val="00E87BB1"/>
    <w:rsid w:val="00E91301"/>
    <w:rsid w:val="00E916A8"/>
    <w:rsid w:val="00E93C2B"/>
    <w:rsid w:val="00E94B76"/>
    <w:rsid w:val="00E94FB6"/>
    <w:rsid w:val="00E9599E"/>
    <w:rsid w:val="00EA23B5"/>
    <w:rsid w:val="00EA3D19"/>
    <w:rsid w:val="00EA3D52"/>
    <w:rsid w:val="00EA445C"/>
    <w:rsid w:val="00EA4AF1"/>
    <w:rsid w:val="00EA50D1"/>
    <w:rsid w:val="00EA6680"/>
    <w:rsid w:val="00EA679E"/>
    <w:rsid w:val="00EA6CE5"/>
    <w:rsid w:val="00EB097C"/>
    <w:rsid w:val="00EB1468"/>
    <w:rsid w:val="00EB1D47"/>
    <w:rsid w:val="00EB1F60"/>
    <w:rsid w:val="00EB47AE"/>
    <w:rsid w:val="00EB588D"/>
    <w:rsid w:val="00EB58B4"/>
    <w:rsid w:val="00EC0633"/>
    <w:rsid w:val="00EC0BA0"/>
    <w:rsid w:val="00EC0DBF"/>
    <w:rsid w:val="00EC0DDA"/>
    <w:rsid w:val="00EC21B5"/>
    <w:rsid w:val="00EC2A7D"/>
    <w:rsid w:val="00EC371B"/>
    <w:rsid w:val="00EC3912"/>
    <w:rsid w:val="00EC3999"/>
    <w:rsid w:val="00EC4D86"/>
    <w:rsid w:val="00EC5268"/>
    <w:rsid w:val="00EC5B26"/>
    <w:rsid w:val="00EC747A"/>
    <w:rsid w:val="00EC7CC0"/>
    <w:rsid w:val="00ED10E3"/>
    <w:rsid w:val="00ED1556"/>
    <w:rsid w:val="00ED21E9"/>
    <w:rsid w:val="00ED2BCF"/>
    <w:rsid w:val="00ED2DDB"/>
    <w:rsid w:val="00ED323B"/>
    <w:rsid w:val="00ED431A"/>
    <w:rsid w:val="00ED43CC"/>
    <w:rsid w:val="00ED4C71"/>
    <w:rsid w:val="00ED5FC0"/>
    <w:rsid w:val="00EE117E"/>
    <w:rsid w:val="00EE304D"/>
    <w:rsid w:val="00EE388B"/>
    <w:rsid w:val="00EE4691"/>
    <w:rsid w:val="00EE47A4"/>
    <w:rsid w:val="00EE6C30"/>
    <w:rsid w:val="00EF2491"/>
    <w:rsid w:val="00EF2CBD"/>
    <w:rsid w:val="00EF35AC"/>
    <w:rsid w:val="00F0141F"/>
    <w:rsid w:val="00F04976"/>
    <w:rsid w:val="00F05A9F"/>
    <w:rsid w:val="00F05B8B"/>
    <w:rsid w:val="00F05C70"/>
    <w:rsid w:val="00F128D6"/>
    <w:rsid w:val="00F14821"/>
    <w:rsid w:val="00F16A34"/>
    <w:rsid w:val="00F17663"/>
    <w:rsid w:val="00F20818"/>
    <w:rsid w:val="00F21674"/>
    <w:rsid w:val="00F2183E"/>
    <w:rsid w:val="00F2345C"/>
    <w:rsid w:val="00F23520"/>
    <w:rsid w:val="00F24467"/>
    <w:rsid w:val="00F25EB1"/>
    <w:rsid w:val="00F263CF"/>
    <w:rsid w:val="00F27B98"/>
    <w:rsid w:val="00F27CEE"/>
    <w:rsid w:val="00F30926"/>
    <w:rsid w:val="00F31C45"/>
    <w:rsid w:val="00F320D2"/>
    <w:rsid w:val="00F3243B"/>
    <w:rsid w:val="00F32B3B"/>
    <w:rsid w:val="00F3483D"/>
    <w:rsid w:val="00F34C42"/>
    <w:rsid w:val="00F34E45"/>
    <w:rsid w:val="00F356D5"/>
    <w:rsid w:val="00F36867"/>
    <w:rsid w:val="00F36CAD"/>
    <w:rsid w:val="00F40700"/>
    <w:rsid w:val="00F40BF0"/>
    <w:rsid w:val="00F419C4"/>
    <w:rsid w:val="00F43DED"/>
    <w:rsid w:val="00F44145"/>
    <w:rsid w:val="00F45687"/>
    <w:rsid w:val="00F46A93"/>
    <w:rsid w:val="00F47592"/>
    <w:rsid w:val="00F54703"/>
    <w:rsid w:val="00F54B22"/>
    <w:rsid w:val="00F54D26"/>
    <w:rsid w:val="00F5572B"/>
    <w:rsid w:val="00F557A4"/>
    <w:rsid w:val="00F57601"/>
    <w:rsid w:val="00F61863"/>
    <w:rsid w:val="00F61E48"/>
    <w:rsid w:val="00F62354"/>
    <w:rsid w:val="00F63089"/>
    <w:rsid w:val="00F665BE"/>
    <w:rsid w:val="00F67004"/>
    <w:rsid w:val="00F676B9"/>
    <w:rsid w:val="00F67881"/>
    <w:rsid w:val="00F70551"/>
    <w:rsid w:val="00F71A16"/>
    <w:rsid w:val="00F71C86"/>
    <w:rsid w:val="00F72435"/>
    <w:rsid w:val="00F7478F"/>
    <w:rsid w:val="00F7552C"/>
    <w:rsid w:val="00F76A35"/>
    <w:rsid w:val="00F77292"/>
    <w:rsid w:val="00F77FDF"/>
    <w:rsid w:val="00F800C4"/>
    <w:rsid w:val="00F8042D"/>
    <w:rsid w:val="00F81086"/>
    <w:rsid w:val="00F817CC"/>
    <w:rsid w:val="00F81CC0"/>
    <w:rsid w:val="00F83E9A"/>
    <w:rsid w:val="00F8446B"/>
    <w:rsid w:val="00F84D1F"/>
    <w:rsid w:val="00F85137"/>
    <w:rsid w:val="00F85939"/>
    <w:rsid w:val="00F86DF4"/>
    <w:rsid w:val="00F87512"/>
    <w:rsid w:val="00F90C9C"/>
    <w:rsid w:val="00F91266"/>
    <w:rsid w:val="00F93028"/>
    <w:rsid w:val="00F93B0D"/>
    <w:rsid w:val="00F93D74"/>
    <w:rsid w:val="00F94116"/>
    <w:rsid w:val="00F957C7"/>
    <w:rsid w:val="00F95C32"/>
    <w:rsid w:val="00F96170"/>
    <w:rsid w:val="00FA0DE7"/>
    <w:rsid w:val="00FA1079"/>
    <w:rsid w:val="00FA24C5"/>
    <w:rsid w:val="00FA28D4"/>
    <w:rsid w:val="00FA385F"/>
    <w:rsid w:val="00FA56DF"/>
    <w:rsid w:val="00FA6FE1"/>
    <w:rsid w:val="00FB048E"/>
    <w:rsid w:val="00FB1D1B"/>
    <w:rsid w:val="00FB1D70"/>
    <w:rsid w:val="00FB1FCB"/>
    <w:rsid w:val="00FB2C2A"/>
    <w:rsid w:val="00FB2EE9"/>
    <w:rsid w:val="00FB5921"/>
    <w:rsid w:val="00FB6736"/>
    <w:rsid w:val="00FB7DD3"/>
    <w:rsid w:val="00FC10F9"/>
    <w:rsid w:val="00FC130E"/>
    <w:rsid w:val="00FC15D2"/>
    <w:rsid w:val="00FC1BED"/>
    <w:rsid w:val="00FC1F2D"/>
    <w:rsid w:val="00FC2B3D"/>
    <w:rsid w:val="00FC2CF9"/>
    <w:rsid w:val="00FC45B7"/>
    <w:rsid w:val="00FC605E"/>
    <w:rsid w:val="00FC640E"/>
    <w:rsid w:val="00FC6740"/>
    <w:rsid w:val="00FC7AFE"/>
    <w:rsid w:val="00FD18C8"/>
    <w:rsid w:val="00FD1CE2"/>
    <w:rsid w:val="00FD3D37"/>
    <w:rsid w:val="00FD4E72"/>
    <w:rsid w:val="00FD5860"/>
    <w:rsid w:val="00FD6E57"/>
    <w:rsid w:val="00FD708A"/>
    <w:rsid w:val="00FD77A1"/>
    <w:rsid w:val="00FE1B8E"/>
    <w:rsid w:val="00FE3E23"/>
    <w:rsid w:val="00FE55A8"/>
    <w:rsid w:val="00FE730E"/>
    <w:rsid w:val="00FE773F"/>
    <w:rsid w:val="00FE7F69"/>
    <w:rsid w:val="00FF08BD"/>
    <w:rsid w:val="00FF092E"/>
    <w:rsid w:val="00FF1157"/>
    <w:rsid w:val="00FF1CDB"/>
    <w:rsid w:val="00FF264A"/>
    <w:rsid w:val="00FF2771"/>
    <w:rsid w:val="00FF4106"/>
    <w:rsid w:val="00FF44A0"/>
    <w:rsid w:val="00FF490E"/>
    <w:rsid w:val="00FF69C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045088"/>
  <w15:chartTrackingRefBased/>
  <w15:docId w15:val="{D059DAF8-D736-41B5-B739-C7E7A8AD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20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0C5"/>
    <w:pPr>
      <w:ind w:left="720"/>
    </w:pPr>
  </w:style>
  <w:style w:type="character" w:styleId="Emphasis">
    <w:name w:val="Emphasis"/>
    <w:basedOn w:val="DefaultParagraphFont"/>
    <w:uiPriority w:val="20"/>
    <w:qFormat/>
    <w:rsid w:val="00DA20C5"/>
    <w:rPr>
      <w:i/>
      <w:iCs/>
    </w:rPr>
  </w:style>
  <w:style w:type="character" w:customStyle="1" w:styleId="doi">
    <w:name w:val="doi"/>
    <w:basedOn w:val="DefaultParagraphFont"/>
    <w:rsid w:val="00DA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ectscience.org/12.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376/i1081-1710-39-372" TargetMode="External"/><Relationship Id="rId5" Type="http://schemas.openxmlformats.org/officeDocument/2006/relationships/hyperlink" Target="http://scholar.google.com/scholar_url?url=http://jme.oxfordjournals.org/content/early/2015/10/26/jme.tjv162.abstract&amp;hl=en&amp;sa=X&amp;scisig=AAGBfm046oqnJtNbrUksG-g0898Og1gUMQ&amp;nossl=1&amp;oi=scholaral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Nik</dc:creator>
  <cp:keywords/>
  <dc:description/>
  <cp:lastModifiedBy>Nick Nik</cp:lastModifiedBy>
  <cp:revision>1</cp:revision>
  <dcterms:created xsi:type="dcterms:W3CDTF">2020-08-26T21:15:00Z</dcterms:created>
  <dcterms:modified xsi:type="dcterms:W3CDTF">2020-08-26T21:17:00Z</dcterms:modified>
</cp:coreProperties>
</file>