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183" w:rsidRDefault="00004183" w:rsidP="00004183">
      <w:pPr>
        <w:jc w:val="center"/>
        <w:rPr>
          <w:rFonts w:ascii="Arial" w:hAnsi="Arial" w:cs="Arial"/>
          <w:sz w:val="22"/>
          <w:szCs w:val="22"/>
        </w:rPr>
      </w:pPr>
      <w:r>
        <w:rPr>
          <w:rFonts w:ascii="Arial" w:hAnsi="Arial" w:cs="Arial"/>
          <w:sz w:val="22"/>
          <w:szCs w:val="22"/>
        </w:rPr>
        <w:t>Natural Sciences Chairs Council</w:t>
      </w:r>
    </w:p>
    <w:p w:rsidR="00004183" w:rsidRDefault="009D4D13" w:rsidP="00004183">
      <w:pPr>
        <w:jc w:val="center"/>
        <w:rPr>
          <w:rFonts w:ascii="Arial" w:hAnsi="Arial" w:cs="Arial"/>
          <w:sz w:val="22"/>
          <w:szCs w:val="22"/>
        </w:rPr>
      </w:pPr>
      <w:r>
        <w:rPr>
          <w:rFonts w:ascii="Arial" w:hAnsi="Arial" w:cs="Arial"/>
          <w:sz w:val="22"/>
          <w:szCs w:val="22"/>
        </w:rPr>
        <w:t>October 17</w:t>
      </w:r>
      <w:r w:rsidR="00631140">
        <w:rPr>
          <w:rFonts w:ascii="Arial" w:hAnsi="Arial" w:cs="Arial"/>
          <w:sz w:val="22"/>
          <w:szCs w:val="22"/>
        </w:rPr>
        <w:t>, 2018</w:t>
      </w:r>
    </w:p>
    <w:p w:rsidR="00004183" w:rsidRDefault="00004183" w:rsidP="00004183">
      <w:pPr>
        <w:jc w:val="center"/>
        <w:rPr>
          <w:rFonts w:ascii="Arial" w:hAnsi="Arial" w:cs="Arial"/>
          <w:sz w:val="22"/>
          <w:szCs w:val="22"/>
        </w:rPr>
      </w:pPr>
      <w:r>
        <w:rPr>
          <w:rFonts w:ascii="Arial" w:hAnsi="Arial" w:cs="Arial"/>
          <w:sz w:val="22"/>
          <w:szCs w:val="22"/>
        </w:rPr>
        <w:t>1:00pm – 3:00pm, BI-104</w:t>
      </w:r>
    </w:p>
    <w:p w:rsidR="00004183" w:rsidRDefault="00004183" w:rsidP="00004183">
      <w:pPr>
        <w:jc w:val="center"/>
        <w:rPr>
          <w:rFonts w:ascii="Arial" w:hAnsi="Arial" w:cs="Arial"/>
          <w:sz w:val="22"/>
          <w:szCs w:val="22"/>
        </w:rPr>
      </w:pPr>
    </w:p>
    <w:p w:rsidR="00004183" w:rsidRDefault="00004183" w:rsidP="00004183">
      <w:pPr>
        <w:jc w:val="center"/>
        <w:rPr>
          <w:rFonts w:ascii="Arial" w:hAnsi="Arial" w:cs="Arial"/>
          <w:sz w:val="22"/>
          <w:szCs w:val="22"/>
        </w:rPr>
      </w:pPr>
    </w:p>
    <w:p w:rsidR="00004183" w:rsidRDefault="00004183" w:rsidP="00004183">
      <w:pPr>
        <w:rPr>
          <w:rFonts w:ascii="Arial" w:hAnsi="Arial" w:cs="Arial"/>
          <w:sz w:val="22"/>
          <w:szCs w:val="22"/>
        </w:rPr>
      </w:pPr>
      <w:r>
        <w:rPr>
          <w:rFonts w:ascii="Arial" w:hAnsi="Arial" w:cs="Arial"/>
          <w:sz w:val="22"/>
          <w:szCs w:val="22"/>
        </w:rPr>
        <w:t>In Attendance: S. Pantula, S. McGill, P. Dixon</w:t>
      </w:r>
      <w:r w:rsidR="004739B6">
        <w:rPr>
          <w:rFonts w:ascii="Arial" w:hAnsi="Arial" w:cs="Arial"/>
          <w:sz w:val="22"/>
          <w:szCs w:val="22"/>
        </w:rPr>
        <w:t>, S. McMurran, B. Haddock, T.</w:t>
      </w:r>
      <w:r w:rsidR="00631140">
        <w:rPr>
          <w:rFonts w:ascii="Arial" w:hAnsi="Arial" w:cs="Arial"/>
          <w:sz w:val="22"/>
          <w:szCs w:val="22"/>
        </w:rPr>
        <w:t xml:space="preserve"> Burch,  D. Maynard, K. Cousins</w:t>
      </w:r>
      <w:r w:rsidR="004739B6">
        <w:rPr>
          <w:rFonts w:ascii="Arial" w:hAnsi="Arial" w:cs="Arial"/>
          <w:sz w:val="22"/>
          <w:szCs w:val="22"/>
        </w:rPr>
        <w:t>, H. Qiao, M. Chao</w:t>
      </w:r>
      <w:r>
        <w:rPr>
          <w:rFonts w:ascii="Arial" w:hAnsi="Arial" w:cs="Arial"/>
          <w:sz w:val="22"/>
          <w:szCs w:val="22"/>
        </w:rPr>
        <w:t>,</w:t>
      </w:r>
      <w:r w:rsidR="00D81AB2">
        <w:rPr>
          <w:rFonts w:ascii="Arial" w:hAnsi="Arial" w:cs="Arial"/>
          <w:sz w:val="22"/>
          <w:szCs w:val="22"/>
        </w:rPr>
        <w:t xml:space="preserve"> D. Smith,</w:t>
      </w:r>
      <w:r>
        <w:rPr>
          <w:rFonts w:ascii="Arial" w:hAnsi="Arial" w:cs="Arial"/>
          <w:sz w:val="22"/>
          <w:szCs w:val="22"/>
        </w:rPr>
        <w:t xml:space="preserve"> T. Valencia, </w:t>
      </w:r>
      <w:r w:rsidR="00631140">
        <w:rPr>
          <w:rFonts w:ascii="Arial" w:hAnsi="Arial" w:cs="Arial"/>
          <w:sz w:val="22"/>
          <w:szCs w:val="22"/>
        </w:rPr>
        <w:t xml:space="preserve">C. Davis, </w:t>
      </w:r>
      <w:r>
        <w:rPr>
          <w:rFonts w:ascii="Arial" w:hAnsi="Arial" w:cs="Arial"/>
          <w:sz w:val="22"/>
          <w:szCs w:val="22"/>
        </w:rPr>
        <w:t>D. Rinebolt</w:t>
      </w:r>
      <w:r w:rsidR="00D937C5">
        <w:rPr>
          <w:rFonts w:ascii="Arial" w:hAnsi="Arial" w:cs="Arial"/>
          <w:sz w:val="22"/>
          <w:szCs w:val="22"/>
        </w:rPr>
        <w:t xml:space="preserve"> </w:t>
      </w:r>
    </w:p>
    <w:p w:rsidR="00631140" w:rsidRDefault="00631140" w:rsidP="00004183">
      <w:pPr>
        <w:rPr>
          <w:rFonts w:ascii="Arial" w:hAnsi="Arial" w:cs="Arial"/>
          <w:sz w:val="22"/>
          <w:szCs w:val="22"/>
        </w:rPr>
      </w:pPr>
    </w:p>
    <w:p w:rsidR="009D4D13" w:rsidRDefault="009D4D13" w:rsidP="00004183">
      <w:pPr>
        <w:rPr>
          <w:rFonts w:ascii="Arial" w:hAnsi="Arial" w:cs="Arial"/>
          <w:sz w:val="22"/>
          <w:szCs w:val="22"/>
        </w:rPr>
      </w:pPr>
    </w:p>
    <w:p w:rsidR="00004183" w:rsidRPr="00F82E69" w:rsidRDefault="009D4D13" w:rsidP="00004183">
      <w:pPr>
        <w:pStyle w:val="ListParagraph"/>
        <w:numPr>
          <w:ilvl w:val="0"/>
          <w:numId w:val="1"/>
        </w:numPr>
        <w:ind w:left="0" w:firstLine="0"/>
        <w:rPr>
          <w:rFonts w:ascii="Arial" w:hAnsi="Arial" w:cs="Arial"/>
          <w:sz w:val="22"/>
          <w:szCs w:val="22"/>
        </w:rPr>
      </w:pPr>
      <w:r>
        <w:rPr>
          <w:rFonts w:ascii="Arial" w:hAnsi="Arial" w:cs="Arial"/>
          <w:b/>
          <w:bCs/>
          <w:sz w:val="22"/>
          <w:szCs w:val="22"/>
        </w:rPr>
        <w:t xml:space="preserve">David Marshall </w:t>
      </w:r>
      <w:r w:rsidR="00004183">
        <w:rPr>
          <w:rFonts w:ascii="Arial" w:hAnsi="Arial" w:cs="Arial"/>
          <w:bCs/>
          <w:sz w:val="22"/>
          <w:szCs w:val="22"/>
        </w:rPr>
        <w:t xml:space="preserve"> </w:t>
      </w:r>
      <w:r>
        <w:rPr>
          <w:rFonts w:ascii="Arial" w:hAnsi="Arial" w:cs="Arial"/>
          <w:bCs/>
          <w:sz w:val="22"/>
          <w:szCs w:val="22"/>
        </w:rPr>
        <w:t>Director, University Honors Program</w:t>
      </w:r>
    </w:p>
    <w:p w:rsidR="00F82E69" w:rsidRPr="00F82E69" w:rsidRDefault="00F82E69" w:rsidP="00F82E69">
      <w:pPr>
        <w:pStyle w:val="ListParagraph"/>
        <w:numPr>
          <w:ilvl w:val="0"/>
          <w:numId w:val="5"/>
        </w:numPr>
        <w:rPr>
          <w:rFonts w:ascii="Arial" w:hAnsi="Arial" w:cs="Arial"/>
          <w:sz w:val="22"/>
          <w:szCs w:val="22"/>
        </w:rPr>
      </w:pPr>
      <w:r>
        <w:rPr>
          <w:rFonts w:ascii="Arial" w:hAnsi="Arial" w:cs="Arial"/>
          <w:bCs/>
          <w:sz w:val="22"/>
          <w:szCs w:val="22"/>
        </w:rPr>
        <w:t xml:space="preserve">Dr. Marshal provided chairs with information packets on the University Honors Program.  Several departments within the college have department honors programs.  Dr. Marshall asked the chairs to think about CNS guidelines for what constitutes an honors research project.  Clear expectations of what is required of the students </w:t>
      </w:r>
      <w:proofErr w:type="gramStart"/>
      <w:r>
        <w:rPr>
          <w:rFonts w:ascii="Arial" w:hAnsi="Arial" w:cs="Arial"/>
          <w:bCs/>
          <w:sz w:val="22"/>
          <w:szCs w:val="22"/>
        </w:rPr>
        <w:t>is needed</w:t>
      </w:r>
      <w:proofErr w:type="gramEnd"/>
      <w:r>
        <w:rPr>
          <w:rFonts w:ascii="Arial" w:hAnsi="Arial" w:cs="Arial"/>
          <w:bCs/>
          <w:sz w:val="22"/>
          <w:szCs w:val="22"/>
        </w:rPr>
        <w:t>.</w:t>
      </w:r>
    </w:p>
    <w:p w:rsidR="00F82E69" w:rsidRPr="00F82E69" w:rsidRDefault="00F82E69" w:rsidP="00F82E69">
      <w:pPr>
        <w:pStyle w:val="ListParagraph"/>
        <w:numPr>
          <w:ilvl w:val="0"/>
          <w:numId w:val="5"/>
        </w:numPr>
        <w:rPr>
          <w:rFonts w:ascii="Arial" w:hAnsi="Arial" w:cs="Arial"/>
          <w:sz w:val="22"/>
          <w:szCs w:val="22"/>
        </w:rPr>
      </w:pPr>
      <w:r>
        <w:rPr>
          <w:rFonts w:ascii="Arial" w:hAnsi="Arial" w:cs="Arial"/>
          <w:bCs/>
          <w:sz w:val="22"/>
          <w:szCs w:val="22"/>
        </w:rPr>
        <w:t xml:space="preserve">Dr. Pantula inquired about the funding of the program.  Dr. Marshall reported that </w:t>
      </w:r>
      <w:proofErr w:type="gramStart"/>
      <w:r>
        <w:rPr>
          <w:rFonts w:ascii="Arial" w:hAnsi="Arial" w:cs="Arial"/>
          <w:bCs/>
          <w:sz w:val="22"/>
          <w:szCs w:val="22"/>
        </w:rPr>
        <w:t>funding for the University Honors Program is handled by Undergraduate Studies</w:t>
      </w:r>
      <w:proofErr w:type="gramEnd"/>
      <w:r>
        <w:rPr>
          <w:rFonts w:ascii="Arial" w:hAnsi="Arial" w:cs="Arial"/>
          <w:bCs/>
          <w:sz w:val="22"/>
          <w:szCs w:val="22"/>
        </w:rPr>
        <w:t>.</w:t>
      </w:r>
    </w:p>
    <w:p w:rsidR="00F82E69" w:rsidRPr="00F82E69" w:rsidRDefault="00F82E69" w:rsidP="00F82E69">
      <w:pPr>
        <w:pStyle w:val="ListParagraph"/>
        <w:ind w:left="1080"/>
        <w:rPr>
          <w:rFonts w:ascii="Arial" w:hAnsi="Arial" w:cs="Arial"/>
          <w:sz w:val="22"/>
          <w:szCs w:val="22"/>
        </w:rPr>
      </w:pPr>
    </w:p>
    <w:p w:rsidR="009D4D13" w:rsidRDefault="009D4D13" w:rsidP="00004183">
      <w:pPr>
        <w:pStyle w:val="ListParagraph"/>
        <w:numPr>
          <w:ilvl w:val="0"/>
          <w:numId w:val="1"/>
        </w:numPr>
        <w:ind w:left="0" w:firstLine="0"/>
        <w:rPr>
          <w:rFonts w:ascii="Arial" w:hAnsi="Arial" w:cs="Arial"/>
          <w:sz w:val="22"/>
          <w:szCs w:val="22"/>
        </w:rPr>
      </w:pPr>
      <w:r>
        <w:rPr>
          <w:rFonts w:ascii="Arial" w:hAnsi="Arial" w:cs="Arial"/>
          <w:b/>
          <w:bCs/>
          <w:sz w:val="22"/>
          <w:szCs w:val="22"/>
        </w:rPr>
        <w:t xml:space="preserve">Approval of minutes </w:t>
      </w:r>
    </w:p>
    <w:p w:rsidR="00004183" w:rsidRDefault="009D4D13" w:rsidP="00004183">
      <w:pPr>
        <w:pStyle w:val="ListParagraph"/>
        <w:rPr>
          <w:rFonts w:ascii="Arial" w:hAnsi="Arial" w:cs="Arial"/>
          <w:bCs/>
          <w:sz w:val="22"/>
          <w:szCs w:val="22"/>
        </w:rPr>
      </w:pPr>
      <w:r>
        <w:rPr>
          <w:rFonts w:ascii="Arial" w:hAnsi="Arial" w:cs="Arial"/>
          <w:bCs/>
          <w:sz w:val="22"/>
          <w:szCs w:val="22"/>
        </w:rPr>
        <w:t xml:space="preserve">Corrections </w:t>
      </w:r>
      <w:proofErr w:type="gramStart"/>
      <w:r>
        <w:rPr>
          <w:rFonts w:ascii="Arial" w:hAnsi="Arial" w:cs="Arial"/>
          <w:bCs/>
          <w:sz w:val="22"/>
          <w:szCs w:val="22"/>
        </w:rPr>
        <w:t>will be made</w:t>
      </w:r>
      <w:proofErr w:type="gramEnd"/>
      <w:r w:rsidR="00004183">
        <w:rPr>
          <w:rFonts w:ascii="Arial" w:hAnsi="Arial" w:cs="Arial"/>
          <w:bCs/>
          <w:sz w:val="22"/>
          <w:szCs w:val="22"/>
        </w:rPr>
        <w:t>.</w:t>
      </w:r>
      <w:r>
        <w:rPr>
          <w:rFonts w:ascii="Arial" w:hAnsi="Arial" w:cs="Arial"/>
          <w:bCs/>
          <w:sz w:val="22"/>
          <w:szCs w:val="22"/>
        </w:rPr>
        <w:t xml:space="preserve"> Vote for approval will be at next meeting.</w:t>
      </w:r>
    </w:p>
    <w:p w:rsidR="004739B6" w:rsidRPr="004739B6" w:rsidRDefault="004739B6" w:rsidP="004739B6">
      <w:pPr>
        <w:pStyle w:val="ListParagraph"/>
        <w:ind w:left="0"/>
        <w:rPr>
          <w:rFonts w:ascii="Arial" w:hAnsi="Arial" w:cs="Arial"/>
          <w:bCs/>
          <w:sz w:val="22"/>
          <w:szCs w:val="22"/>
        </w:rPr>
      </w:pPr>
    </w:p>
    <w:p w:rsidR="00F82E69" w:rsidRDefault="00F82E69" w:rsidP="00004183">
      <w:pPr>
        <w:pStyle w:val="ListParagraph"/>
        <w:numPr>
          <w:ilvl w:val="0"/>
          <w:numId w:val="1"/>
        </w:numPr>
        <w:ind w:left="0" w:firstLine="0"/>
        <w:rPr>
          <w:rFonts w:ascii="Arial" w:hAnsi="Arial" w:cs="Arial"/>
          <w:bCs/>
          <w:sz w:val="22"/>
          <w:szCs w:val="22"/>
        </w:rPr>
      </w:pPr>
      <w:r w:rsidRPr="00756F9C">
        <w:rPr>
          <w:rFonts w:ascii="Arial" w:hAnsi="Arial" w:cs="Arial"/>
          <w:b/>
          <w:bCs/>
          <w:sz w:val="22"/>
          <w:szCs w:val="22"/>
        </w:rPr>
        <w:t>Promotion and Tenure Criteria in Departments</w:t>
      </w:r>
      <w:r>
        <w:rPr>
          <w:rFonts w:ascii="Arial" w:hAnsi="Arial" w:cs="Arial"/>
          <w:bCs/>
          <w:sz w:val="22"/>
          <w:szCs w:val="22"/>
        </w:rPr>
        <w:t xml:space="preserve"> – Seval Yildirim</w:t>
      </w:r>
    </w:p>
    <w:p w:rsidR="00756F9C" w:rsidRDefault="00756F9C" w:rsidP="00756F9C">
      <w:pPr>
        <w:pStyle w:val="ListParagraph"/>
        <w:numPr>
          <w:ilvl w:val="0"/>
          <w:numId w:val="5"/>
        </w:numPr>
        <w:rPr>
          <w:rFonts w:ascii="Arial" w:hAnsi="Arial" w:cs="Arial"/>
          <w:bCs/>
          <w:sz w:val="22"/>
          <w:szCs w:val="22"/>
        </w:rPr>
      </w:pPr>
      <w:r w:rsidRPr="00756F9C">
        <w:rPr>
          <w:rFonts w:ascii="Arial" w:hAnsi="Arial" w:cs="Arial"/>
          <w:bCs/>
          <w:sz w:val="22"/>
          <w:szCs w:val="22"/>
        </w:rPr>
        <w:t>Dr.</w:t>
      </w:r>
      <w:r>
        <w:rPr>
          <w:rFonts w:ascii="Arial" w:hAnsi="Arial" w:cs="Arial"/>
          <w:bCs/>
          <w:sz w:val="22"/>
          <w:szCs w:val="22"/>
        </w:rPr>
        <w:t xml:space="preserve"> Yildirim reported that many departments on campus do not have criteria for promotion or tenure.  She reported that junior faculty have expressed concerns.  They would like to know what is required of them before the</w:t>
      </w:r>
      <w:r w:rsidR="00613B87">
        <w:rPr>
          <w:rFonts w:ascii="Arial" w:hAnsi="Arial" w:cs="Arial"/>
          <w:bCs/>
          <w:sz w:val="22"/>
          <w:szCs w:val="22"/>
        </w:rPr>
        <w:t>y seek promotion or tenure.  Some</w:t>
      </w:r>
      <w:r>
        <w:rPr>
          <w:rFonts w:ascii="Arial" w:hAnsi="Arial" w:cs="Arial"/>
          <w:bCs/>
          <w:sz w:val="22"/>
          <w:szCs w:val="22"/>
        </w:rPr>
        <w:t xml:space="preserve"> chairs expressed their concerns that criteria for promotion set in stone will only complicate things. </w:t>
      </w:r>
    </w:p>
    <w:p w:rsidR="00D81AB2" w:rsidRDefault="00756F9C" w:rsidP="00756F9C">
      <w:pPr>
        <w:pStyle w:val="ListParagraph"/>
        <w:numPr>
          <w:ilvl w:val="0"/>
          <w:numId w:val="5"/>
        </w:numPr>
        <w:rPr>
          <w:rFonts w:ascii="Arial" w:hAnsi="Arial" w:cs="Arial"/>
          <w:bCs/>
          <w:sz w:val="22"/>
          <w:szCs w:val="22"/>
        </w:rPr>
      </w:pPr>
      <w:r>
        <w:rPr>
          <w:rFonts w:ascii="Arial" w:hAnsi="Arial" w:cs="Arial"/>
          <w:bCs/>
          <w:sz w:val="22"/>
          <w:szCs w:val="22"/>
        </w:rPr>
        <w:t xml:space="preserve">Dr. Yildirim encouraged the chairs </w:t>
      </w:r>
      <w:proofErr w:type="gramStart"/>
      <w:r>
        <w:rPr>
          <w:rFonts w:ascii="Arial" w:hAnsi="Arial" w:cs="Arial"/>
          <w:bCs/>
          <w:sz w:val="22"/>
          <w:szCs w:val="22"/>
        </w:rPr>
        <w:t>to seriously consider</w:t>
      </w:r>
      <w:proofErr w:type="gramEnd"/>
      <w:r>
        <w:rPr>
          <w:rFonts w:ascii="Arial" w:hAnsi="Arial" w:cs="Arial"/>
          <w:bCs/>
          <w:sz w:val="22"/>
          <w:szCs w:val="22"/>
        </w:rPr>
        <w:t xml:space="preserve"> finalizing their criteria for promotion and </w:t>
      </w:r>
      <w:r w:rsidR="00D81AB2">
        <w:rPr>
          <w:rFonts w:ascii="Arial" w:hAnsi="Arial" w:cs="Arial"/>
          <w:bCs/>
          <w:sz w:val="22"/>
          <w:szCs w:val="22"/>
        </w:rPr>
        <w:t>getting it approved by the Faculty Senate.</w:t>
      </w:r>
    </w:p>
    <w:p w:rsidR="00D81AB2" w:rsidRDefault="00D81AB2" w:rsidP="00756F9C">
      <w:pPr>
        <w:pStyle w:val="ListParagraph"/>
        <w:numPr>
          <w:ilvl w:val="0"/>
          <w:numId w:val="5"/>
        </w:numPr>
        <w:rPr>
          <w:rFonts w:ascii="Arial" w:hAnsi="Arial" w:cs="Arial"/>
          <w:bCs/>
          <w:sz w:val="22"/>
          <w:szCs w:val="22"/>
        </w:rPr>
      </w:pPr>
      <w:r>
        <w:rPr>
          <w:rFonts w:ascii="Arial" w:hAnsi="Arial" w:cs="Arial"/>
          <w:bCs/>
          <w:sz w:val="22"/>
          <w:szCs w:val="22"/>
        </w:rPr>
        <w:t>Dr. Pantula</w:t>
      </w:r>
      <w:r w:rsidR="00613B87">
        <w:rPr>
          <w:rFonts w:ascii="Arial" w:hAnsi="Arial" w:cs="Arial"/>
          <w:bCs/>
          <w:sz w:val="22"/>
          <w:szCs w:val="22"/>
        </w:rPr>
        <w:t xml:space="preserve"> also encouraged the departments without approved guidelines to formalize them during this year for the benefit of their faculty, for the College Evaluation Committee and for the dean.</w:t>
      </w:r>
    </w:p>
    <w:p w:rsidR="00756F9C" w:rsidRDefault="00D81AB2" w:rsidP="00756F9C">
      <w:pPr>
        <w:pStyle w:val="ListParagraph"/>
        <w:numPr>
          <w:ilvl w:val="0"/>
          <w:numId w:val="5"/>
        </w:numPr>
        <w:rPr>
          <w:rFonts w:ascii="Arial" w:hAnsi="Arial" w:cs="Arial"/>
          <w:bCs/>
          <w:sz w:val="22"/>
          <w:szCs w:val="22"/>
        </w:rPr>
      </w:pPr>
      <w:r>
        <w:rPr>
          <w:rFonts w:ascii="Arial" w:hAnsi="Arial" w:cs="Arial"/>
          <w:bCs/>
          <w:sz w:val="22"/>
          <w:szCs w:val="22"/>
        </w:rPr>
        <w:t xml:space="preserve">Dr. Pantula inquired if the College Evaluation Committee might already </w:t>
      </w:r>
      <w:r w:rsidR="00613B87">
        <w:rPr>
          <w:rFonts w:ascii="Arial" w:hAnsi="Arial" w:cs="Arial"/>
          <w:bCs/>
          <w:sz w:val="22"/>
          <w:szCs w:val="22"/>
        </w:rPr>
        <w:t xml:space="preserve">have </w:t>
      </w:r>
      <w:r>
        <w:rPr>
          <w:rFonts w:ascii="Arial" w:hAnsi="Arial" w:cs="Arial"/>
          <w:bCs/>
          <w:sz w:val="22"/>
          <w:szCs w:val="22"/>
        </w:rPr>
        <w:t xml:space="preserve">criteria in place when they review the faculty request for promotion or tenure.  </w:t>
      </w:r>
      <w:r w:rsidR="00756F9C">
        <w:rPr>
          <w:rFonts w:ascii="Arial" w:hAnsi="Arial" w:cs="Arial"/>
          <w:bCs/>
          <w:sz w:val="22"/>
          <w:szCs w:val="22"/>
        </w:rPr>
        <w:t xml:space="preserve">  </w:t>
      </w:r>
    </w:p>
    <w:p w:rsidR="00F82E69" w:rsidRPr="00F82E69" w:rsidRDefault="00F82E69" w:rsidP="00F82E69">
      <w:pPr>
        <w:pStyle w:val="ListParagraph"/>
        <w:ind w:left="0"/>
        <w:rPr>
          <w:rFonts w:ascii="Arial" w:hAnsi="Arial" w:cs="Arial"/>
          <w:bCs/>
          <w:sz w:val="22"/>
          <w:szCs w:val="22"/>
        </w:rPr>
      </w:pPr>
    </w:p>
    <w:p w:rsidR="00004183" w:rsidRDefault="00004183" w:rsidP="00004183">
      <w:pPr>
        <w:pStyle w:val="ListParagraph"/>
        <w:numPr>
          <w:ilvl w:val="0"/>
          <w:numId w:val="1"/>
        </w:numPr>
        <w:ind w:left="0" w:firstLine="0"/>
        <w:rPr>
          <w:rFonts w:ascii="Arial" w:hAnsi="Arial" w:cs="Arial"/>
          <w:bCs/>
          <w:sz w:val="22"/>
          <w:szCs w:val="22"/>
        </w:rPr>
      </w:pPr>
      <w:r>
        <w:rPr>
          <w:rFonts w:ascii="Arial" w:hAnsi="Arial" w:cs="Arial"/>
          <w:b/>
          <w:bCs/>
          <w:sz w:val="22"/>
          <w:szCs w:val="22"/>
        </w:rPr>
        <w:t>Informational Items</w:t>
      </w:r>
      <w:r>
        <w:rPr>
          <w:rFonts w:ascii="Arial" w:hAnsi="Arial" w:cs="Arial"/>
          <w:bCs/>
          <w:sz w:val="22"/>
          <w:szCs w:val="22"/>
        </w:rPr>
        <w:t>:</w:t>
      </w:r>
    </w:p>
    <w:p w:rsidR="00631140" w:rsidRDefault="00631140" w:rsidP="00004183">
      <w:pPr>
        <w:pStyle w:val="ListParagraph"/>
        <w:numPr>
          <w:ilvl w:val="1"/>
          <w:numId w:val="1"/>
        </w:numPr>
        <w:rPr>
          <w:rFonts w:ascii="Arial" w:hAnsi="Arial" w:cs="Arial"/>
          <w:sz w:val="22"/>
          <w:szCs w:val="22"/>
          <w:u w:val="single"/>
        </w:rPr>
      </w:pPr>
      <w:r>
        <w:rPr>
          <w:rFonts w:ascii="Arial" w:hAnsi="Arial" w:cs="Arial"/>
          <w:sz w:val="22"/>
          <w:szCs w:val="22"/>
          <w:u w:val="single"/>
        </w:rPr>
        <w:t>Announcements by chairs</w:t>
      </w:r>
    </w:p>
    <w:p w:rsidR="00970788" w:rsidRDefault="00631140" w:rsidP="00D81AB2">
      <w:pPr>
        <w:pStyle w:val="ListParagraph"/>
        <w:numPr>
          <w:ilvl w:val="0"/>
          <w:numId w:val="4"/>
        </w:numPr>
        <w:rPr>
          <w:rFonts w:ascii="Arial" w:hAnsi="Arial" w:cs="Arial"/>
          <w:sz w:val="22"/>
          <w:szCs w:val="22"/>
        </w:rPr>
      </w:pPr>
      <w:r>
        <w:rPr>
          <w:rFonts w:ascii="Arial" w:hAnsi="Arial" w:cs="Arial"/>
          <w:sz w:val="22"/>
          <w:szCs w:val="22"/>
        </w:rPr>
        <w:t xml:space="preserve">Dr. </w:t>
      </w:r>
      <w:r w:rsidR="00D81AB2">
        <w:rPr>
          <w:rFonts w:ascii="Arial" w:hAnsi="Arial" w:cs="Arial"/>
          <w:sz w:val="22"/>
          <w:szCs w:val="22"/>
        </w:rPr>
        <w:t xml:space="preserve">Dixon reported that he had just learned that a DOD clerical error caused a major grant proposal to </w:t>
      </w:r>
      <w:proofErr w:type="gramStart"/>
      <w:r w:rsidR="00D81AB2">
        <w:rPr>
          <w:rFonts w:ascii="Arial" w:hAnsi="Arial" w:cs="Arial"/>
          <w:sz w:val="22"/>
          <w:szCs w:val="22"/>
        </w:rPr>
        <w:t>be rejected</w:t>
      </w:r>
      <w:proofErr w:type="gramEnd"/>
      <w:r w:rsidR="00D81AB2">
        <w:rPr>
          <w:rFonts w:ascii="Arial" w:hAnsi="Arial" w:cs="Arial"/>
          <w:sz w:val="22"/>
          <w:szCs w:val="22"/>
        </w:rPr>
        <w:t>.  This is the second time this has happened with a major grant proposal.  He inquired if there was any way to compensate the faculty who put so much time and energy into this grant proposal and lost it through no fault of their own.</w:t>
      </w:r>
    </w:p>
    <w:p w:rsidR="00D81AB2" w:rsidRDefault="00970788" w:rsidP="00631140">
      <w:pPr>
        <w:pStyle w:val="ListParagraph"/>
        <w:numPr>
          <w:ilvl w:val="0"/>
          <w:numId w:val="4"/>
        </w:numPr>
        <w:rPr>
          <w:rFonts w:ascii="Arial" w:hAnsi="Arial" w:cs="Arial"/>
          <w:sz w:val="22"/>
          <w:szCs w:val="22"/>
        </w:rPr>
      </w:pPr>
      <w:r>
        <w:rPr>
          <w:rFonts w:ascii="Arial" w:hAnsi="Arial" w:cs="Arial"/>
          <w:sz w:val="22"/>
          <w:szCs w:val="22"/>
        </w:rPr>
        <w:t>Dr.</w:t>
      </w:r>
      <w:r w:rsidR="00D81AB2">
        <w:rPr>
          <w:rFonts w:ascii="Arial" w:hAnsi="Arial" w:cs="Arial"/>
          <w:sz w:val="22"/>
          <w:szCs w:val="22"/>
        </w:rPr>
        <w:t xml:space="preserve"> Burch</w:t>
      </w:r>
      <w:r>
        <w:rPr>
          <w:rFonts w:ascii="Arial" w:hAnsi="Arial" w:cs="Arial"/>
          <w:sz w:val="22"/>
          <w:szCs w:val="22"/>
        </w:rPr>
        <w:t xml:space="preserve"> reported that </w:t>
      </w:r>
      <w:r w:rsidR="00D81AB2">
        <w:rPr>
          <w:rFonts w:ascii="Arial" w:hAnsi="Arial" w:cs="Arial"/>
          <w:sz w:val="22"/>
          <w:szCs w:val="22"/>
        </w:rPr>
        <w:t xml:space="preserve">the faculty search the nursing department </w:t>
      </w:r>
      <w:proofErr w:type="gramStart"/>
      <w:r w:rsidR="00D81AB2">
        <w:rPr>
          <w:rFonts w:ascii="Arial" w:hAnsi="Arial" w:cs="Arial"/>
          <w:sz w:val="22"/>
          <w:szCs w:val="22"/>
        </w:rPr>
        <w:t>is engaged in</w:t>
      </w:r>
      <w:proofErr w:type="gramEnd"/>
      <w:r w:rsidR="00D81AB2">
        <w:rPr>
          <w:rFonts w:ascii="Arial" w:hAnsi="Arial" w:cs="Arial"/>
          <w:sz w:val="22"/>
          <w:szCs w:val="22"/>
        </w:rPr>
        <w:t xml:space="preserve"> is going well.</w:t>
      </w:r>
    </w:p>
    <w:p w:rsidR="006A1A83" w:rsidRPr="006A1A83" w:rsidRDefault="006A1A83" w:rsidP="006A1A83">
      <w:pPr>
        <w:ind w:left="720"/>
        <w:rPr>
          <w:rFonts w:ascii="Arial" w:hAnsi="Arial" w:cs="Arial"/>
          <w:sz w:val="22"/>
          <w:szCs w:val="22"/>
        </w:rPr>
      </w:pPr>
    </w:p>
    <w:p w:rsidR="00004183" w:rsidRDefault="00004183" w:rsidP="00004183">
      <w:pPr>
        <w:pStyle w:val="ListParagraph"/>
        <w:numPr>
          <w:ilvl w:val="1"/>
          <w:numId w:val="1"/>
        </w:numPr>
        <w:rPr>
          <w:rFonts w:ascii="Arial" w:hAnsi="Arial" w:cs="Arial"/>
          <w:sz w:val="22"/>
          <w:szCs w:val="22"/>
          <w:u w:val="single"/>
        </w:rPr>
      </w:pPr>
      <w:r>
        <w:rPr>
          <w:rFonts w:ascii="Arial" w:hAnsi="Arial" w:cs="Arial"/>
          <w:sz w:val="22"/>
          <w:szCs w:val="22"/>
          <w:u w:val="single"/>
        </w:rPr>
        <w:t>Announcements from administration</w:t>
      </w:r>
    </w:p>
    <w:p w:rsidR="002D0D6D" w:rsidRDefault="00D81AB2" w:rsidP="0011533E">
      <w:pPr>
        <w:pStyle w:val="ListParagraph"/>
        <w:numPr>
          <w:ilvl w:val="0"/>
          <w:numId w:val="2"/>
        </w:numPr>
        <w:tabs>
          <w:tab w:val="left" w:pos="1170"/>
        </w:tabs>
        <w:rPr>
          <w:rFonts w:ascii="Arial" w:hAnsi="Arial" w:cs="Arial"/>
          <w:sz w:val="22"/>
          <w:szCs w:val="22"/>
        </w:rPr>
      </w:pPr>
      <w:r>
        <w:rPr>
          <w:rFonts w:ascii="Arial" w:hAnsi="Arial" w:cs="Arial"/>
          <w:sz w:val="22"/>
          <w:szCs w:val="22"/>
        </w:rPr>
        <w:t xml:space="preserve">Dr. McGill </w:t>
      </w:r>
      <w:r w:rsidR="002D0D6D">
        <w:rPr>
          <w:rFonts w:ascii="Arial" w:hAnsi="Arial" w:cs="Arial"/>
          <w:sz w:val="22"/>
          <w:szCs w:val="22"/>
        </w:rPr>
        <w:t>reported that for Winter 2019</w:t>
      </w:r>
    </w:p>
    <w:p w:rsidR="002D0D6D" w:rsidRDefault="002D0D6D" w:rsidP="002D0D6D">
      <w:pPr>
        <w:pStyle w:val="ListParagraph"/>
        <w:numPr>
          <w:ilvl w:val="1"/>
          <w:numId w:val="2"/>
        </w:numPr>
        <w:tabs>
          <w:tab w:val="left" w:pos="1170"/>
        </w:tabs>
        <w:rPr>
          <w:rFonts w:ascii="Arial" w:hAnsi="Arial" w:cs="Arial"/>
          <w:sz w:val="22"/>
          <w:szCs w:val="22"/>
        </w:rPr>
      </w:pPr>
      <w:r>
        <w:rPr>
          <w:rFonts w:ascii="Arial" w:hAnsi="Arial" w:cs="Arial"/>
          <w:sz w:val="22"/>
          <w:szCs w:val="22"/>
        </w:rPr>
        <w:t>Advising begins October 22</w:t>
      </w:r>
      <w:r w:rsidRPr="002D0D6D">
        <w:rPr>
          <w:rFonts w:ascii="Arial" w:hAnsi="Arial" w:cs="Arial"/>
          <w:sz w:val="22"/>
          <w:szCs w:val="22"/>
          <w:vertAlign w:val="superscript"/>
        </w:rPr>
        <w:t>nd</w:t>
      </w:r>
    </w:p>
    <w:p w:rsidR="002D0D6D" w:rsidRDefault="002D0D6D" w:rsidP="002D0D6D">
      <w:pPr>
        <w:pStyle w:val="ListParagraph"/>
        <w:numPr>
          <w:ilvl w:val="1"/>
          <w:numId w:val="2"/>
        </w:numPr>
        <w:tabs>
          <w:tab w:val="left" w:pos="1170"/>
        </w:tabs>
        <w:rPr>
          <w:rFonts w:ascii="Arial" w:hAnsi="Arial" w:cs="Arial"/>
          <w:sz w:val="22"/>
          <w:szCs w:val="22"/>
        </w:rPr>
      </w:pPr>
      <w:r>
        <w:rPr>
          <w:rFonts w:ascii="Arial" w:hAnsi="Arial" w:cs="Arial"/>
          <w:sz w:val="22"/>
          <w:szCs w:val="22"/>
        </w:rPr>
        <w:t>Priority registration begins October 29</w:t>
      </w:r>
      <w:r w:rsidRPr="002D0D6D">
        <w:rPr>
          <w:rFonts w:ascii="Arial" w:hAnsi="Arial" w:cs="Arial"/>
          <w:sz w:val="22"/>
          <w:szCs w:val="22"/>
          <w:vertAlign w:val="superscript"/>
        </w:rPr>
        <w:t>th</w:t>
      </w:r>
    </w:p>
    <w:p w:rsidR="000E1D2E" w:rsidRPr="002D0D6D" w:rsidRDefault="00E46119" w:rsidP="002D0D6D">
      <w:pPr>
        <w:tabs>
          <w:tab w:val="left" w:pos="1170"/>
        </w:tabs>
        <w:rPr>
          <w:rFonts w:ascii="Arial" w:hAnsi="Arial" w:cs="Arial"/>
          <w:sz w:val="22"/>
          <w:szCs w:val="22"/>
        </w:rPr>
      </w:pPr>
      <w:r w:rsidRPr="002D0D6D">
        <w:rPr>
          <w:rFonts w:ascii="Arial" w:hAnsi="Arial" w:cs="Arial"/>
          <w:sz w:val="22"/>
          <w:szCs w:val="22"/>
        </w:rPr>
        <w:lastRenderedPageBreak/>
        <w:t>.</w:t>
      </w:r>
    </w:p>
    <w:p w:rsidR="006D10ED" w:rsidRDefault="00E46119" w:rsidP="00E46119">
      <w:pPr>
        <w:pStyle w:val="ListParagraph"/>
        <w:numPr>
          <w:ilvl w:val="0"/>
          <w:numId w:val="2"/>
        </w:numPr>
        <w:tabs>
          <w:tab w:val="left" w:pos="1170"/>
        </w:tabs>
        <w:rPr>
          <w:rFonts w:ascii="Arial" w:hAnsi="Arial" w:cs="Arial"/>
          <w:sz w:val="22"/>
          <w:szCs w:val="22"/>
        </w:rPr>
      </w:pPr>
      <w:r>
        <w:rPr>
          <w:rFonts w:ascii="Arial" w:hAnsi="Arial" w:cs="Arial"/>
          <w:sz w:val="22"/>
          <w:szCs w:val="22"/>
        </w:rPr>
        <w:t xml:space="preserve">Dr. </w:t>
      </w:r>
      <w:r w:rsidR="002D0D6D">
        <w:rPr>
          <w:rFonts w:ascii="Arial" w:hAnsi="Arial" w:cs="Arial"/>
          <w:sz w:val="22"/>
          <w:szCs w:val="22"/>
        </w:rPr>
        <w:t xml:space="preserve">McGill reported that for </w:t>
      </w:r>
      <w:proofErr w:type="gramStart"/>
      <w:r w:rsidR="002D0D6D">
        <w:rPr>
          <w:rFonts w:ascii="Arial" w:hAnsi="Arial" w:cs="Arial"/>
          <w:sz w:val="22"/>
          <w:szCs w:val="22"/>
        </w:rPr>
        <w:t>Spring</w:t>
      </w:r>
      <w:proofErr w:type="gramEnd"/>
      <w:r w:rsidR="002D0D6D">
        <w:rPr>
          <w:rFonts w:ascii="Arial" w:hAnsi="Arial" w:cs="Arial"/>
          <w:sz w:val="22"/>
          <w:szCs w:val="22"/>
        </w:rPr>
        <w:t xml:space="preserve"> 2019</w:t>
      </w:r>
      <w:r>
        <w:rPr>
          <w:rFonts w:ascii="Arial" w:hAnsi="Arial" w:cs="Arial"/>
          <w:sz w:val="22"/>
          <w:szCs w:val="22"/>
        </w:rPr>
        <w:t>.</w:t>
      </w:r>
    </w:p>
    <w:p w:rsidR="00E46119" w:rsidRDefault="002D0D6D" w:rsidP="00E46119">
      <w:pPr>
        <w:pStyle w:val="ListParagraph"/>
        <w:numPr>
          <w:ilvl w:val="1"/>
          <w:numId w:val="2"/>
        </w:numPr>
        <w:tabs>
          <w:tab w:val="left" w:pos="1170"/>
        </w:tabs>
        <w:rPr>
          <w:rFonts w:ascii="Arial" w:hAnsi="Arial" w:cs="Arial"/>
          <w:sz w:val="22"/>
          <w:szCs w:val="22"/>
        </w:rPr>
      </w:pPr>
      <w:r>
        <w:rPr>
          <w:rFonts w:ascii="Arial" w:hAnsi="Arial" w:cs="Arial"/>
          <w:sz w:val="22"/>
          <w:szCs w:val="22"/>
        </w:rPr>
        <w:t>Schedule building began October 15</w:t>
      </w:r>
      <w:r w:rsidRPr="002D0D6D">
        <w:rPr>
          <w:rFonts w:ascii="Arial" w:hAnsi="Arial" w:cs="Arial"/>
          <w:sz w:val="22"/>
          <w:szCs w:val="22"/>
          <w:vertAlign w:val="superscript"/>
        </w:rPr>
        <w:t>th</w:t>
      </w:r>
      <w:r>
        <w:rPr>
          <w:rFonts w:ascii="Arial" w:hAnsi="Arial" w:cs="Arial"/>
          <w:sz w:val="22"/>
          <w:szCs w:val="22"/>
        </w:rPr>
        <w:t xml:space="preserve"> </w:t>
      </w:r>
    </w:p>
    <w:p w:rsidR="00E46119" w:rsidRDefault="002D0D6D" w:rsidP="00E46119">
      <w:pPr>
        <w:pStyle w:val="ListParagraph"/>
        <w:numPr>
          <w:ilvl w:val="1"/>
          <w:numId w:val="2"/>
        </w:numPr>
        <w:tabs>
          <w:tab w:val="left" w:pos="1170"/>
        </w:tabs>
        <w:rPr>
          <w:rFonts w:ascii="Arial" w:hAnsi="Arial" w:cs="Arial"/>
          <w:sz w:val="22"/>
          <w:szCs w:val="22"/>
        </w:rPr>
      </w:pPr>
      <w:r>
        <w:rPr>
          <w:rFonts w:ascii="Arial" w:hAnsi="Arial" w:cs="Arial"/>
          <w:sz w:val="22"/>
          <w:szCs w:val="22"/>
        </w:rPr>
        <w:t>Phase One – Oct 15-Oct 26 – classrooms restricted to department allocations</w:t>
      </w:r>
    </w:p>
    <w:p w:rsidR="00E46119" w:rsidRDefault="002D0D6D" w:rsidP="00E46119">
      <w:pPr>
        <w:pStyle w:val="ListParagraph"/>
        <w:numPr>
          <w:ilvl w:val="1"/>
          <w:numId w:val="2"/>
        </w:numPr>
        <w:tabs>
          <w:tab w:val="left" w:pos="1170"/>
        </w:tabs>
        <w:rPr>
          <w:rFonts w:ascii="Arial" w:hAnsi="Arial" w:cs="Arial"/>
          <w:sz w:val="22"/>
          <w:szCs w:val="22"/>
        </w:rPr>
      </w:pPr>
      <w:r>
        <w:rPr>
          <w:rFonts w:ascii="Arial" w:hAnsi="Arial" w:cs="Arial"/>
          <w:sz w:val="22"/>
          <w:szCs w:val="22"/>
        </w:rPr>
        <w:t>Phase Two – Oct 29-Nov 2 – can schedule in vacant classrooms within the college</w:t>
      </w:r>
    </w:p>
    <w:p w:rsidR="00E46119" w:rsidRDefault="002D0D6D" w:rsidP="00E46119">
      <w:pPr>
        <w:pStyle w:val="ListParagraph"/>
        <w:numPr>
          <w:ilvl w:val="1"/>
          <w:numId w:val="2"/>
        </w:numPr>
        <w:tabs>
          <w:tab w:val="left" w:pos="1170"/>
        </w:tabs>
        <w:rPr>
          <w:rFonts w:ascii="Arial" w:hAnsi="Arial" w:cs="Arial"/>
          <w:sz w:val="22"/>
          <w:szCs w:val="22"/>
        </w:rPr>
      </w:pPr>
      <w:r>
        <w:rPr>
          <w:rFonts w:ascii="Arial" w:hAnsi="Arial" w:cs="Arial"/>
          <w:sz w:val="22"/>
          <w:szCs w:val="22"/>
        </w:rPr>
        <w:t>Nov 5-6 Optimizer run (do not attempt to schedule rooms)</w:t>
      </w:r>
    </w:p>
    <w:p w:rsidR="00E46119" w:rsidRDefault="002D0D6D" w:rsidP="00E46119">
      <w:pPr>
        <w:pStyle w:val="ListParagraph"/>
        <w:numPr>
          <w:ilvl w:val="1"/>
          <w:numId w:val="2"/>
        </w:numPr>
        <w:tabs>
          <w:tab w:val="left" w:pos="1170"/>
        </w:tabs>
        <w:rPr>
          <w:rFonts w:ascii="Arial" w:hAnsi="Arial" w:cs="Arial"/>
          <w:sz w:val="22"/>
          <w:szCs w:val="22"/>
        </w:rPr>
      </w:pPr>
      <w:r>
        <w:rPr>
          <w:rFonts w:ascii="Arial" w:hAnsi="Arial" w:cs="Arial"/>
          <w:sz w:val="22"/>
          <w:szCs w:val="22"/>
        </w:rPr>
        <w:t>Nov 7-16 – classrooms are unrestricted campus wide</w:t>
      </w:r>
    </w:p>
    <w:p w:rsidR="001013A5" w:rsidRDefault="00BA3689" w:rsidP="009F033F">
      <w:pPr>
        <w:pStyle w:val="ListParagraph"/>
        <w:numPr>
          <w:ilvl w:val="0"/>
          <w:numId w:val="2"/>
        </w:numPr>
        <w:rPr>
          <w:rFonts w:ascii="Arial" w:hAnsi="Arial" w:cs="Arial"/>
          <w:sz w:val="22"/>
          <w:szCs w:val="22"/>
        </w:rPr>
      </w:pPr>
      <w:r w:rsidRPr="009F07DC">
        <w:rPr>
          <w:rFonts w:ascii="Arial" w:hAnsi="Arial" w:cs="Arial"/>
          <w:sz w:val="22"/>
          <w:szCs w:val="22"/>
        </w:rPr>
        <w:t xml:space="preserve">Dr. McGill </w:t>
      </w:r>
      <w:r w:rsidR="002D0D6D">
        <w:rPr>
          <w:rFonts w:ascii="Arial" w:hAnsi="Arial" w:cs="Arial"/>
          <w:sz w:val="22"/>
          <w:szCs w:val="22"/>
        </w:rPr>
        <w:t xml:space="preserve">reported that she had shared the </w:t>
      </w:r>
      <w:proofErr w:type="spellStart"/>
      <w:r w:rsidR="002D0D6D">
        <w:rPr>
          <w:rFonts w:ascii="Arial" w:hAnsi="Arial" w:cs="Arial"/>
          <w:sz w:val="22"/>
          <w:szCs w:val="22"/>
        </w:rPr>
        <w:t>GoogleSheet</w:t>
      </w:r>
      <w:proofErr w:type="spellEnd"/>
      <w:r w:rsidR="002D0D6D">
        <w:rPr>
          <w:rFonts w:ascii="Arial" w:hAnsi="Arial" w:cs="Arial"/>
          <w:sz w:val="22"/>
          <w:szCs w:val="22"/>
        </w:rPr>
        <w:t xml:space="preserve"> with all chairs, ASCs and schedulers.  She requested that </w:t>
      </w:r>
      <w:r w:rsidR="001013A5">
        <w:rPr>
          <w:rFonts w:ascii="Arial" w:hAnsi="Arial" w:cs="Arial"/>
          <w:sz w:val="22"/>
          <w:szCs w:val="22"/>
        </w:rPr>
        <w:t xml:space="preserve">schedulers try to have their planned semester offering of services courses listed by the end of the fall quarter.  </w:t>
      </w:r>
    </w:p>
    <w:p w:rsidR="00BA3689" w:rsidRDefault="001013A5" w:rsidP="009F033F">
      <w:pPr>
        <w:pStyle w:val="ListParagraph"/>
        <w:numPr>
          <w:ilvl w:val="0"/>
          <w:numId w:val="2"/>
        </w:numPr>
        <w:rPr>
          <w:rFonts w:ascii="Arial" w:hAnsi="Arial" w:cs="Arial"/>
          <w:sz w:val="22"/>
          <w:szCs w:val="22"/>
        </w:rPr>
      </w:pPr>
      <w:r>
        <w:rPr>
          <w:rFonts w:ascii="Arial" w:hAnsi="Arial" w:cs="Arial"/>
          <w:sz w:val="22"/>
          <w:szCs w:val="22"/>
        </w:rPr>
        <w:t xml:space="preserve">Dr. Smith </w:t>
      </w:r>
      <w:r w:rsidR="00BA3689" w:rsidRPr="009F07DC">
        <w:rPr>
          <w:rFonts w:ascii="Arial" w:hAnsi="Arial" w:cs="Arial"/>
          <w:sz w:val="22"/>
          <w:szCs w:val="22"/>
        </w:rPr>
        <w:t xml:space="preserve">reminded chairs that October </w:t>
      </w:r>
      <w:proofErr w:type="gramStart"/>
      <w:r w:rsidR="00BA3689" w:rsidRPr="009F07DC">
        <w:rPr>
          <w:rFonts w:ascii="Arial" w:hAnsi="Arial" w:cs="Arial"/>
          <w:sz w:val="22"/>
          <w:szCs w:val="22"/>
        </w:rPr>
        <w:t>31</w:t>
      </w:r>
      <w:r w:rsidR="00BA3689" w:rsidRPr="009F07DC">
        <w:rPr>
          <w:rFonts w:ascii="Arial" w:hAnsi="Arial" w:cs="Arial"/>
          <w:sz w:val="22"/>
          <w:szCs w:val="22"/>
          <w:vertAlign w:val="superscript"/>
        </w:rPr>
        <w:t>st</w:t>
      </w:r>
      <w:proofErr w:type="gramEnd"/>
      <w:r w:rsidR="00BA3689" w:rsidRPr="009F07DC">
        <w:rPr>
          <w:rFonts w:ascii="Arial" w:hAnsi="Arial" w:cs="Arial"/>
          <w:sz w:val="22"/>
          <w:szCs w:val="22"/>
        </w:rPr>
        <w:t xml:space="preserve"> is the deadline for Track 3 Q2S.  </w:t>
      </w:r>
      <w:r>
        <w:rPr>
          <w:rFonts w:ascii="Arial" w:hAnsi="Arial" w:cs="Arial"/>
          <w:sz w:val="22"/>
          <w:szCs w:val="22"/>
        </w:rPr>
        <w:t>It is also the deadline for the quarter bridge classes.</w:t>
      </w:r>
    </w:p>
    <w:p w:rsidR="001013A5" w:rsidRDefault="001013A5" w:rsidP="009F033F">
      <w:pPr>
        <w:pStyle w:val="ListParagraph"/>
        <w:numPr>
          <w:ilvl w:val="0"/>
          <w:numId w:val="2"/>
        </w:numPr>
        <w:rPr>
          <w:rFonts w:ascii="Arial" w:hAnsi="Arial" w:cs="Arial"/>
          <w:sz w:val="22"/>
          <w:szCs w:val="22"/>
        </w:rPr>
      </w:pPr>
      <w:r>
        <w:rPr>
          <w:rFonts w:ascii="Arial" w:hAnsi="Arial" w:cs="Arial"/>
          <w:sz w:val="22"/>
          <w:szCs w:val="22"/>
        </w:rPr>
        <w:t xml:space="preserve">Dr. Smith mentioned that there are issues with funding information that is missing.  Chairs were encouraged to reach out to Patrick </w:t>
      </w:r>
      <w:proofErr w:type="spellStart"/>
      <w:r>
        <w:rPr>
          <w:rFonts w:ascii="Arial" w:hAnsi="Arial" w:cs="Arial"/>
          <w:sz w:val="22"/>
          <w:szCs w:val="22"/>
        </w:rPr>
        <w:t>Bungard</w:t>
      </w:r>
      <w:proofErr w:type="spellEnd"/>
      <w:r>
        <w:rPr>
          <w:rFonts w:ascii="Arial" w:hAnsi="Arial" w:cs="Arial"/>
          <w:sz w:val="22"/>
          <w:szCs w:val="22"/>
        </w:rPr>
        <w:t xml:space="preserve"> and make sure he gets this information.</w:t>
      </w:r>
    </w:p>
    <w:p w:rsidR="001013A5" w:rsidRDefault="001013A5" w:rsidP="009F033F">
      <w:pPr>
        <w:pStyle w:val="ListParagraph"/>
        <w:numPr>
          <w:ilvl w:val="0"/>
          <w:numId w:val="2"/>
        </w:numPr>
        <w:rPr>
          <w:rFonts w:ascii="Arial" w:hAnsi="Arial" w:cs="Arial"/>
          <w:sz w:val="22"/>
          <w:szCs w:val="22"/>
        </w:rPr>
      </w:pPr>
      <w:r>
        <w:rPr>
          <w:rFonts w:ascii="Arial" w:hAnsi="Arial" w:cs="Arial"/>
          <w:sz w:val="22"/>
          <w:szCs w:val="22"/>
        </w:rPr>
        <w:t>Dr. Smith reported that some departments have not submitted track1/track2 post curriculum materials that were due.  He will send out an email to those departments who missed the deadline.</w:t>
      </w:r>
    </w:p>
    <w:p w:rsidR="00613B87" w:rsidRDefault="001013A5" w:rsidP="009F033F">
      <w:pPr>
        <w:pStyle w:val="ListParagraph"/>
        <w:numPr>
          <w:ilvl w:val="0"/>
          <w:numId w:val="2"/>
        </w:numPr>
        <w:rPr>
          <w:rFonts w:ascii="Arial" w:hAnsi="Arial" w:cs="Arial"/>
          <w:sz w:val="22"/>
          <w:szCs w:val="22"/>
        </w:rPr>
      </w:pPr>
      <w:r>
        <w:rPr>
          <w:rFonts w:ascii="Arial" w:hAnsi="Arial" w:cs="Arial"/>
          <w:sz w:val="22"/>
          <w:szCs w:val="22"/>
        </w:rPr>
        <w:t xml:space="preserve">Dr. Maynard reported that we are in the </w:t>
      </w:r>
      <w:proofErr w:type="gramStart"/>
      <w:r>
        <w:rPr>
          <w:rFonts w:ascii="Arial" w:hAnsi="Arial" w:cs="Arial"/>
          <w:sz w:val="22"/>
          <w:szCs w:val="22"/>
        </w:rPr>
        <w:t>3</w:t>
      </w:r>
      <w:r w:rsidRPr="001013A5">
        <w:rPr>
          <w:rFonts w:ascii="Arial" w:hAnsi="Arial" w:cs="Arial"/>
          <w:sz w:val="22"/>
          <w:szCs w:val="22"/>
          <w:vertAlign w:val="superscript"/>
        </w:rPr>
        <w:t>rd</w:t>
      </w:r>
      <w:proofErr w:type="gramEnd"/>
      <w:r>
        <w:rPr>
          <w:rFonts w:ascii="Arial" w:hAnsi="Arial" w:cs="Arial"/>
          <w:sz w:val="22"/>
          <w:szCs w:val="22"/>
        </w:rPr>
        <w:t xml:space="preserve"> of a 5 year STEM A4US grant. Currently there are 3 STEM counselors and 13 peer advisors.  An offer </w:t>
      </w:r>
      <w:proofErr w:type="gramStart"/>
      <w:r>
        <w:rPr>
          <w:rFonts w:ascii="Arial" w:hAnsi="Arial" w:cs="Arial"/>
          <w:sz w:val="22"/>
          <w:szCs w:val="22"/>
        </w:rPr>
        <w:t>has been extended</w:t>
      </w:r>
      <w:proofErr w:type="gramEnd"/>
      <w:r>
        <w:rPr>
          <w:rFonts w:ascii="Arial" w:hAnsi="Arial" w:cs="Arial"/>
          <w:sz w:val="22"/>
          <w:szCs w:val="22"/>
        </w:rPr>
        <w:t xml:space="preserve"> to a 4</w:t>
      </w:r>
      <w:r w:rsidRPr="001013A5">
        <w:rPr>
          <w:rFonts w:ascii="Arial" w:hAnsi="Arial" w:cs="Arial"/>
          <w:sz w:val="22"/>
          <w:szCs w:val="22"/>
          <w:vertAlign w:val="superscript"/>
        </w:rPr>
        <w:t>th</w:t>
      </w:r>
      <w:r>
        <w:rPr>
          <w:rFonts w:ascii="Arial" w:hAnsi="Arial" w:cs="Arial"/>
          <w:sz w:val="22"/>
          <w:szCs w:val="22"/>
        </w:rPr>
        <w:t xml:space="preserve"> STEM counselor.  The Project Manager position has been posted and review of applicants will begin October </w:t>
      </w:r>
      <w:proofErr w:type="gramStart"/>
      <w:r>
        <w:rPr>
          <w:rFonts w:ascii="Arial" w:hAnsi="Arial" w:cs="Arial"/>
          <w:sz w:val="22"/>
          <w:szCs w:val="22"/>
        </w:rPr>
        <w:t>29</w:t>
      </w:r>
      <w:r w:rsidRPr="001013A5">
        <w:rPr>
          <w:rFonts w:ascii="Arial" w:hAnsi="Arial" w:cs="Arial"/>
          <w:sz w:val="22"/>
          <w:szCs w:val="22"/>
          <w:vertAlign w:val="superscript"/>
        </w:rPr>
        <w:t>th</w:t>
      </w:r>
      <w:proofErr w:type="gramEnd"/>
      <w:r>
        <w:rPr>
          <w:rFonts w:ascii="Arial" w:hAnsi="Arial" w:cs="Arial"/>
          <w:sz w:val="22"/>
          <w:szCs w:val="22"/>
        </w:rPr>
        <w:t>.</w:t>
      </w:r>
    </w:p>
    <w:p w:rsidR="004F442D" w:rsidRDefault="00613B87" w:rsidP="009F033F">
      <w:pPr>
        <w:pStyle w:val="ListParagraph"/>
        <w:numPr>
          <w:ilvl w:val="0"/>
          <w:numId w:val="2"/>
        </w:numPr>
        <w:rPr>
          <w:rFonts w:ascii="Arial" w:hAnsi="Arial" w:cs="Arial"/>
          <w:sz w:val="22"/>
          <w:szCs w:val="22"/>
        </w:rPr>
      </w:pPr>
      <w:r>
        <w:rPr>
          <w:rFonts w:ascii="Arial" w:hAnsi="Arial" w:cs="Arial"/>
          <w:sz w:val="22"/>
          <w:szCs w:val="22"/>
        </w:rPr>
        <w:t>Dr. Pantula reported that the Rogers Fellows Banquet at PDC went very well and it was touching to hear the stories of our Nursing students who are receiving these fellowships.</w:t>
      </w:r>
      <w:r w:rsidR="001013A5">
        <w:rPr>
          <w:rFonts w:ascii="Arial" w:hAnsi="Arial" w:cs="Arial"/>
          <w:sz w:val="22"/>
          <w:szCs w:val="22"/>
        </w:rPr>
        <w:t xml:space="preserve">  </w:t>
      </w:r>
      <w:bookmarkStart w:id="0" w:name="_GoBack"/>
      <w:bookmarkEnd w:id="0"/>
    </w:p>
    <w:p w:rsidR="006D10ED" w:rsidRPr="006D10ED" w:rsidRDefault="006D10ED" w:rsidP="006D10ED">
      <w:pPr>
        <w:pStyle w:val="ListParagraph"/>
        <w:ind w:left="1080"/>
        <w:rPr>
          <w:rFonts w:ascii="Arial" w:hAnsi="Arial" w:cs="Arial"/>
          <w:sz w:val="22"/>
          <w:szCs w:val="22"/>
        </w:rPr>
      </w:pPr>
    </w:p>
    <w:p w:rsidR="00004183" w:rsidRDefault="00004183" w:rsidP="00004183">
      <w:pPr>
        <w:pStyle w:val="ListParagraph"/>
        <w:numPr>
          <w:ilvl w:val="0"/>
          <w:numId w:val="1"/>
        </w:numPr>
        <w:ind w:left="0" w:firstLine="0"/>
        <w:rPr>
          <w:rFonts w:ascii="Arial" w:hAnsi="Arial" w:cs="Arial"/>
          <w:sz w:val="22"/>
          <w:szCs w:val="22"/>
        </w:rPr>
      </w:pPr>
      <w:r>
        <w:rPr>
          <w:rFonts w:ascii="Arial" w:hAnsi="Arial" w:cs="Arial"/>
          <w:b/>
          <w:sz w:val="22"/>
          <w:szCs w:val="22"/>
        </w:rPr>
        <w:t>Discussion Items</w:t>
      </w:r>
      <w:r>
        <w:rPr>
          <w:rFonts w:ascii="Arial" w:hAnsi="Arial" w:cs="Arial"/>
          <w:sz w:val="22"/>
          <w:szCs w:val="22"/>
        </w:rPr>
        <w:t>:</w:t>
      </w:r>
    </w:p>
    <w:p w:rsidR="00004183" w:rsidRDefault="001013A5" w:rsidP="00004183">
      <w:pPr>
        <w:pStyle w:val="ListParagraph"/>
        <w:numPr>
          <w:ilvl w:val="1"/>
          <w:numId w:val="1"/>
        </w:numPr>
        <w:rPr>
          <w:rFonts w:ascii="Arial" w:hAnsi="Arial" w:cs="Arial"/>
          <w:sz w:val="22"/>
          <w:szCs w:val="22"/>
        </w:rPr>
      </w:pPr>
      <w:r>
        <w:rPr>
          <w:rFonts w:ascii="Arial" w:hAnsi="Arial" w:cs="Arial"/>
          <w:sz w:val="22"/>
          <w:szCs w:val="22"/>
          <w:u w:val="single"/>
        </w:rPr>
        <w:t>CEC and Graduate Council Needs</w:t>
      </w:r>
    </w:p>
    <w:p w:rsidR="009A1333" w:rsidRDefault="009A1333" w:rsidP="00573759">
      <w:pPr>
        <w:pStyle w:val="ListParagraph"/>
        <w:numPr>
          <w:ilvl w:val="0"/>
          <w:numId w:val="2"/>
        </w:numPr>
        <w:rPr>
          <w:rFonts w:ascii="Arial" w:hAnsi="Arial" w:cs="Arial"/>
          <w:sz w:val="22"/>
          <w:szCs w:val="22"/>
        </w:rPr>
      </w:pPr>
      <w:r w:rsidRPr="009A1333">
        <w:rPr>
          <w:rFonts w:ascii="Arial" w:hAnsi="Arial" w:cs="Arial"/>
          <w:sz w:val="22"/>
          <w:szCs w:val="22"/>
        </w:rPr>
        <w:t xml:space="preserve">Dr. </w:t>
      </w:r>
      <w:r w:rsidR="001013A5">
        <w:rPr>
          <w:rFonts w:ascii="Arial" w:hAnsi="Arial" w:cs="Arial"/>
          <w:sz w:val="22"/>
          <w:szCs w:val="22"/>
        </w:rPr>
        <w:t xml:space="preserve">Davis reported that the college has not received any nominations for the vacancy on the College Evaluation Committee </w:t>
      </w:r>
      <w:r w:rsidR="00573759">
        <w:rPr>
          <w:rFonts w:ascii="Arial" w:hAnsi="Arial" w:cs="Arial"/>
          <w:sz w:val="22"/>
          <w:szCs w:val="22"/>
        </w:rPr>
        <w:t xml:space="preserve">or the vacancy on the Graduate Council Committee.  She pointed out to the chairs the predicament this places the college in concerning the review of faculty seeking promotion and/or tenure.  </w:t>
      </w:r>
      <w:r w:rsidR="009F094D">
        <w:rPr>
          <w:rFonts w:ascii="Arial" w:hAnsi="Arial" w:cs="Arial"/>
          <w:sz w:val="22"/>
          <w:szCs w:val="22"/>
        </w:rPr>
        <w:t xml:space="preserve"> </w:t>
      </w:r>
      <w:r w:rsidR="00573759">
        <w:rPr>
          <w:rFonts w:ascii="Arial" w:hAnsi="Arial" w:cs="Arial"/>
          <w:sz w:val="22"/>
          <w:szCs w:val="22"/>
        </w:rPr>
        <w:t>She asked the chairs to reach out to their faculty and encourage eligible candidates to apply.</w:t>
      </w:r>
      <w:r w:rsidR="00573759" w:rsidRPr="009E301A">
        <w:rPr>
          <w:rFonts w:ascii="Arial" w:hAnsi="Arial" w:cs="Arial"/>
          <w:sz w:val="22"/>
          <w:szCs w:val="22"/>
        </w:rPr>
        <w:t xml:space="preserve"> </w:t>
      </w:r>
      <w:r w:rsidR="00573759">
        <w:rPr>
          <w:rFonts w:ascii="Arial" w:hAnsi="Arial" w:cs="Arial"/>
          <w:sz w:val="22"/>
          <w:szCs w:val="22"/>
        </w:rPr>
        <w:t>Question was raised about giving a</w:t>
      </w:r>
      <w:r w:rsidR="00455F7D">
        <w:rPr>
          <w:rFonts w:ascii="Arial" w:hAnsi="Arial" w:cs="Arial"/>
          <w:sz w:val="22"/>
          <w:szCs w:val="22"/>
        </w:rPr>
        <w:t>ssigned time to faculty for</w:t>
      </w:r>
      <w:r w:rsidR="00573759">
        <w:rPr>
          <w:rFonts w:ascii="Arial" w:hAnsi="Arial" w:cs="Arial"/>
          <w:sz w:val="22"/>
          <w:szCs w:val="22"/>
        </w:rPr>
        <w:t xml:space="preserve"> service </w:t>
      </w:r>
      <w:r w:rsidR="00455F7D">
        <w:rPr>
          <w:rFonts w:ascii="Arial" w:hAnsi="Arial" w:cs="Arial"/>
          <w:sz w:val="22"/>
          <w:szCs w:val="22"/>
        </w:rPr>
        <w:t xml:space="preserve">on the </w:t>
      </w:r>
      <w:proofErr w:type="gramStart"/>
      <w:r w:rsidR="00455F7D">
        <w:rPr>
          <w:rFonts w:ascii="Arial" w:hAnsi="Arial" w:cs="Arial"/>
          <w:sz w:val="22"/>
          <w:szCs w:val="22"/>
        </w:rPr>
        <w:t>CEC</w:t>
      </w:r>
      <w:proofErr w:type="gramEnd"/>
      <w:r w:rsidR="00455F7D">
        <w:rPr>
          <w:rFonts w:ascii="Arial" w:hAnsi="Arial" w:cs="Arial"/>
          <w:sz w:val="22"/>
          <w:szCs w:val="22"/>
        </w:rPr>
        <w:t xml:space="preserve"> as it is a very time consuming position.</w:t>
      </w:r>
    </w:p>
    <w:p w:rsidR="009F094D" w:rsidRPr="005D6AF8" w:rsidRDefault="009F094D" w:rsidP="005D6AF8">
      <w:pPr>
        <w:rPr>
          <w:rFonts w:ascii="Arial" w:hAnsi="Arial" w:cs="Arial"/>
          <w:sz w:val="22"/>
          <w:szCs w:val="22"/>
        </w:rPr>
      </w:pPr>
    </w:p>
    <w:p w:rsidR="00EC429D" w:rsidRPr="00EC429D" w:rsidRDefault="00573759" w:rsidP="00EC429D">
      <w:pPr>
        <w:pStyle w:val="ListParagraph"/>
        <w:numPr>
          <w:ilvl w:val="1"/>
          <w:numId w:val="1"/>
        </w:numPr>
        <w:rPr>
          <w:rFonts w:ascii="Arial" w:hAnsi="Arial" w:cs="Arial"/>
          <w:sz w:val="22"/>
          <w:szCs w:val="22"/>
          <w:u w:val="single"/>
        </w:rPr>
      </w:pPr>
      <w:r>
        <w:rPr>
          <w:rFonts w:ascii="Arial" w:hAnsi="Arial" w:cs="Arial"/>
          <w:sz w:val="22"/>
          <w:szCs w:val="22"/>
          <w:u w:val="single"/>
        </w:rPr>
        <w:t xml:space="preserve">Active Learning Classrooms </w:t>
      </w:r>
    </w:p>
    <w:p w:rsidR="005D6AF8" w:rsidRDefault="00573759" w:rsidP="005D6AF8">
      <w:pPr>
        <w:pStyle w:val="ListParagraph"/>
        <w:numPr>
          <w:ilvl w:val="0"/>
          <w:numId w:val="2"/>
        </w:numPr>
        <w:rPr>
          <w:rFonts w:ascii="Arial" w:hAnsi="Arial" w:cs="Arial"/>
          <w:sz w:val="22"/>
          <w:szCs w:val="22"/>
        </w:rPr>
      </w:pPr>
      <w:r>
        <w:rPr>
          <w:rFonts w:ascii="Arial" w:hAnsi="Arial" w:cs="Arial"/>
          <w:sz w:val="22"/>
          <w:szCs w:val="22"/>
        </w:rPr>
        <w:t xml:space="preserve">Email from Jenny Sorenson </w:t>
      </w:r>
      <w:proofErr w:type="gramStart"/>
      <w:r>
        <w:rPr>
          <w:rFonts w:ascii="Arial" w:hAnsi="Arial" w:cs="Arial"/>
          <w:sz w:val="22"/>
          <w:szCs w:val="22"/>
        </w:rPr>
        <w:t>was shared</w:t>
      </w:r>
      <w:proofErr w:type="gramEnd"/>
      <w:r>
        <w:rPr>
          <w:rFonts w:ascii="Arial" w:hAnsi="Arial" w:cs="Arial"/>
          <w:sz w:val="22"/>
          <w:szCs w:val="22"/>
        </w:rPr>
        <w:t xml:space="preserve"> with the chairs</w:t>
      </w:r>
      <w:r w:rsidR="00EC429D">
        <w:rPr>
          <w:rFonts w:ascii="Arial" w:hAnsi="Arial" w:cs="Arial"/>
          <w:sz w:val="22"/>
          <w:szCs w:val="22"/>
        </w:rPr>
        <w:t xml:space="preserve">.  </w:t>
      </w:r>
      <w:r>
        <w:rPr>
          <w:rFonts w:ascii="Arial" w:hAnsi="Arial" w:cs="Arial"/>
          <w:sz w:val="22"/>
          <w:szCs w:val="22"/>
        </w:rPr>
        <w:t xml:space="preserve">A request </w:t>
      </w:r>
      <w:proofErr w:type="gramStart"/>
      <w:r>
        <w:rPr>
          <w:rFonts w:ascii="Arial" w:hAnsi="Arial" w:cs="Arial"/>
          <w:sz w:val="22"/>
          <w:szCs w:val="22"/>
        </w:rPr>
        <w:t>has been made</w:t>
      </w:r>
      <w:proofErr w:type="gramEnd"/>
      <w:r>
        <w:rPr>
          <w:rFonts w:ascii="Arial" w:hAnsi="Arial" w:cs="Arial"/>
          <w:sz w:val="22"/>
          <w:szCs w:val="22"/>
        </w:rPr>
        <w:t xml:space="preserve"> to determine what</w:t>
      </w:r>
      <w:r w:rsidR="00455F7D">
        <w:rPr>
          <w:rFonts w:ascii="Arial" w:hAnsi="Arial" w:cs="Arial"/>
          <w:sz w:val="22"/>
          <w:szCs w:val="22"/>
        </w:rPr>
        <w:t xml:space="preserve"> the College needs in terms of active learning c</w:t>
      </w:r>
      <w:r>
        <w:rPr>
          <w:rFonts w:ascii="Arial" w:hAnsi="Arial" w:cs="Arial"/>
          <w:sz w:val="22"/>
          <w:szCs w:val="22"/>
        </w:rPr>
        <w:t>lassrooms and classroom equipment.  All of the chairs voiced the desire to be included in this meeting.</w:t>
      </w:r>
    </w:p>
    <w:p w:rsidR="005D6AF8" w:rsidRDefault="005D6AF8" w:rsidP="005D6AF8">
      <w:pPr>
        <w:pStyle w:val="ListParagraph"/>
        <w:ind w:left="1080"/>
        <w:rPr>
          <w:rFonts w:ascii="Arial" w:hAnsi="Arial" w:cs="Arial"/>
          <w:sz w:val="22"/>
          <w:szCs w:val="22"/>
        </w:rPr>
      </w:pPr>
    </w:p>
    <w:p w:rsidR="005D6AF8" w:rsidRPr="005D6AF8" w:rsidRDefault="005D6AF8" w:rsidP="005D6AF8">
      <w:pPr>
        <w:pStyle w:val="ListParagraph"/>
        <w:numPr>
          <w:ilvl w:val="0"/>
          <w:numId w:val="1"/>
        </w:numPr>
        <w:rPr>
          <w:rFonts w:ascii="Arial" w:hAnsi="Arial" w:cs="Arial"/>
          <w:b/>
          <w:sz w:val="22"/>
          <w:szCs w:val="22"/>
        </w:rPr>
      </w:pPr>
      <w:r w:rsidRPr="005D6AF8">
        <w:rPr>
          <w:rFonts w:ascii="Arial" w:hAnsi="Arial" w:cs="Arial"/>
          <w:b/>
          <w:sz w:val="22"/>
          <w:szCs w:val="22"/>
        </w:rPr>
        <w:t>Other</w:t>
      </w:r>
    </w:p>
    <w:p w:rsidR="00004183" w:rsidRDefault="00455F7D" w:rsidP="00004183">
      <w:pPr>
        <w:pStyle w:val="ListParagraph"/>
        <w:numPr>
          <w:ilvl w:val="1"/>
          <w:numId w:val="1"/>
        </w:numPr>
        <w:tabs>
          <w:tab w:val="left" w:pos="1170"/>
        </w:tabs>
        <w:rPr>
          <w:rFonts w:ascii="Arial" w:hAnsi="Arial" w:cs="Arial"/>
          <w:sz w:val="22"/>
          <w:szCs w:val="22"/>
        </w:rPr>
      </w:pPr>
      <w:r>
        <w:rPr>
          <w:rFonts w:ascii="Arial" w:hAnsi="Arial" w:cs="Arial"/>
          <w:sz w:val="22"/>
          <w:szCs w:val="22"/>
          <w:u w:val="single"/>
        </w:rPr>
        <w:t>Commencement</w:t>
      </w:r>
      <w:r>
        <w:rPr>
          <w:rFonts w:ascii="Arial" w:hAnsi="Arial" w:cs="Arial"/>
          <w:sz w:val="22"/>
          <w:szCs w:val="22"/>
        </w:rPr>
        <w:t xml:space="preserve">  </w:t>
      </w:r>
    </w:p>
    <w:p w:rsidR="00636DC1" w:rsidRDefault="00455F7D" w:rsidP="0043134B">
      <w:pPr>
        <w:pStyle w:val="ListParagraph"/>
        <w:numPr>
          <w:ilvl w:val="0"/>
          <w:numId w:val="2"/>
        </w:numPr>
        <w:tabs>
          <w:tab w:val="left" w:pos="1170"/>
        </w:tabs>
        <w:rPr>
          <w:rFonts w:ascii="Arial" w:hAnsi="Arial" w:cs="Arial"/>
          <w:sz w:val="22"/>
          <w:szCs w:val="22"/>
        </w:rPr>
      </w:pPr>
      <w:r>
        <w:rPr>
          <w:rFonts w:ascii="Arial" w:hAnsi="Arial" w:cs="Arial"/>
          <w:sz w:val="22"/>
          <w:szCs w:val="22"/>
        </w:rPr>
        <w:t xml:space="preserve">A reminder was given that commencement will be held December </w:t>
      </w:r>
      <w:proofErr w:type="gramStart"/>
      <w:r>
        <w:rPr>
          <w:rFonts w:ascii="Arial" w:hAnsi="Arial" w:cs="Arial"/>
          <w:sz w:val="22"/>
          <w:szCs w:val="22"/>
        </w:rPr>
        <w:t>8</w:t>
      </w:r>
      <w:r w:rsidRPr="00455F7D">
        <w:rPr>
          <w:rFonts w:ascii="Arial" w:hAnsi="Arial" w:cs="Arial"/>
          <w:sz w:val="22"/>
          <w:szCs w:val="22"/>
          <w:vertAlign w:val="superscript"/>
        </w:rPr>
        <w:t>th</w:t>
      </w:r>
      <w:proofErr w:type="gramEnd"/>
      <w:r>
        <w:rPr>
          <w:rFonts w:ascii="Arial" w:hAnsi="Arial" w:cs="Arial"/>
          <w:sz w:val="22"/>
          <w:szCs w:val="22"/>
        </w:rPr>
        <w:t xml:space="preserve"> at 5 p.m.  CNS will be the only college in that timeslot</w:t>
      </w:r>
      <w:r w:rsidR="00EC429D">
        <w:rPr>
          <w:rFonts w:ascii="Arial" w:hAnsi="Arial" w:cs="Arial"/>
          <w:sz w:val="22"/>
          <w:szCs w:val="22"/>
        </w:rPr>
        <w:t xml:space="preserve">.  </w:t>
      </w:r>
      <w:r>
        <w:rPr>
          <w:rFonts w:ascii="Arial" w:hAnsi="Arial" w:cs="Arial"/>
          <w:sz w:val="22"/>
          <w:szCs w:val="22"/>
        </w:rPr>
        <w:t xml:space="preserve">A request </w:t>
      </w:r>
      <w:proofErr w:type="gramStart"/>
      <w:r>
        <w:rPr>
          <w:rFonts w:ascii="Arial" w:hAnsi="Arial" w:cs="Arial"/>
          <w:sz w:val="22"/>
          <w:szCs w:val="22"/>
        </w:rPr>
        <w:t>was made</w:t>
      </w:r>
      <w:proofErr w:type="gramEnd"/>
      <w:r>
        <w:rPr>
          <w:rFonts w:ascii="Arial" w:hAnsi="Arial" w:cs="Arial"/>
          <w:sz w:val="22"/>
          <w:szCs w:val="22"/>
        </w:rPr>
        <w:t xml:space="preserve"> for suggestions for the Mace Bearer.  A request </w:t>
      </w:r>
      <w:proofErr w:type="gramStart"/>
      <w:r>
        <w:rPr>
          <w:rFonts w:ascii="Arial" w:hAnsi="Arial" w:cs="Arial"/>
          <w:sz w:val="22"/>
          <w:szCs w:val="22"/>
        </w:rPr>
        <w:t>was also made</w:t>
      </w:r>
      <w:proofErr w:type="gramEnd"/>
      <w:r>
        <w:rPr>
          <w:rFonts w:ascii="Arial" w:hAnsi="Arial" w:cs="Arial"/>
          <w:sz w:val="22"/>
          <w:szCs w:val="22"/>
        </w:rPr>
        <w:t xml:space="preserve"> for </w:t>
      </w:r>
      <w:r>
        <w:rPr>
          <w:rFonts w:ascii="Arial" w:hAnsi="Arial" w:cs="Arial"/>
          <w:sz w:val="22"/>
          <w:szCs w:val="22"/>
        </w:rPr>
        <w:lastRenderedPageBreak/>
        <w:t xml:space="preserve">suggestions for a singer from our college for the national anthem.  Chairs </w:t>
      </w:r>
      <w:proofErr w:type="gramStart"/>
      <w:r>
        <w:rPr>
          <w:rFonts w:ascii="Arial" w:hAnsi="Arial" w:cs="Arial"/>
          <w:sz w:val="22"/>
          <w:szCs w:val="22"/>
        </w:rPr>
        <w:t>were reminded</w:t>
      </w:r>
      <w:proofErr w:type="gramEnd"/>
      <w:r>
        <w:rPr>
          <w:rFonts w:ascii="Arial" w:hAnsi="Arial" w:cs="Arial"/>
          <w:sz w:val="22"/>
          <w:szCs w:val="22"/>
        </w:rPr>
        <w:t xml:space="preserve"> of the importance of their attendance at this event and were asked to encourage their faculty to attend.  Dr. Cousins requested a list of students </w:t>
      </w:r>
      <w:r w:rsidR="009460CF">
        <w:rPr>
          <w:rFonts w:ascii="Arial" w:hAnsi="Arial" w:cs="Arial"/>
          <w:sz w:val="22"/>
          <w:szCs w:val="22"/>
        </w:rPr>
        <w:t xml:space="preserve">by department </w:t>
      </w:r>
      <w:r>
        <w:rPr>
          <w:rFonts w:ascii="Arial" w:hAnsi="Arial" w:cs="Arial"/>
          <w:sz w:val="22"/>
          <w:szCs w:val="22"/>
        </w:rPr>
        <w:t xml:space="preserve">who will </w:t>
      </w:r>
      <w:r w:rsidR="009460CF">
        <w:rPr>
          <w:rFonts w:ascii="Arial" w:hAnsi="Arial" w:cs="Arial"/>
          <w:sz w:val="22"/>
          <w:szCs w:val="22"/>
        </w:rPr>
        <w:t xml:space="preserve">not only </w:t>
      </w:r>
      <w:r>
        <w:rPr>
          <w:rFonts w:ascii="Arial" w:hAnsi="Arial" w:cs="Arial"/>
          <w:sz w:val="22"/>
          <w:szCs w:val="22"/>
        </w:rPr>
        <w:t xml:space="preserve">graduate in December </w:t>
      </w:r>
      <w:r w:rsidR="009460CF">
        <w:rPr>
          <w:rFonts w:ascii="Arial" w:hAnsi="Arial" w:cs="Arial"/>
          <w:sz w:val="22"/>
          <w:szCs w:val="22"/>
        </w:rPr>
        <w:t xml:space="preserve">but who have registered to attend </w:t>
      </w:r>
      <w:proofErr w:type="gramStart"/>
      <w:r w:rsidR="009460CF">
        <w:rPr>
          <w:rFonts w:ascii="Arial" w:hAnsi="Arial" w:cs="Arial"/>
          <w:sz w:val="22"/>
          <w:szCs w:val="22"/>
        </w:rPr>
        <w:t>commencement</w:t>
      </w:r>
      <w:proofErr w:type="gramEnd"/>
      <w:r w:rsidR="009460CF">
        <w:rPr>
          <w:rFonts w:ascii="Arial" w:hAnsi="Arial" w:cs="Arial"/>
          <w:sz w:val="22"/>
          <w:szCs w:val="22"/>
        </w:rPr>
        <w:t xml:space="preserve"> </w:t>
      </w:r>
      <w:r>
        <w:rPr>
          <w:rFonts w:ascii="Arial" w:hAnsi="Arial" w:cs="Arial"/>
          <w:sz w:val="22"/>
          <w:szCs w:val="22"/>
        </w:rPr>
        <w:t>as she believes it will help in motivating faculty to attend.</w:t>
      </w:r>
    </w:p>
    <w:p w:rsidR="005D6AF8" w:rsidRDefault="005D6AF8" w:rsidP="005D6AF8">
      <w:pPr>
        <w:pStyle w:val="ListParagraph"/>
        <w:tabs>
          <w:tab w:val="left" w:pos="1170"/>
        </w:tabs>
        <w:ind w:left="1080"/>
        <w:rPr>
          <w:rFonts w:ascii="Arial" w:hAnsi="Arial" w:cs="Arial"/>
          <w:sz w:val="22"/>
          <w:szCs w:val="22"/>
        </w:rPr>
      </w:pPr>
    </w:p>
    <w:p w:rsidR="005D6AF8" w:rsidRPr="005D6AF8" w:rsidRDefault="005D6AF8" w:rsidP="005D6AF8">
      <w:pPr>
        <w:pStyle w:val="ListParagraph"/>
        <w:numPr>
          <w:ilvl w:val="1"/>
          <w:numId w:val="1"/>
        </w:numPr>
        <w:rPr>
          <w:rFonts w:ascii="Arial" w:hAnsi="Arial" w:cs="Arial"/>
          <w:sz w:val="22"/>
          <w:szCs w:val="22"/>
        </w:rPr>
      </w:pPr>
      <w:r w:rsidRPr="005D6AF8">
        <w:rPr>
          <w:rFonts w:ascii="Arial" w:hAnsi="Arial" w:cs="Arial"/>
          <w:sz w:val="22"/>
          <w:szCs w:val="22"/>
          <w:u w:val="single"/>
        </w:rPr>
        <w:t>Homecoming</w:t>
      </w:r>
      <w:r w:rsidRPr="005D6AF8">
        <w:rPr>
          <w:rFonts w:ascii="Arial" w:hAnsi="Arial" w:cs="Arial"/>
          <w:sz w:val="22"/>
          <w:szCs w:val="22"/>
        </w:rPr>
        <w:t xml:space="preserve">   </w:t>
      </w:r>
    </w:p>
    <w:p w:rsidR="005D6AF8" w:rsidRDefault="005D6AF8" w:rsidP="005D6AF8">
      <w:pPr>
        <w:pStyle w:val="ListParagraph"/>
        <w:numPr>
          <w:ilvl w:val="0"/>
          <w:numId w:val="2"/>
        </w:numPr>
        <w:rPr>
          <w:rFonts w:ascii="Arial" w:hAnsi="Arial" w:cs="Arial"/>
          <w:sz w:val="22"/>
          <w:szCs w:val="22"/>
        </w:rPr>
      </w:pPr>
      <w:proofErr w:type="gramStart"/>
      <w:r>
        <w:rPr>
          <w:rFonts w:ascii="Arial" w:hAnsi="Arial" w:cs="Arial"/>
          <w:sz w:val="22"/>
          <w:szCs w:val="22"/>
        </w:rPr>
        <w:t>A list of previous proposed activities was updated by the departments</w:t>
      </w:r>
      <w:proofErr w:type="gramEnd"/>
      <w:r>
        <w:rPr>
          <w:rFonts w:ascii="Arial" w:hAnsi="Arial" w:cs="Arial"/>
          <w:sz w:val="22"/>
          <w:szCs w:val="22"/>
        </w:rPr>
        <w:t xml:space="preserve">.  </w:t>
      </w:r>
      <w:proofErr w:type="gramStart"/>
      <w:r>
        <w:rPr>
          <w:rFonts w:ascii="Arial" w:hAnsi="Arial" w:cs="Arial"/>
          <w:sz w:val="22"/>
          <w:szCs w:val="22"/>
        </w:rPr>
        <w:t>Also</w:t>
      </w:r>
      <w:proofErr w:type="gramEnd"/>
      <w:r>
        <w:rPr>
          <w:rFonts w:ascii="Arial" w:hAnsi="Arial" w:cs="Arial"/>
          <w:sz w:val="22"/>
          <w:szCs w:val="22"/>
        </w:rPr>
        <w:t>, correction was made to the time of the event.</w:t>
      </w:r>
    </w:p>
    <w:p w:rsidR="005D6AF8" w:rsidRPr="005D6AF8" w:rsidRDefault="005D6AF8" w:rsidP="005D6AF8">
      <w:pPr>
        <w:tabs>
          <w:tab w:val="left" w:pos="1170"/>
        </w:tabs>
        <w:ind w:left="720"/>
        <w:rPr>
          <w:rFonts w:ascii="Arial" w:hAnsi="Arial" w:cs="Arial"/>
          <w:sz w:val="22"/>
          <w:szCs w:val="22"/>
        </w:rPr>
      </w:pPr>
    </w:p>
    <w:p w:rsidR="0096738D" w:rsidRPr="0096738D" w:rsidRDefault="0096738D" w:rsidP="0061672E">
      <w:pPr>
        <w:pStyle w:val="ListParagraph"/>
        <w:numPr>
          <w:ilvl w:val="1"/>
          <w:numId w:val="1"/>
        </w:numPr>
        <w:tabs>
          <w:tab w:val="left" w:pos="1170"/>
        </w:tabs>
        <w:rPr>
          <w:rFonts w:ascii="Arial" w:hAnsi="Arial" w:cs="Arial"/>
          <w:sz w:val="22"/>
          <w:szCs w:val="22"/>
          <w:u w:val="single"/>
        </w:rPr>
      </w:pPr>
      <w:r w:rsidRPr="0096738D">
        <w:rPr>
          <w:rFonts w:ascii="Arial" w:hAnsi="Arial" w:cs="Arial"/>
          <w:sz w:val="22"/>
          <w:szCs w:val="22"/>
          <w:u w:val="single"/>
        </w:rPr>
        <w:t>E-Learning</w:t>
      </w:r>
    </w:p>
    <w:p w:rsidR="0061672E" w:rsidRPr="0096738D" w:rsidRDefault="00455F7D" w:rsidP="005D6AF8">
      <w:pPr>
        <w:pStyle w:val="ListParagraph"/>
        <w:numPr>
          <w:ilvl w:val="0"/>
          <w:numId w:val="2"/>
        </w:numPr>
        <w:tabs>
          <w:tab w:val="left" w:pos="1170"/>
        </w:tabs>
        <w:rPr>
          <w:rFonts w:ascii="Arial" w:hAnsi="Arial" w:cs="Arial"/>
          <w:sz w:val="22"/>
          <w:szCs w:val="22"/>
        </w:rPr>
      </w:pPr>
      <w:r>
        <w:rPr>
          <w:rFonts w:ascii="Arial" w:hAnsi="Arial" w:cs="Arial"/>
          <w:sz w:val="22"/>
          <w:szCs w:val="22"/>
        </w:rPr>
        <w:t xml:space="preserve">At the last meeting, </w:t>
      </w:r>
      <w:r w:rsidR="0061672E" w:rsidRPr="0096738D">
        <w:rPr>
          <w:rFonts w:ascii="Arial" w:hAnsi="Arial" w:cs="Arial"/>
          <w:sz w:val="22"/>
          <w:szCs w:val="22"/>
        </w:rPr>
        <w:t xml:space="preserve">Dr. Pantula distributed information about e-learning community, and requested suggestions for names of faculty and courses that </w:t>
      </w:r>
      <w:proofErr w:type="gramStart"/>
      <w:r w:rsidR="0061672E" w:rsidRPr="0096738D">
        <w:rPr>
          <w:rFonts w:ascii="Arial" w:hAnsi="Arial" w:cs="Arial"/>
          <w:sz w:val="22"/>
          <w:szCs w:val="22"/>
        </w:rPr>
        <w:t>could be worked on</w:t>
      </w:r>
      <w:proofErr w:type="gramEnd"/>
      <w:r w:rsidR="0061672E" w:rsidRPr="0096738D">
        <w:rPr>
          <w:rFonts w:ascii="Arial" w:hAnsi="Arial" w:cs="Arial"/>
          <w:sz w:val="22"/>
          <w:szCs w:val="22"/>
        </w:rPr>
        <w:t xml:space="preserve"> during this year.  </w:t>
      </w:r>
      <w:r w:rsidR="005D6AF8">
        <w:rPr>
          <w:rFonts w:ascii="Arial" w:hAnsi="Arial" w:cs="Arial"/>
          <w:sz w:val="22"/>
          <w:szCs w:val="22"/>
        </w:rPr>
        <w:t xml:space="preserve">He requested chairs get that information to him as soon as possible.  </w:t>
      </w:r>
      <w:r w:rsidR="0061672E" w:rsidRPr="0096738D">
        <w:rPr>
          <w:rFonts w:ascii="Arial" w:hAnsi="Arial" w:cs="Arial"/>
          <w:sz w:val="22"/>
          <w:szCs w:val="22"/>
        </w:rPr>
        <w:t xml:space="preserve"> </w:t>
      </w:r>
    </w:p>
    <w:sectPr w:rsidR="0061672E" w:rsidRPr="0096738D">
      <w:pgSz w:w="12240" w:h="15840"/>
      <w:pgMar w:top="1440" w:right="1800" w:bottom="1440" w:left="198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C74BD"/>
    <w:multiLevelType w:val="hybridMultilevel"/>
    <w:tmpl w:val="8196E31A"/>
    <w:lvl w:ilvl="0" w:tplc="FD9021A2">
      <w:numFmt w:val="bullet"/>
      <w:lvlText w:val="-"/>
      <w:lvlJc w:val="left"/>
      <w:pPr>
        <w:ind w:left="1080" w:hanging="360"/>
      </w:pPr>
      <w:rPr>
        <w:rFonts w:ascii="Arial" w:eastAsia="Times New Roman" w:hAnsi="Arial" w:cs="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18F6855"/>
    <w:multiLevelType w:val="multilevel"/>
    <w:tmpl w:val="715E9368"/>
    <w:lvl w:ilvl="0">
      <w:start w:val="1"/>
      <w:numFmt w:val="bullet"/>
      <w:lvlText w:val="-"/>
      <w:lvlJc w:val="left"/>
      <w:pPr>
        <w:ind w:left="1080" w:hanging="360"/>
      </w:pPr>
      <w:rPr>
        <w:rFonts w:ascii="Garamond" w:hAnsi="Garamond" w:cs="Times New Roman" w:hint="default"/>
        <w:sz w:val="22"/>
      </w:rPr>
    </w:lvl>
    <w:lvl w:ilvl="1">
      <w:start w:val="1"/>
      <w:numFmt w:val="bullet"/>
      <w:lvlText w:val=""/>
      <w:lvlJc w:val="left"/>
      <w:pPr>
        <w:ind w:left="1800" w:hanging="360"/>
      </w:pPr>
      <w:rPr>
        <w:rFonts w:ascii="Wingdings" w:hAnsi="Wingdings" w:hint="default"/>
        <w:sz w:val="22"/>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15:restartNumberingAfterBreak="0">
    <w:nsid w:val="3222039C"/>
    <w:multiLevelType w:val="hybridMultilevel"/>
    <w:tmpl w:val="BF48E522"/>
    <w:lvl w:ilvl="0" w:tplc="83908C60">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EFF0AF1"/>
    <w:multiLevelType w:val="hybridMultilevel"/>
    <w:tmpl w:val="1F740E48"/>
    <w:lvl w:ilvl="0" w:tplc="C1E86C8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FCF0478"/>
    <w:multiLevelType w:val="multilevel"/>
    <w:tmpl w:val="5BF6604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183"/>
    <w:rsid w:val="00004183"/>
    <w:rsid w:val="000A497F"/>
    <w:rsid w:val="000B70FD"/>
    <w:rsid w:val="000E1D2E"/>
    <w:rsid w:val="001013A5"/>
    <w:rsid w:val="0011533E"/>
    <w:rsid w:val="00161FD1"/>
    <w:rsid w:val="001E33C6"/>
    <w:rsid w:val="00216B3A"/>
    <w:rsid w:val="00221526"/>
    <w:rsid w:val="002D0D6D"/>
    <w:rsid w:val="00455F7D"/>
    <w:rsid w:val="004739B6"/>
    <w:rsid w:val="004F312E"/>
    <w:rsid w:val="004F442D"/>
    <w:rsid w:val="00573759"/>
    <w:rsid w:val="005D6AF8"/>
    <w:rsid w:val="005F2D75"/>
    <w:rsid w:val="00613B87"/>
    <w:rsid w:val="0061672E"/>
    <w:rsid w:val="00631140"/>
    <w:rsid w:val="00636DC1"/>
    <w:rsid w:val="006629B1"/>
    <w:rsid w:val="006A1A83"/>
    <w:rsid w:val="006C2338"/>
    <w:rsid w:val="006D10ED"/>
    <w:rsid w:val="007431D9"/>
    <w:rsid w:val="00756F9C"/>
    <w:rsid w:val="007A0AA5"/>
    <w:rsid w:val="007E654B"/>
    <w:rsid w:val="008239FC"/>
    <w:rsid w:val="00925556"/>
    <w:rsid w:val="0093394D"/>
    <w:rsid w:val="009460CF"/>
    <w:rsid w:val="0096738D"/>
    <w:rsid w:val="00970788"/>
    <w:rsid w:val="009A1333"/>
    <w:rsid w:val="009D4D13"/>
    <w:rsid w:val="009E301A"/>
    <w:rsid w:val="009F07DC"/>
    <w:rsid w:val="009F094D"/>
    <w:rsid w:val="00AD2439"/>
    <w:rsid w:val="00BA16EC"/>
    <w:rsid w:val="00BA3689"/>
    <w:rsid w:val="00BB4C6F"/>
    <w:rsid w:val="00BD21E8"/>
    <w:rsid w:val="00CB0AA9"/>
    <w:rsid w:val="00CB3728"/>
    <w:rsid w:val="00D81AB2"/>
    <w:rsid w:val="00D937C5"/>
    <w:rsid w:val="00E05697"/>
    <w:rsid w:val="00E46119"/>
    <w:rsid w:val="00E741DD"/>
    <w:rsid w:val="00EC429D"/>
    <w:rsid w:val="00EE02A2"/>
    <w:rsid w:val="00F3731D"/>
    <w:rsid w:val="00F43197"/>
    <w:rsid w:val="00F82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3B539"/>
  <w15:chartTrackingRefBased/>
  <w15:docId w15:val="{A4265332-B396-41AB-AB7C-CBA76C59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183"/>
    <w:pPr>
      <w:spacing w:after="0" w:line="240" w:lineRule="auto"/>
    </w:pPr>
    <w:rPr>
      <w:rFonts w:ascii="Times New Roman" w:eastAsia="Times New Roma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04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Deanna Rinebolt</cp:lastModifiedBy>
  <cp:revision>8</cp:revision>
  <dcterms:created xsi:type="dcterms:W3CDTF">2018-10-19T18:16:00Z</dcterms:created>
  <dcterms:modified xsi:type="dcterms:W3CDTF">2018-10-31T01:11:00Z</dcterms:modified>
</cp:coreProperties>
</file>