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E9" w:rsidRPr="000A7DF4" w:rsidRDefault="000A7DF4" w:rsidP="000A7DF4">
      <w:pPr>
        <w:spacing w:after="0"/>
        <w:jc w:val="center"/>
        <w:rPr>
          <w:sz w:val="28"/>
        </w:rPr>
      </w:pPr>
      <w:r w:rsidRPr="000A7DF4">
        <w:rPr>
          <w:sz w:val="28"/>
        </w:rPr>
        <w:t>Self Supporting Units Group Meeting</w:t>
      </w:r>
    </w:p>
    <w:p w:rsidR="000A7DF4" w:rsidRDefault="000A7DF4" w:rsidP="000A7DF4">
      <w:pPr>
        <w:spacing w:after="0"/>
        <w:jc w:val="center"/>
      </w:pPr>
      <w:r>
        <w:t>Tuesday, February 14, 2017</w:t>
      </w:r>
    </w:p>
    <w:p w:rsidR="000A7DF4" w:rsidRDefault="000A7DF4" w:rsidP="000A7DF4">
      <w:pPr>
        <w:spacing w:after="0"/>
        <w:jc w:val="center"/>
      </w:pPr>
      <w:r>
        <w:t>2:00-3:00 p.m. in Sierra Hall, Room 126</w:t>
      </w:r>
    </w:p>
    <w:p w:rsidR="000A7DF4" w:rsidRDefault="000A7DF4" w:rsidP="000A7DF4">
      <w:pPr>
        <w:spacing w:after="0"/>
        <w:jc w:val="center"/>
      </w:pPr>
    </w:p>
    <w:p w:rsidR="007704A6" w:rsidRDefault="007704A6" w:rsidP="007704A6">
      <w:pPr>
        <w:spacing w:after="0"/>
      </w:pPr>
      <w:r>
        <w:t>Attendees:  Michael Zachary, Cheryl Calderon, Lisa Iannolo, Matias Farre, Deletta Anderson, Maria Najera-Neri, Grace Munyiri, Dena Chester, Davina Lindsey, Maria Badulis, Rikki Vahovic, Barbara Ratcliff, Angelica Bazaan, Rosa Garcia</w:t>
      </w:r>
    </w:p>
    <w:p w:rsidR="000A7DF4" w:rsidRDefault="000A7DF4" w:rsidP="000A7DF4">
      <w:pPr>
        <w:spacing w:after="0"/>
        <w:jc w:val="center"/>
      </w:pPr>
    </w:p>
    <w:p w:rsidR="000A7DF4" w:rsidRDefault="007704A6" w:rsidP="000A7DF4">
      <w:pPr>
        <w:spacing w:after="0"/>
        <w:jc w:val="center"/>
        <w:rPr>
          <w:sz w:val="32"/>
        </w:rPr>
      </w:pPr>
      <w:r>
        <w:rPr>
          <w:sz w:val="32"/>
        </w:rPr>
        <w:t>Minutes</w:t>
      </w:r>
    </w:p>
    <w:p w:rsidR="000A7DF4" w:rsidRPr="000A7DF4" w:rsidRDefault="000A7DF4" w:rsidP="000A7DF4">
      <w:pPr>
        <w:autoSpaceDE w:val="0"/>
        <w:autoSpaceDN w:val="0"/>
        <w:adjustRightInd w:val="0"/>
        <w:rPr>
          <w:rFonts w:ascii="Arial" w:hAnsi="Arial" w:cs="&quot;Arial&quot;"/>
          <w:sz w:val="28"/>
          <w:szCs w:val="24"/>
        </w:rPr>
      </w:pPr>
    </w:p>
    <w:p w:rsidR="000A7DF4" w:rsidRDefault="000A7DF4" w:rsidP="000A7DF4">
      <w:pPr>
        <w:pStyle w:val="ListParagraph"/>
        <w:numPr>
          <w:ilvl w:val="0"/>
          <w:numId w:val="1"/>
        </w:numPr>
        <w:autoSpaceDE w:val="0"/>
        <w:autoSpaceDN w:val="0"/>
        <w:adjustRightInd w:val="0"/>
        <w:spacing w:before="240"/>
        <w:rPr>
          <w:rFonts w:asciiTheme="minorHAnsi" w:hAnsiTheme="minorHAnsi" w:cs="&quot;Arial&quot;"/>
          <w:sz w:val="28"/>
          <w:szCs w:val="24"/>
        </w:rPr>
      </w:pPr>
      <w:r w:rsidRPr="000A7DF4">
        <w:rPr>
          <w:rFonts w:asciiTheme="minorHAnsi" w:hAnsiTheme="minorHAnsi" w:cs="&quot;Arial&quot;"/>
          <w:sz w:val="28"/>
          <w:szCs w:val="24"/>
        </w:rPr>
        <w:t>Delegation of Authority</w:t>
      </w:r>
    </w:p>
    <w:p w:rsidR="007704A6" w:rsidRPr="000A7DF4" w:rsidRDefault="007704A6" w:rsidP="007704A6">
      <w:pPr>
        <w:pStyle w:val="ListParagraph"/>
        <w:numPr>
          <w:ilvl w:val="1"/>
          <w:numId w:val="1"/>
        </w:numPr>
        <w:autoSpaceDE w:val="0"/>
        <w:autoSpaceDN w:val="0"/>
        <w:adjustRightInd w:val="0"/>
        <w:spacing w:before="240"/>
        <w:rPr>
          <w:rFonts w:asciiTheme="minorHAnsi" w:hAnsiTheme="minorHAnsi" w:cs="&quot;Arial&quot;"/>
          <w:sz w:val="28"/>
          <w:szCs w:val="24"/>
        </w:rPr>
      </w:pPr>
      <w:r>
        <w:rPr>
          <w:rFonts w:asciiTheme="minorHAnsi" w:hAnsiTheme="minorHAnsi" w:cs="&quot;Arial&quot;"/>
          <w:szCs w:val="24"/>
        </w:rPr>
        <w:t>Farre opened the meeting with a discussion on Delegation of Authority. He explained that he and a pilot group are in the process of introducing</w:t>
      </w:r>
      <w:r w:rsidR="00F218F3">
        <w:rPr>
          <w:rFonts w:asciiTheme="minorHAnsi" w:hAnsiTheme="minorHAnsi" w:cs="&quot;Arial&quot;"/>
          <w:szCs w:val="24"/>
        </w:rPr>
        <w:t xml:space="preserve"> and testing</w:t>
      </w:r>
      <w:r>
        <w:rPr>
          <w:rFonts w:asciiTheme="minorHAnsi" w:hAnsiTheme="minorHAnsi" w:cs="&quot;Arial&quot;"/>
          <w:szCs w:val="24"/>
        </w:rPr>
        <w:t xml:space="preserve"> a new system to streamline the process</w:t>
      </w:r>
      <w:r w:rsidR="00F218F3">
        <w:rPr>
          <w:rFonts w:asciiTheme="minorHAnsi" w:hAnsiTheme="minorHAnsi" w:cs="&quot;Arial&quot;"/>
          <w:szCs w:val="24"/>
        </w:rPr>
        <w:t xml:space="preserve"> of delegating </w:t>
      </w:r>
      <w:r w:rsidR="00F218F3">
        <w:rPr>
          <w:rFonts w:asciiTheme="minorHAnsi" w:hAnsiTheme="minorHAnsi" w:cs="&quot;Arial&quot;"/>
          <w:i/>
          <w:szCs w:val="24"/>
        </w:rPr>
        <w:t>fiscal</w:t>
      </w:r>
      <w:r w:rsidR="00F218F3">
        <w:rPr>
          <w:rFonts w:asciiTheme="minorHAnsi" w:hAnsiTheme="minorHAnsi" w:cs="&quot;Arial&quot;"/>
          <w:szCs w:val="24"/>
        </w:rPr>
        <w:t xml:space="preserve"> authority,</w:t>
      </w:r>
      <w:r>
        <w:rPr>
          <w:rFonts w:asciiTheme="minorHAnsi" w:hAnsiTheme="minorHAnsi" w:cs="&quot;Arial&quot;"/>
          <w:szCs w:val="24"/>
        </w:rPr>
        <w:t xml:space="preserve"> which is referred to as DACS. The new system utilizes a decentralized approach to delegating authority, w</w:t>
      </w:r>
      <w:r w:rsidR="00F218F3">
        <w:rPr>
          <w:rFonts w:asciiTheme="minorHAnsi" w:hAnsiTheme="minorHAnsi" w:cs="&quot;Arial&quot;"/>
          <w:szCs w:val="24"/>
        </w:rPr>
        <w:t>hereas the current process utilizes</w:t>
      </w:r>
      <w:r>
        <w:rPr>
          <w:rFonts w:asciiTheme="minorHAnsi" w:hAnsiTheme="minorHAnsi" w:cs="&quot;Arial&quot;"/>
          <w:szCs w:val="24"/>
        </w:rPr>
        <w:t xml:space="preserve"> centralized control over signature authority. DACS is already interacting with subsystems.  </w:t>
      </w:r>
      <w:r w:rsidR="00F218F3">
        <w:rPr>
          <w:rFonts w:asciiTheme="minorHAnsi" w:hAnsiTheme="minorHAnsi" w:cs="&quot;Arial&quot;"/>
          <w:szCs w:val="24"/>
        </w:rPr>
        <w:t xml:space="preserve">Najera-Nera inquired how auxiliaries </w:t>
      </w:r>
      <w:r w:rsidR="00B51251">
        <w:rPr>
          <w:rFonts w:asciiTheme="minorHAnsi" w:hAnsiTheme="minorHAnsi" w:cs="&quot;Arial&quot;"/>
          <w:szCs w:val="24"/>
        </w:rPr>
        <w:t>would</w:t>
      </w:r>
      <w:r w:rsidR="00F218F3">
        <w:rPr>
          <w:rFonts w:asciiTheme="minorHAnsi" w:hAnsiTheme="minorHAnsi" w:cs="&quot;Arial&quot;"/>
          <w:szCs w:val="24"/>
        </w:rPr>
        <w:t xml:space="preserve"> be able to use DACS, since they are not plugged into all the systems. He answered that certain fun</w:t>
      </w:r>
      <w:r w:rsidR="00730978">
        <w:rPr>
          <w:rFonts w:asciiTheme="minorHAnsi" w:hAnsiTheme="minorHAnsi" w:cs="&quot;Arial&quot;"/>
          <w:szCs w:val="24"/>
        </w:rPr>
        <w:t>ctions will be able to work for</w:t>
      </w:r>
      <w:r w:rsidR="00F218F3">
        <w:rPr>
          <w:rFonts w:asciiTheme="minorHAnsi" w:hAnsiTheme="minorHAnsi" w:cs="&quot;Arial&quot;"/>
          <w:szCs w:val="24"/>
        </w:rPr>
        <w:t xml:space="preserve"> auxiliaries such as Printing</w:t>
      </w:r>
      <w:r w:rsidR="00730978">
        <w:rPr>
          <w:rFonts w:asciiTheme="minorHAnsi" w:hAnsiTheme="minorHAnsi" w:cs="&quot;Arial&quot;"/>
          <w:szCs w:val="24"/>
        </w:rPr>
        <w:t>, since those can be managed at an employee level.</w:t>
      </w:r>
    </w:p>
    <w:p w:rsidR="00730978" w:rsidRDefault="000A7DF4" w:rsidP="00730978">
      <w:pPr>
        <w:pStyle w:val="ListParagraph"/>
        <w:numPr>
          <w:ilvl w:val="0"/>
          <w:numId w:val="1"/>
        </w:numPr>
        <w:autoSpaceDE w:val="0"/>
        <w:autoSpaceDN w:val="0"/>
        <w:adjustRightInd w:val="0"/>
        <w:spacing w:before="240"/>
        <w:rPr>
          <w:rFonts w:asciiTheme="minorHAnsi" w:hAnsiTheme="minorHAnsi" w:cs="&quot;Arial&quot;"/>
          <w:sz w:val="28"/>
          <w:szCs w:val="24"/>
        </w:rPr>
      </w:pPr>
      <w:r w:rsidRPr="000A7DF4">
        <w:rPr>
          <w:rFonts w:asciiTheme="minorHAnsi" w:hAnsiTheme="minorHAnsi" w:cs="&quot;Arial&quot;"/>
          <w:sz w:val="28"/>
          <w:szCs w:val="24"/>
        </w:rPr>
        <w:t>Cost Allocation Plan Update</w:t>
      </w:r>
      <w:r w:rsidR="00730978">
        <w:rPr>
          <w:rFonts w:asciiTheme="minorHAnsi" w:hAnsiTheme="minorHAnsi" w:cs="&quot;Arial&quot;"/>
          <w:sz w:val="28"/>
          <w:szCs w:val="24"/>
        </w:rPr>
        <w:t>/Budget Requests</w:t>
      </w:r>
    </w:p>
    <w:p w:rsidR="00730978" w:rsidRPr="00730978" w:rsidRDefault="00730978" w:rsidP="00730978">
      <w:pPr>
        <w:pStyle w:val="ListParagraph"/>
        <w:numPr>
          <w:ilvl w:val="1"/>
          <w:numId w:val="1"/>
        </w:numPr>
        <w:autoSpaceDE w:val="0"/>
        <w:autoSpaceDN w:val="0"/>
        <w:adjustRightInd w:val="0"/>
        <w:spacing w:before="240"/>
        <w:rPr>
          <w:rFonts w:asciiTheme="minorHAnsi" w:hAnsiTheme="minorHAnsi" w:cs="&quot;Arial&quot;"/>
          <w:sz w:val="28"/>
          <w:szCs w:val="24"/>
        </w:rPr>
      </w:pPr>
      <w:r w:rsidRPr="00730978">
        <w:rPr>
          <w:rFonts w:asciiTheme="minorHAnsi" w:hAnsiTheme="minorHAnsi" w:cs="&quot;Arial&quot;"/>
          <w:szCs w:val="24"/>
        </w:rPr>
        <w:t xml:space="preserve">Lindsey presented on </w:t>
      </w:r>
      <w:r>
        <w:rPr>
          <w:rFonts w:asciiTheme="minorHAnsi" w:hAnsiTheme="minorHAnsi" w:cs="&quot;Arial&quot;"/>
          <w:szCs w:val="24"/>
        </w:rPr>
        <w:t>the Cost Allocation Plan. They will meet with Doug Freer to share the plan they have devised for FY 17/18 and after that, they will meet with the Vice President Council to obtain their approval, whose next meeting is set to occur in early April. Budget requests can be made after that. There are no major changes</w:t>
      </w:r>
      <w:r w:rsidR="00F60BCE">
        <w:rPr>
          <w:rFonts w:asciiTheme="minorHAnsi" w:hAnsiTheme="minorHAnsi" w:cs="&quot;Arial&quot;"/>
          <w:szCs w:val="24"/>
        </w:rPr>
        <w:t xml:space="preserve"> to the plan</w:t>
      </w:r>
      <w:r>
        <w:rPr>
          <w:rFonts w:asciiTheme="minorHAnsi" w:hAnsiTheme="minorHAnsi" w:cs="&quot;Arial&quot;"/>
          <w:szCs w:val="24"/>
        </w:rPr>
        <w:t xml:space="preserve"> from the previous year. </w:t>
      </w:r>
    </w:p>
    <w:p w:rsidR="000A7DF4" w:rsidRDefault="000A7DF4" w:rsidP="000A7DF4">
      <w:pPr>
        <w:pStyle w:val="ListParagraph"/>
        <w:numPr>
          <w:ilvl w:val="0"/>
          <w:numId w:val="1"/>
        </w:numPr>
        <w:autoSpaceDE w:val="0"/>
        <w:autoSpaceDN w:val="0"/>
        <w:adjustRightInd w:val="0"/>
        <w:spacing w:before="240"/>
        <w:rPr>
          <w:rFonts w:asciiTheme="minorHAnsi" w:hAnsiTheme="minorHAnsi" w:cs="&quot;Arial&quot;"/>
          <w:sz w:val="28"/>
          <w:szCs w:val="24"/>
        </w:rPr>
      </w:pPr>
      <w:r w:rsidRPr="000A7DF4">
        <w:rPr>
          <w:rFonts w:asciiTheme="minorHAnsi" w:hAnsiTheme="minorHAnsi" w:cs="&quot;Arial&quot;"/>
          <w:sz w:val="28"/>
          <w:szCs w:val="24"/>
        </w:rPr>
        <w:t>C</w:t>
      </w:r>
      <w:r w:rsidR="00F60BCE">
        <w:rPr>
          <w:rFonts w:asciiTheme="minorHAnsi" w:hAnsiTheme="minorHAnsi" w:cs="&quot;Arial&quot;"/>
          <w:sz w:val="28"/>
          <w:szCs w:val="24"/>
        </w:rPr>
        <w:t>onstruction Projects U</w:t>
      </w:r>
      <w:r w:rsidRPr="000A7DF4">
        <w:rPr>
          <w:rFonts w:asciiTheme="minorHAnsi" w:hAnsiTheme="minorHAnsi" w:cs="&quot;Arial&quot;"/>
          <w:sz w:val="28"/>
          <w:szCs w:val="24"/>
        </w:rPr>
        <w:t>pdate</w:t>
      </w:r>
    </w:p>
    <w:p w:rsidR="00730978" w:rsidRPr="000A7DF4" w:rsidRDefault="00730978" w:rsidP="00E6574D">
      <w:pPr>
        <w:pStyle w:val="ListParagraph"/>
        <w:numPr>
          <w:ilvl w:val="1"/>
          <w:numId w:val="1"/>
        </w:numPr>
        <w:autoSpaceDE w:val="0"/>
        <w:autoSpaceDN w:val="0"/>
        <w:adjustRightInd w:val="0"/>
        <w:spacing w:before="240"/>
        <w:rPr>
          <w:rFonts w:asciiTheme="minorHAnsi" w:hAnsiTheme="minorHAnsi" w:cs="&quot;Arial&quot;"/>
          <w:sz w:val="28"/>
          <w:szCs w:val="24"/>
        </w:rPr>
      </w:pPr>
      <w:r>
        <w:rPr>
          <w:rFonts w:asciiTheme="minorHAnsi" w:hAnsiTheme="minorHAnsi" w:cs="&quot;Arial&quot;"/>
          <w:szCs w:val="24"/>
        </w:rPr>
        <w:t xml:space="preserve">Anderson shared the progress of the major construction projects that are underway. She said the housing facility is coming along and is rather large. </w:t>
      </w:r>
      <w:r w:rsidR="00B51251">
        <w:rPr>
          <w:rFonts w:asciiTheme="minorHAnsi" w:hAnsiTheme="minorHAnsi" w:cs="&quot;Arial&quot;"/>
          <w:szCs w:val="24"/>
        </w:rPr>
        <w:t>In addition</w:t>
      </w:r>
      <w:r>
        <w:rPr>
          <w:rFonts w:asciiTheme="minorHAnsi" w:hAnsiTheme="minorHAnsi" w:cs="&quot;Arial&quot;"/>
          <w:szCs w:val="24"/>
        </w:rPr>
        <w:t xml:space="preserve">, phase 2 of another housing project is progressing. The CEL schematic design has been approved. Regarding the Student Union project, the student fee increase was approved and the next course of action will be to conduct feasibility studies. </w:t>
      </w:r>
      <w:r w:rsidR="00121BEB">
        <w:rPr>
          <w:rFonts w:asciiTheme="minorHAnsi" w:hAnsiTheme="minorHAnsi" w:cs="&quot;Arial&quot;"/>
          <w:szCs w:val="24"/>
        </w:rPr>
        <w:t xml:space="preserve">Other projects </w:t>
      </w:r>
      <w:r w:rsidR="00EC105D">
        <w:rPr>
          <w:rFonts w:asciiTheme="minorHAnsi" w:hAnsiTheme="minorHAnsi" w:cs="&quot;Arial&quot;"/>
          <w:szCs w:val="24"/>
        </w:rPr>
        <w:t>i</w:t>
      </w:r>
      <w:bookmarkStart w:id="0" w:name="_GoBack"/>
      <w:bookmarkEnd w:id="0"/>
      <w:r w:rsidR="00121BEB">
        <w:rPr>
          <w:rFonts w:asciiTheme="minorHAnsi" w:hAnsiTheme="minorHAnsi" w:cs="&quot;Arial&quot;"/>
          <w:szCs w:val="24"/>
        </w:rPr>
        <w:t xml:space="preserve">n the pipeline include a phase 2 housing project and a parking structure. </w:t>
      </w:r>
    </w:p>
    <w:p w:rsidR="000A7DF4" w:rsidRDefault="000A7DF4" w:rsidP="000A7DF4">
      <w:pPr>
        <w:pStyle w:val="ListParagraph"/>
        <w:numPr>
          <w:ilvl w:val="0"/>
          <w:numId w:val="1"/>
        </w:numPr>
        <w:autoSpaceDE w:val="0"/>
        <w:autoSpaceDN w:val="0"/>
        <w:adjustRightInd w:val="0"/>
        <w:spacing w:before="240"/>
        <w:rPr>
          <w:rFonts w:asciiTheme="minorHAnsi" w:hAnsiTheme="minorHAnsi" w:cs="&quot;Arial&quot;"/>
          <w:sz w:val="28"/>
          <w:szCs w:val="24"/>
        </w:rPr>
      </w:pPr>
      <w:r w:rsidRPr="000A7DF4">
        <w:rPr>
          <w:rFonts w:asciiTheme="minorHAnsi" w:hAnsiTheme="minorHAnsi" w:cs="&quot;Arial&quot;"/>
          <w:sz w:val="28"/>
          <w:szCs w:val="24"/>
        </w:rPr>
        <w:t>Campus Financial Statements/</w:t>
      </w:r>
      <w:proofErr w:type="spellStart"/>
      <w:r w:rsidRPr="000A7DF4">
        <w:rPr>
          <w:rFonts w:asciiTheme="minorHAnsi" w:hAnsiTheme="minorHAnsi" w:cs="&quot;Arial&quot;"/>
          <w:sz w:val="28"/>
          <w:szCs w:val="24"/>
        </w:rPr>
        <w:t>Opengov</w:t>
      </w:r>
      <w:proofErr w:type="spellEnd"/>
      <w:r w:rsidRPr="000A7DF4">
        <w:rPr>
          <w:rFonts w:asciiTheme="minorHAnsi" w:hAnsiTheme="minorHAnsi" w:cs="&quot;Arial&quot;"/>
          <w:sz w:val="28"/>
          <w:szCs w:val="24"/>
        </w:rPr>
        <w:t xml:space="preserve"> </w:t>
      </w:r>
    </w:p>
    <w:p w:rsidR="00802C36" w:rsidRPr="00802C36" w:rsidRDefault="00E6574D" w:rsidP="00247B5D">
      <w:pPr>
        <w:pStyle w:val="ListParagraph"/>
        <w:numPr>
          <w:ilvl w:val="1"/>
          <w:numId w:val="1"/>
        </w:numPr>
        <w:autoSpaceDE w:val="0"/>
        <w:autoSpaceDN w:val="0"/>
        <w:adjustRightInd w:val="0"/>
        <w:spacing w:before="240"/>
        <w:rPr>
          <w:rFonts w:asciiTheme="minorHAnsi" w:hAnsiTheme="minorHAnsi" w:cs="&quot;Arial&quot;"/>
          <w:sz w:val="28"/>
          <w:szCs w:val="24"/>
        </w:rPr>
      </w:pPr>
      <w:r w:rsidRPr="00802C36">
        <w:rPr>
          <w:rFonts w:asciiTheme="minorHAnsi" w:hAnsiTheme="minorHAnsi" w:cs="&quot;Arial&quot;"/>
          <w:szCs w:val="24"/>
        </w:rPr>
        <w:t xml:space="preserve">Farre shared the CSUSB Financial Statements that are available on the Accounting Services website. </w:t>
      </w:r>
    </w:p>
    <w:p w:rsidR="00E6574D" w:rsidRPr="00802C36" w:rsidRDefault="006155EB" w:rsidP="00247B5D">
      <w:pPr>
        <w:pStyle w:val="ListParagraph"/>
        <w:numPr>
          <w:ilvl w:val="1"/>
          <w:numId w:val="1"/>
        </w:numPr>
        <w:autoSpaceDE w:val="0"/>
        <w:autoSpaceDN w:val="0"/>
        <w:adjustRightInd w:val="0"/>
        <w:spacing w:before="240"/>
        <w:rPr>
          <w:rFonts w:asciiTheme="minorHAnsi" w:hAnsiTheme="minorHAnsi" w:cs="&quot;Arial&quot;"/>
          <w:sz w:val="28"/>
          <w:szCs w:val="24"/>
        </w:rPr>
      </w:pPr>
      <w:r w:rsidRPr="00802C36">
        <w:rPr>
          <w:rFonts w:asciiTheme="minorHAnsi" w:hAnsiTheme="minorHAnsi" w:cs="&quot;Arial&quot;"/>
          <w:szCs w:val="24"/>
        </w:rPr>
        <w:lastRenderedPageBreak/>
        <w:t>Lindsey</w:t>
      </w:r>
      <w:r w:rsidR="00E6574D" w:rsidRPr="00802C36">
        <w:rPr>
          <w:rFonts w:asciiTheme="minorHAnsi" w:hAnsiTheme="minorHAnsi" w:cs="&quot;Arial&quot;"/>
          <w:szCs w:val="24"/>
        </w:rPr>
        <w:t xml:space="preserve"> presented on a new system that will be unveiled within a month or two, called Opengov, which is a cloud-based financial reporting tool that illustrates financial information in a</w:t>
      </w:r>
      <w:r w:rsidRPr="00802C36">
        <w:rPr>
          <w:rFonts w:asciiTheme="minorHAnsi" w:hAnsiTheme="minorHAnsi" w:cs="&quot;Arial&quot;"/>
          <w:szCs w:val="24"/>
        </w:rPr>
        <w:t xml:space="preserve"> user-friendly way</w:t>
      </w:r>
      <w:r w:rsidR="00E6574D" w:rsidRPr="00802C36">
        <w:rPr>
          <w:rFonts w:asciiTheme="minorHAnsi" w:hAnsiTheme="minorHAnsi" w:cs="&quot;Arial&quot;"/>
          <w:szCs w:val="24"/>
        </w:rPr>
        <w:t xml:space="preserve">. It shows trends, </w:t>
      </w:r>
      <w:r w:rsidR="00F60BCE" w:rsidRPr="00802C36">
        <w:rPr>
          <w:rFonts w:asciiTheme="minorHAnsi" w:hAnsiTheme="minorHAnsi" w:cs="&quot;Arial&quot;"/>
          <w:szCs w:val="24"/>
        </w:rPr>
        <w:t xml:space="preserve">has downloadable </w:t>
      </w:r>
      <w:r w:rsidR="00E6574D" w:rsidRPr="00802C36">
        <w:rPr>
          <w:rFonts w:asciiTheme="minorHAnsi" w:hAnsiTheme="minorHAnsi" w:cs="&quot;Arial&quot;"/>
          <w:szCs w:val="24"/>
        </w:rPr>
        <w:t>charts</w:t>
      </w:r>
      <w:r w:rsidR="00F60BCE" w:rsidRPr="00802C36">
        <w:rPr>
          <w:rFonts w:asciiTheme="minorHAnsi" w:hAnsiTheme="minorHAnsi" w:cs="&quot;Arial&quot;"/>
          <w:szCs w:val="24"/>
        </w:rPr>
        <w:t>,</w:t>
      </w:r>
      <w:r w:rsidR="00E6574D" w:rsidRPr="00802C36">
        <w:rPr>
          <w:rFonts w:asciiTheme="minorHAnsi" w:hAnsiTheme="minorHAnsi" w:cs="&quot;Arial&quot;"/>
          <w:szCs w:val="24"/>
        </w:rPr>
        <w:t xml:space="preserve"> </w:t>
      </w:r>
      <w:r w:rsidR="00F60BCE" w:rsidRPr="00802C36">
        <w:rPr>
          <w:rFonts w:asciiTheme="minorHAnsi" w:hAnsiTheme="minorHAnsi" w:cs="&quot;Arial&quot;"/>
          <w:szCs w:val="24"/>
        </w:rPr>
        <w:t>a</w:t>
      </w:r>
      <w:r w:rsidR="00E6574D" w:rsidRPr="00802C36">
        <w:rPr>
          <w:rFonts w:asciiTheme="minorHAnsi" w:hAnsiTheme="minorHAnsi" w:cs="&quot;Arial&quot;"/>
          <w:szCs w:val="24"/>
        </w:rPr>
        <w:t xml:space="preserve">nd </w:t>
      </w:r>
      <w:r w:rsidR="00F60BCE" w:rsidRPr="00802C36">
        <w:rPr>
          <w:rFonts w:asciiTheme="minorHAnsi" w:hAnsiTheme="minorHAnsi" w:cs="&quot;Arial&quot;"/>
          <w:szCs w:val="24"/>
        </w:rPr>
        <w:t xml:space="preserve">it </w:t>
      </w:r>
      <w:r w:rsidR="00E6574D" w:rsidRPr="00802C36">
        <w:rPr>
          <w:rFonts w:asciiTheme="minorHAnsi" w:hAnsiTheme="minorHAnsi" w:cs="&quot;Arial&quot;"/>
          <w:szCs w:val="24"/>
        </w:rPr>
        <w:t>will be available for all business units.</w:t>
      </w:r>
    </w:p>
    <w:p w:rsidR="000A7DF4" w:rsidRDefault="000A7DF4" w:rsidP="000A7DF4">
      <w:pPr>
        <w:spacing w:after="0"/>
        <w:jc w:val="center"/>
      </w:pPr>
    </w:p>
    <w:p w:rsidR="00BD18D6" w:rsidRDefault="00BD18D6" w:rsidP="000A7DF4">
      <w:pPr>
        <w:spacing w:after="0"/>
        <w:jc w:val="center"/>
      </w:pPr>
    </w:p>
    <w:p w:rsidR="00DB5C06" w:rsidRDefault="00DB5C06" w:rsidP="000A7DF4">
      <w:pPr>
        <w:spacing w:after="0"/>
        <w:jc w:val="center"/>
      </w:pPr>
    </w:p>
    <w:sectPr w:rsidR="00DB5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uot;Arial&quo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802"/>
    <w:multiLevelType w:val="hybridMultilevel"/>
    <w:tmpl w:val="B4385D98"/>
    <w:lvl w:ilvl="0" w:tplc="EAC2B5AE">
      <w:start w:val="1"/>
      <w:numFmt w:val="decimal"/>
      <w:lvlText w:val="%1."/>
      <w:lvlJc w:val="left"/>
      <w:pPr>
        <w:ind w:left="720" w:hanging="360"/>
      </w:pPr>
      <w:rPr>
        <w:rFonts w:ascii="Arial" w:eastAsia="Times New Roman" w:hAnsi="Arial" w:cs="&quot;Arial&quo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F4"/>
    <w:rsid w:val="000A7DF4"/>
    <w:rsid w:val="00121BEB"/>
    <w:rsid w:val="00125270"/>
    <w:rsid w:val="006155EB"/>
    <w:rsid w:val="00730978"/>
    <w:rsid w:val="007704A6"/>
    <w:rsid w:val="00802C36"/>
    <w:rsid w:val="008329AD"/>
    <w:rsid w:val="00B51251"/>
    <w:rsid w:val="00BD18D6"/>
    <w:rsid w:val="00C12F5B"/>
    <w:rsid w:val="00C27EE9"/>
    <w:rsid w:val="00D213A1"/>
    <w:rsid w:val="00DB5C06"/>
    <w:rsid w:val="00E6574D"/>
    <w:rsid w:val="00EC105D"/>
    <w:rsid w:val="00F218F3"/>
    <w:rsid w:val="00F6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E705"/>
  <w15:chartTrackingRefBased/>
  <w15:docId w15:val="{A447C810-7F5B-4A70-A553-B027AF9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DF4"/>
    <w:pPr>
      <w:spacing w:after="0" w:line="240"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0A7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0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Powell</dc:creator>
  <cp:keywords/>
  <dc:description/>
  <cp:lastModifiedBy>Sarah Powell</cp:lastModifiedBy>
  <cp:revision>2</cp:revision>
  <cp:lastPrinted>2017-02-14T21:46:00Z</cp:lastPrinted>
  <dcterms:created xsi:type="dcterms:W3CDTF">2017-02-17T19:43:00Z</dcterms:created>
  <dcterms:modified xsi:type="dcterms:W3CDTF">2017-02-17T19:43:00Z</dcterms:modified>
</cp:coreProperties>
</file>