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15" w:rsidRPr="00F13C7C" w:rsidRDefault="00F13C7C" w:rsidP="00FC54C5">
      <w:pPr>
        <w:jc w:val="center"/>
        <w:rPr>
          <w:b/>
          <w:sz w:val="32"/>
          <w:szCs w:val="32"/>
        </w:rPr>
      </w:pPr>
      <w:r w:rsidRPr="00F13C7C">
        <w:rPr>
          <w:b/>
          <w:sz w:val="32"/>
          <w:szCs w:val="32"/>
        </w:rPr>
        <w:t>Financial Affairs Collaboration Team (FACT)</w:t>
      </w:r>
    </w:p>
    <w:p w:rsidR="00FC54C5" w:rsidRPr="00F13C7C" w:rsidRDefault="00CE1AEE" w:rsidP="00FC5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4D42A9">
        <w:rPr>
          <w:b/>
          <w:sz w:val="32"/>
          <w:szCs w:val="32"/>
        </w:rPr>
        <w:t xml:space="preserve"> 2</w:t>
      </w:r>
      <w:r w:rsidR="00497B74">
        <w:rPr>
          <w:b/>
          <w:sz w:val="32"/>
          <w:szCs w:val="32"/>
        </w:rPr>
        <w:t>, 2016</w:t>
      </w:r>
    </w:p>
    <w:p w:rsidR="00FC54C5" w:rsidRPr="00F13C7C" w:rsidRDefault="007F11C4" w:rsidP="00355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:rsidR="00FC54C5" w:rsidRDefault="00F13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64617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CDC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3.6pt" to="48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" strokecolor="black [3213]" strokeweight="1.25pt"/>
            </w:pict>
          </mc:Fallback>
        </mc:AlternateContent>
      </w:r>
    </w:p>
    <w:p w:rsidR="00470CD0" w:rsidRPr="00470CD0" w:rsidRDefault="005365F9" w:rsidP="00DD6C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F11C4" w:rsidRDefault="007F11C4" w:rsidP="007F11C4">
      <w:pPr>
        <w:rPr>
          <w:b/>
          <w:sz w:val="24"/>
          <w:szCs w:val="24"/>
        </w:rPr>
      </w:pPr>
      <w:r w:rsidRPr="00AB7EC0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</w:p>
    <w:p w:rsidR="007F11C4" w:rsidRDefault="008B0EDB" w:rsidP="007F11C4">
      <w:pPr>
        <w:rPr>
          <w:sz w:val="24"/>
          <w:szCs w:val="24"/>
        </w:rPr>
      </w:pPr>
      <w:r>
        <w:rPr>
          <w:sz w:val="24"/>
          <w:szCs w:val="24"/>
        </w:rPr>
        <w:t xml:space="preserve">Aguirre, </w:t>
      </w:r>
      <w:r w:rsidR="0016725E">
        <w:rPr>
          <w:sz w:val="24"/>
          <w:szCs w:val="24"/>
        </w:rPr>
        <w:t xml:space="preserve">Alejandre, </w:t>
      </w:r>
      <w:r w:rsidR="007F11C4" w:rsidRPr="00A61908">
        <w:rPr>
          <w:sz w:val="24"/>
          <w:szCs w:val="24"/>
        </w:rPr>
        <w:t>Anderson</w:t>
      </w:r>
      <w:r w:rsidR="007F11C4">
        <w:rPr>
          <w:sz w:val="24"/>
          <w:szCs w:val="24"/>
        </w:rPr>
        <w:t>,</w:t>
      </w:r>
      <w:r w:rsidR="003713C8" w:rsidDel="003713C8">
        <w:rPr>
          <w:sz w:val="24"/>
          <w:szCs w:val="24"/>
        </w:rPr>
        <w:t xml:space="preserve"> </w:t>
      </w:r>
      <w:r w:rsidR="0016725E">
        <w:rPr>
          <w:sz w:val="24"/>
          <w:szCs w:val="24"/>
        </w:rPr>
        <w:t xml:space="preserve">Apodaca, </w:t>
      </w:r>
      <w:r w:rsidR="00B75B0F">
        <w:rPr>
          <w:sz w:val="24"/>
          <w:szCs w:val="24"/>
        </w:rPr>
        <w:t xml:space="preserve">Badulis, </w:t>
      </w:r>
      <w:r w:rsidR="0016725E">
        <w:rPr>
          <w:sz w:val="24"/>
          <w:szCs w:val="24"/>
        </w:rPr>
        <w:t>Calderon,</w:t>
      </w:r>
      <w:r w:rsidR="00DE0602">
        <w:rPr>
          <w:sz w:val="24"/>
          <w:szCs w:val="24"/>
        </w:rPr>
        <w:t xml:space="preserve"> </w:t>
      </w:r>
      <w:r w:rsidR="007F11C4" w:rsidRPr="00A61908">
        <w:rPr>
          <w:sz w:val="24"/>
          <w:szCs w:val="24"/>
        </w:rPr>
        <w:t>Che</w:t>
      </w:r>
      <w:r w:rsidR="00DE0602">
        <w:rPr>
          <w:sz w:val="24"/>
          <w:szCs w:val="24"/>
        </w:rPr>
        <w:t xml:space="preserve">ster, </w:t>
      </w:r>
      <w:r w:rsidR="0016725E">
        <w:rPr>
          <w:sz w:val="24"/>
          <w:szCs w:val="24"/>
        </w:rPr>
        <w:t xml:space="preserve">Contreras, </w:t>
      </w:r>
      <w:r w:rsidR="00DE0602">
        <w:rPr>
          <w:sz w:val="24"/>
          <w:szCs w:val="24"/>
        </w:rPr>
        <w:t xml:space="preserve">DeLeon, </w:t>
      </w:r>
      <w:r>
        <w:rPr>
          <w:sz w:val="24"/>
          <w:szCs w:val="24"/>
        </w:rPr>
        <w:t xml:space="preserve">Farre, </w:t>
      </w:r>
      <w:r w:rsidR="007F11C4">
        <w:rPr>
          <w:sz w:val="24"/>
          <w:szCs w:val="24"/>
        </w:rPr>
        <w:t xml:space="preserve">Fuller, </w:t>
      </w:r>
      <w:r w:rsidR="0016725E">
        <w:rPr>
          <w:sz w:val="24"/>
          <w:szCs w:val="24"/>
        </w:rPr>
        <w:t>Gutterud, Guz</w:t>
      </w:r>
      <w:r w:rsidR="004D42A9">
        <w:rPr>
          <w:sz w:val="24"/>
          <w:szCs w:val="24"/>
        </w:rPr>
        <w:t xml:space="preserve">man, </w:t>
      </w:r>
      <w:r w:rsidR="00DE0602">
        <w:rPr>
          <w:sz w:val="24"/>
          <w:szCs w:val="24"/>
        </w:rPr>
        <w:t xml:space="preserve">Iannolo, </w:t>
      </w:r>
      <w:r w:rsidR="007F11C4">
        <w:rPr>
          <w:sz w:val="24"/>
          <w:szCs w:val="24"/>
        </w:rPr>
        <w:t>Kuenz</w:t>
      </w:r>
      <w:r w:rsidR="007F11C4" w:rsidRPr="00A61908">
        <w:rPr>
          <w:sz w:val="24"/>
          <w:szCs w:val="24"/>
        </w:rPr>
        <w:t>,</w:t>
      </w:r>
      <w:r w:rsidR="00070C99">
        <w:rPr>
          <w:sz w:val="24"/>
          <w:szCs w:val="24"/>
        </w:rPr>
        <w:t xml:space="preserve"> Lopez,</w:t>
      </w:r>
      <w:r>
        <w:rPr>
          <w:sz w:val="24"/>
          <w:szCs w:val="24"/>
        </w:rPr>
        <w:t xml:space="preserve"> </w:t>
      </w:r>
      <w:r w:rsidR="00AB62E9">
        <w:rPr>
          <w:sz w:val="24"/>
          <w:szCs w:val="24"/>
        </w:rPr>
        <w:t>Maculsay,</w:t>
      </w:r>
      <w:r w:rsidR="007F11C4" w:rsidRPr="00A61908">
        <w:rPr>
          <w:sz w:val="24"/>
          <w:szCs w:val="24"/>
        </w:rPr>
        <w:t xml:space="preserve"> Prado, </w:t>
      </w:r>
      <w:r w:rsidR="0016725E">
        <w:rPr>
          <w:sz w:val="24"/>
          <w:szCs w:val="24"/>
        </w:rPr>
        <w:t>Salge,</w:t>
      </w:r>
      <w:r w:rsidR="0016725E" w:rsidRPr="00A61908">
        <w:rPr>
          <w:sz w:val="24"/>
          <w:szCs w:val="24"/>
        </w:rPr>
        <w:t xml:space="preserve"> </w:t>
      </w:r>
      <w:r w:rsidR="007F11C4" w:rsidRPr="00A61908">
        <w:rPr>
          <w:sz w:val="24"/>
          <w:szCs w:val="24"/>
        </w:rPr>
        <w:t>Smith,</w:t>
      </w:r>
      <w:r w:rsidR="00DE0602">
        <w:rPr>
          <w:sz w:val="24"/>
          <w:szCs w:val="24"/>
        </w:rPr>
        <w:t xml:space="preserve"> </w:t>
      </w:r>
      <w:r w:rsidR="007F11C4" w:rsidRPr="00A61908">
        <w:rPr>
          <w:sz w:val="24"/>
          <w:szCs w:val="24"/>
        </w:rPr>
        <w:t xml:space="preserve">Valencia, </w:t>
      </w:r>
      <w:r w:rsidR="00A132BE">
        <w:rPr>
          <w:sz w:val="24"/>
          <w:szCs w:val="24"/>
        </w:rPr>
        <w:t>Walls</w:t>
      </w:r>
      <w:r>
        <w:rPr>
          <w:sz w:val="24"/>
          <w:szCs w:val="24"/>
        </w:rPr>
        <w:t xml:space="preserve">, </w:t>
      </w:r>
      <w:r w:rsidRPr="00A61908">
        <w:rPr>
          <w:sz w:val="24"/>
          <w:szCs w:val="24"/>
        </w:rPr>
        <w:t>Watkins</w:t>
      </w:r>
    </w:p>
    <w:p w:rsidR="00F21612" w:rsidRDefault="00F21612" w:rsidP="007F11C4">
      <w:pPr>
        <w:rPr>
          <w:sz w:val="24"/>
          <w:szCs w:val="24"/>
        </w:rPr>
      </w:pPr>
    </w:p>
    <w:p w:rsidR="007F11C4" w:rsidRPr="00AB7EC0" w:rsidRDefault="007F11C4" w:rsidP="007F11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</w:p>
    <w:p w:rsidR="007F11C4" w:rsidRDefault="0016725E" w:rsidP="0016725E">
      <w:pPr>
        <w:rPr>
          <w:sz w:val="24"/>
          <w:szCs w:val="24"/>
        </w:rPr>
      </w:pPr>
      <w:r>
        <w:rPr>
          <w:sz w:val="24"/>
          <w:szCs w:val="24"/>
        </w:rPr>
        <w:t>Kelley,</w:t>
      </w:r>
      <w:r w:rsidRPr="0016725E">
        <w:rPr>
          <w:sz w:val="24"/>
          <w:szCs w:val="24"/>
        </w:rPr>
        <w:t xml:space="preserve"> </w:t>
      </w:r>
      <w:r>
        <w:rPr>
          <w:sz w:val="24"/>
          <w:szCs w:val="24"/>
        </w:rPr>
        <w:t>Levin,</w:t>
      </w:r>
      <w:r w:rsidRPr="0016725E">
        <w:rPr>
          <w:sz w:val="24"/>
          <w:szCs w:val="24"/>
        </w:rPr>
        <w:t xml:space="preserve"> </w:t>
      </w:r>
      <w:r w:rsidRPr="00A61908">
        <w:rPr>
          <w:sz w:val="24"/>
          <w:szCs w:val="24"/>
        </w:rPr>
        <w:t>Lindsey,</w:t>
      </w:r>
      <w:r>
        <w:rPr>
          <w:sz w:val="24"/>
          <w:szCs w:val="24"/>
        </w:rPr>
        <w:t xml:space="preserve"> Paduntin</w:t>
      </w:r>
    </w:p>
    <w:p w:rsidR="00702036" w:rsidRDefault="00702036" w:rsidP="00702036">
      <w:pPr>
        <w:rPr>
          <w:b/>
          <w:sz w:val="24"/>
          <w:szCs w:val="24"/>
        </w:rPr>
      </w:pPr>
    </w:p>
    <w:p w:rsidR="00702036" w:rsidRPr="00AB7EC0" w:rsidRDefault="00702036" w:rsidP="007020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Guest: </w:t>
      </w:r>
    </w:p>
    <w:p w:rsidR="00702036" w:rsidRDefault="00180EED" w:rsidP="00702036">
      <w:pPr>
        <w:rPr>
          <w:sz w:val="24"/>
          <w:szCs w:val="24"/>
        </w:rPr>
      </w:pPr>
      <w:r>
        <w:rPr>
          <w:sz w:val="24"/>
          <w:szCs w:val="24"/>
        </w:rPr>
        <w:t xml:space="preserve">Andrea </w:t>
      </w:r>
      <w:r w:rsidR="00702036">
        <w:rPr>
          <w:sz w:val="24"/>
          <w:szCs w:val="24"/>
        </w:rPr>
        <w:t>Beechko</w:t>
      </w:r>
    </w:p>
    <w:p w:rsidR="00702036" w:rsidRPr="00702036" w:rsidRDefault="00702036" w:rsidP="008B404F">
      <w:pPr>
        <w:rPr>
          <w:sz w:val="24"/>
          <w:szCs w:val="24"/>
        </w:rPr>
      </w:pPr>
    </w:p>
    <w:p w:rsidR="00002BDA" w:rsidRPr="006408EE" w:rsidRDefault="00086D84" w:rsidP="008B404F">
      <w:pPr>
        <w:rPr>
          <w:b/>
          <w:sz w:val="24"/>
          <w:szCs w:val="24"/>
          <w:u w:val="single"/>
        </w:rPr>
      </w:pPr>
      <w:r w:rsidRPr="00086D84">
        <w:rPr>
          <w:b/>
          <w:sz w:val="24"/>
          <w:szCs w:val="24"/>
          <w:u w:val="single"/>
        </w:rPr>
        <w:t>General</w:t>
      </w:r>
      <w:r w:rsidR="00CB38D9">
        <w:rPr>
          <w:sz w:val="24"/>
          <w:szCs w:val="24"/>
        </w:rPr>
        <w:t xml:space="preserve"> </w:t>
      </w:r>
    </w:p>
    <w:p w:rsidR="00B626C9" w:rsidRDefault="000B522B" w:rsidP="00141DD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IT Equipment/Software Approval Form – Matias/Jacqueline</w:t>
      </w:r>
    </w:p>
    <w:p w:rsidR="0034131E" w:rsidRDefault="00C1089D" w:rsidP="0034131E">
      <w:pPr>
        <w:ind w:left="720"/>
        <w:rPr>
          <w:sz w:val="24"/>
          <w:szCs w:val="24"/>
        </w:rPr>
      </w:pPr>
      <w:r>
        <w:rPr>
          <w:sz w:val="24"/>
          <w:szCs w:val="24"/>
        </w:rPr>
        <w:t>In response to the Audit finding related to IT Equipment/Software purchases, Matias and Jacqueline have been working on and presented the latest version of the IT Equipment/Software Approval form via the o</w:t>
      </w:r>
      <w:r w:rsidR="00A748F6">
        <w:rPr>
          <w:sz w:val="24"/>
          <w:szCs w:val="24"/>
        </w:rPr>
        <w:t>nline tool</w:t>
      </w:r>
      <w:r>
        <w:rPr>
          <w:sz w:val="24"/>
          <w:szCs w:val="24"/>
        </w:rPr>
        <w:t xml:space="preserve">, </w:t>
      </w:r>
      <w:r w:rsidR="00A748F6">
        <w:rPr>
          <w:sz w:val="24"/>
          <w:szCs w:val="24"/>
        </w:rPr>
        <w:t>OnBase</w:t>
      </w:r>
      <w:r>
        <w:rPr>
          <w:sz w:val="24"/>
          <w:szCs w:val="24"/>
        </w:rPr>
        <w:t xml:space="preserve">. The tool allows </w:t>
      </w:r>
      <w:r w:rsidR="00A748F6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automation and quick processing. The form will go live for </w:t>
      </w:r>
      <w:r w:rsidR="00A748F6">
        <w:rPr>
          <w:sz w:val="24"/>
          <w:szCs w:val="24"/>
        </w:rPr>
        <w:t xml:space="preserve">Procurement Card purchases only, for now. </w:t>
      </w:r>
      <w:r w:rsidR="00414081">
        <w:rPr>
          <w:sz w:val="24"/>
          <w:szCs w:val="24"/>
        </w:rPr>
        <w:t>Feedback from the group:</w:t>
      </w:r>
    </w:p>
    <w:p w:rsidR="00414081" w:rsidRDefault="00414081" w:rsidP="004140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Ability to submit with attachments</w:t>
      </w:r>
      <w:r w:rsidR="007E755C">
        <w:rPr>
          <w:sz w:val="24"/>
          <w:szCs w:val="24"/>
        </w:rPr>
        <w:t xml:space="preserve"> (i.e. quotes)</w:t>
      </w:r>
    </w:p>
    <w:p w:rsidR="00A748F6" w:rsidRDefault="00414081" w:rsidP="004140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If users enter line by line on this form would like it to also feed </w:t>
      </w:r>
      <w:r w:rsidR="004F0B62" w:rsidRPr="00414081">
        <w:rPr>
          <w:sz w:val="24"/>
          <w:szCs w:val="24"/>
        </w:rPr>
        <w:t xml:space="preserve">into </w:t>
      </w:r>
      <w:r>
        <w:rPr>
          <w:sz w:val="24"/>
          <w:szCs w:val="24"/>
        </w:rPr>
        <w:t>a PeopleSoft requisition</w:t>
      </w:r>
      <w:r w:rsidR="00EC224C" w:rsidRPr="00414081">
        <w:rPr>
          <w:sz w:val="24"/>
          <w:szCs w:val="24"/>
        </w:rPr>
        <w:t xml:space="preserve"> </w:t>
      </w:r>
    </w:p>
    <w:p w:rsidR="00414081" w:rsidRDefault="00414081" w:rsidP="004140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Ability to provide multiple chartfield strings (split fund)</w:t>
      </w:r>
    </w:p>
    <w:p w:rsidR="005A7FCA" w:rsidRDefault="007E755C" w:rsidP="005A7FC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Add</w:t>
      </w:r>
      <w:r w:rsidR="00414081">
        <w:rPr>
          <w:sz w:val="24"/>
          <w:szCs w:val="24"/>
        </w:rPr>
        <w:t xml:space="preserve"> the description of fund being used (Trust, </w:t>
      </w:r>
      <w:r w:rsidR="00F415B5">
        <w:rPr>
          <w:sz w:val="24"/>
          <w:szCs w:val="24"/>
        </w:rPr>
        <w:t>Lottery</w:t>
      </w:r>
      <w:r w:rsidR="00414081">
        <w:rPr>
          <w:sz w:val="24"/>
          <w:szCs w:val="24"/>
        </w:rPr>
        <w:t>, etc.)</w:t>
      </w:r>
    </w:p>
    <w:p w:rsidR="005A7FCA" w:rsidRDefault="005A7FCA" w:rsidP="005A7FC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Ability to consolidate</w:t>
      </w:r>
      <w:r w:rsidR="00FC71E5">
        <w:rPr>
          <w:sz w:val="24"/>
          <w:szCs w:val="24"/>
        </w:rPr>
        <w:t xml:space="preserve"> requests</w:t>
      </w:r>
      <w:bookmarkStart w:id="0" w:name="_GoBack"/>
      <w:bookmarkEnd w:id="0"/>
    </w:p>
    <w:p w:rsidR="000343BE" w:rsidRPr="00F415B5" w:rsidRDefault="005A7FCA" w:rsidP="00F415B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Ability to add a Budget Approver before VP approval</w:t>
      </w:r>
      <w:r w:rsidR="00EC224C" w:rsidRPr="005A7FCA">
        <w:rPr>
          <w:sz w:val="24"/>
          <w:szCs w:val="24"/>
        </w:rPr>
        <w:t xml:space="preserve"> </w:t>
      </w:r>
      <w:r w:rsidR="00EF1CCF" w:rsidRPr="00F415B5">
        <w:rPr>
          <w:sz w:val="24"/>
          <w:szCs w:val="24"/>
        </w:rPr>
        <w:t xml:space="preserve"> </w:t>
      </w:r>
    </w:p>
    <w:p w:rsidR="000B522B" w:rsidRDefault="000B522B" w:rsidP="00141DD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Pivot Tables – Michelle Fuller</w:t>
      </w:r>
    </w:p>
    <w:p w:rsidR="006D1F4E" w:rsidRDefault="007E755C" w:rsidP="007E755C">
      <w:pPr>
        <w:ind w:left="720"/>
        <w:rPr>
          <w:sz w:val="24"/>
          <w:szCs w:val="24"/>
        </w:rPr>
      </w:pPr>
      <w:r>
        <w:rPr>
          <w:sz w:val="24"/>
          <w:szCs w:val="24"/>
        </w:rPr>
        <w:t>Michelle shared her expertise using Microsoft Excel’s Pivot Table function. The data set she shared was from an IR report. To begin a pivot table:</w:t>
      </w:r>
      <w:r w:rsidR="001F712D">
        <w:rPr>
          <w:sz w:val="24"/>
          <w:szCs w:val="24"/>
        </w:rPr>
        <w:t xml:space="preserve"> Insert -&gt; Pivot Table -&gt; Range = all </w:t>
      </w:r>
      <w:r>
        <w:rPr>
          <w:sz w:val="24"/>
          <w:szCs w:val="24"/>
        </w:rPr>
        <w:t xml:space="preserve">rows and columns, New Worksheet. </w:t>
      </w:r>
      <w:r w:rsidR="001F712D">
        <w:rPr>
          <w:sz w:val="24"/>
          <w:szCs w:val="24"/>
        </w:rPr>
        <w:t xml:space="preserve">Select filters. </w:t>
      </w:r>
      <w:r>
        <w:rPr>
          <w:sz w:val="24"/>
          <w:szCs w:val="24"/>
        </w:rPr>
        <w:t xml:space="preserve">To use </w:t>
      </w:r>
      <w:r w:rsidR="006D1F4E">
        <w:rPr>
          <w:sz w:val="24"/>
          <w:szCs w:val="24"/>
        </w:rPr>
        <w:t>Slicers: Options -&gt; Insert Slicers.</w:t>
      </w:r>
      <w:r>
        <w:rPr>
          <w:sz w:val="24"/>
          <w:szCs w:val="24"/>
        </w:rPr>
        <w:t xml:space="preserve"> Select headers.</w:t>
      </w:r>
      <w:r w:rsidR="006D1F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using more than one pivot table for Slicers: </w:t>
      </w:r>
      <w:r w:rsidR="006D1F4E">
        <w:rPr>
          <w:sz w:val="24"/>
          <w:szCs w:val="24"/>
        </w:rPr>
        <w:t>Options -&gt; Pivot table connections</w:t>
      </w:r>
      <w:r>
        <w:rPr>
          <w:sz w:val="24"/>
          <w:szCs w:val="24"/>
        </w:rPr>
        <w:t>. S</w:t>
      </w:r>
      <w:r w:rsidR="006D1F4E">
        <w:rPr>
          <w:sz w:val="24"/>
          <w:szCs w:val="24"/>
        </w:rPr>
        <w:t xml:space="preserve">elect which pivot table to use </w:t>
      </w:r>
      <w:r>
        <w:rPr>
          <w:sz w:val="24"/>
          <w:szCs w:val="24"/>
        </w:rPr>
        <w:t xml:space="preserve">as </w:t>
      </w:r>
      <w:r w:rsidR="006D1F4E">
        <w:rPr>
          <w:sz w:val="24"/>
          <w:szCs w:val="24"/>
        </w:rPr>
        <w:t xml:space="preserve">slicer. </w:t>
      </w:r>
    </w:p>
    <w:p w:rsidR="006253D5" w:rsidRDefault="006253D5" w:rsidP="006253D5">
      <w:pPr>
        <w:rPr>
          <w:sz w:val="24"/>
          <w:szCs w:val="24"/>
        </w:rPr>
      </w:pPr>
    </w:p>
    <w:p w:rsidR="00AB3889" w:rsidRDefault="00AB3889" w:rsidP="006253D5">
      <w:pPr>
        <w:rPr>
          <w:sz w:val="24"/>
          <w:szCs w:val="24"/>
        </w:rPr>
      </w:pPr>
    </w:p>
    <w:p w:rsidR="00AB3889" w:rsidRDefault="00AB3889" w:rsidP="006253D5">
      <w:pPr>
        <w:rPr>
          <w:sz w:val="24"/>
          <w:szCs w:val="24"/>
        </w:rPr>
      </w:pPr>
    </w:p>
    <w:p w:rsidR="009073F1" w:rsidRDefault="00F13C7C" w:rsidP="003565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Accounting</w:t>
      </w:r>
    </w:p>
    <w:p w:rsidR="00E00779" w:rsidRDefault="000B522B" w:rsidP="000B522B">
      <w:pPr>
        <w:rPr>
          <w:sz w:val="24"/>
          <w:szCs w:val="24"/>
        </w:rPr>
      </w:pPr>
      <w:r>
        <w:rPr>
          <w:sz w:val="24"/>
          <w:szCs w:val="24"/>
        </w:rPr>
        <w:t>Scholarship Deadlines for FY 15/16</w:t>
      </w:r>
    </w:p>
    <w:p w:rsidR="00E671F0" w:rsidRDefault="00AB3889" w:rsidP="00E671F0">
      <w:pPr>
        <w:ind w:left="720"/>
        <w:rPr>
          <w:sz w:val="24"/>
          <w:szCs w:val="24"/>
        </w:rPr>
      </w:pPr>
      <w:r>
        <w:rPr>
          <w:sz w:val="24"/>
          <w:szCs w:val="24"/>
        </w:rPr>
        <w:t>Del reminded the group to complete s</w:t>
      </w:r>
      <w:r w:rsidR="00E671F0">
        <w:rPr>
          <w:sz w:val="24"/>
          <w:szCs w:val="24"/>
        </w:rPr>
        <w:t xml:space="preserve">cholarship disbursements </w:t>
      </w:r>
      <w:r>
        <w:rPr>
          <w:sz w:val="24"/>
          <w:szCs w:val="24"/>
        </w:rPr>
        <w:t>as soon as possible</w:t>
      </w:r>
      <w:r w:rsidR="00E671F0">
        <w:rPr>
          <w:sz w:val="24"/>
          <w:szCs w:val="24"/>
        </w:rPr>
        <w:t xml:space="preserve"> s</w:t>
      </w:r>
      <w:r>
        <w:rPr>
          <w:sz w:val="24"/>
          <w:szCs w:val="24"/>
        </w:rPr>
        <w:t>o that the UEC can process and they will hit this year</w:t>
      </w:r>
      <w:r w:rsidR="00E671F0">
        <w:rPr>
          <w:sz w:val="24"/>
          <w:szCs w:val="24"/>
        </w:rPr>
        <w:t>. Further discussion</w:t>
      </w:r>
      <w:r>
        <w:rPr>
          <w:sz w:val="24"/>
          <w:szCs w:val="24"/>
        </w:rPr>
        <w:t xml:space="preserve"> will ensue to add</w:t>
      </w:r>
      <w:r w:rsidR="00E671F0">
        <w:rPr>
          <w:sz w:val="24"/>
          <w:szCs w:val="24"/>
        </w:rPr>
        <w:t xml:space="preserve"> scholarship deadline</w:t>
      </w:r>
      <w:r>
        <w:rPr>
          <w:sz w:val="24"/>
          <w:szCs w:val="24"/>
        </w:rPr>
        <w:t>s</w:t>
      </w:r>
      <w:r w:rsidR="00E671F0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the </w:t>
      </w:r>
      <w:r w:rsidR="00E671F0">
        <w:rPr>
          <w:sz w:val="24"/>
          <w:szCs w:val="24"/>
        </w:rPr>
        <w:t xml:space="preserve">deadline notification. </w:t>
      </w:r>
    </w:p>
    <w:p w:rsidR="003F21AA" w:rsidRPr="003F21AA" w:rsidRDefault="003F21AA" w:rsidP="003F21AA">
      <w:pPr>
        <w:rPr>
          <w:sz w:val="24"/>
          <w:szCs w:val="24"/>
        </w:rPr>
      </w:pPr>
    </w:p>
    <w:p w:rsidR="00F13C7C" w:rsidRDefault="00F13C7C" w:rsidP="00A83F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Auxiliary Financial Services</w:t>
      </w:r>
    </w:p>
    <w:p w:rsidR="005A3AA3" w:rsidRPr="005A3AA3" w:rsidRDefault="005A3AA3" w:rsidP="003F21AA">
      <w:pPr>
        <w:rPr>
          <w:sz w:val="24"/>
          <w:szCs w:val="24"/>
        </w:rPr>
      </w:pPr>
    </w:p>
    <w:p w:rsidR="006408EE" w:rsidRPr="001748D9" w:rsidRDefault="00F13C7C" w:rsidP="00CF74B1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Budget</w:t>
      </w:r>
    </w:p>
    <w:p w:rsidR="003F21AA" w:rsidRPr="003F21AA" w:rsidRDefault="003F21AA" w:rsidP="008B404F">
      <w:pPr>
        <w:rPr>
          <w:sz w:val="24"/>
          <w:szCs w:val="24"/>
        </w:rPr>
      </w:pPr>
    </w:p>
    <w:p w:rsidR="00830354" w:rsidRPr="00830354" w:rsidRDefault="00F13C7C" w:rsidP="003F21AA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Support Services</w:t>
      </w:r>
    </w:p>
    <w:sectPr w:rsidR="00830354" w:rsidRPr="00830354" w:rsidSect="007E755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FD" w:rsidRDefault="00F734FD" w:rsidP="00AE43B2">
      <w:pPr>
        <w:spacing w:line="240" w:lineRule="auto"/>
      </w:pPr>
      <w:r>
        <w:separator/>
      </w:r>
    </w:p>
  </w:endnote>
  <w:endnote w:type="continuationSeparator" w:id="0">
    <w:p w:rsidR="00F734FD" w:rsidRDefault="00F734FD" w:rsidP="00AE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FD" w:rsidRDefault="00F734FD" w:rsidP="00AE43B2">
      <w:pPr>
        <w:spacing w:line="240" w:lineRule="auto"/>
      </w:pPr>
      <w:r>
        <w:separator/>
      </w:r>
    </w:p>
  </w:footnote>
  <w:footnote w:type="continuationSeparator" w:id="0">
    <w:p w:rsidR="00F734FD" w:rsidRDefault="00F734FD" w:rsidP="00AE4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7DF"/>
    <w:multiLevelType w:val="hybridMultilevel"/>
    <w:tmpl w:val="2D1E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76BD"/>
    <w:multiLevelType w:val="hybridMultilevel"/>
    <w:tmpl w:val="F5044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A4B18"/>
    <w:multiLevelType w:val="hybridMultilevel"/>
    <w:tmpl w:val="4AB807B4"/>
    <w:lvl w:ilvl="0" w:tplc="506EF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76BAB"/>
    <w:multiLevelType w:val="hybridMultilevel"/>
    <w:tmpl w:val="2D1E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B3D4D"/>
    <w:multiLevelType w:val="hybridMultilevel"/>
    <w:tmpl w:val="F4F60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FD462A"/>
    <w:multiLevelType w:val="hybridMultilevel"/>
    <w:tmpl w:val="F4785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5"/>
    <w:rsid w:val="000016EA"/>
    <w:rsid w:val="00002BDA"/>
    <w:rsid w:val="00002F9F"/>
    <w:rsid w:val="000310DA"/>
    <w:rsid w:val="00031A59"/>
    <w:rsid w:val="0003398E"/>
    <w:rsid w:val="000343BE"/>
    <w:rsid w:val="0003496B"/>
    <w:rsid w:val="00045787"/>
    <w:rsid w:val="000651DF"/>
    <w:rsid w:val="00070C99"/>
    <w:rsid w:val="00082D47"/>
    <w:rsid w:val="00086D84"/>
    <w:rsid w:val="00090D75"/>
    <w:rsid w:val="00093269"/>
    <w:rsid w:val="000A410E"/>
    <w:rsid w:val="000B33ED"/>
    <w:rsid w:val="000B522B"/>
    <w:rsid w:val="000C49B5"/>
    <w:rsid w:val="000C5F29"/>
    <w:rsid w:val="000C5F6A"/>
    <w:rsid w:val="000D320C"/>
    <w:rsid w:val="000E2356"/>
    <w:rsid w:val="000E4402"/>
    <w:rsid w:val="000E52E9"/>
    <w:rsid w:val="000F0F6E"/>
    <w:rsid w:val="000F21ED"/>
    <w:rsid w:val="001118B9"/>
    <w:rsid w:val="001140C6"/>
    <w:rsid w:val="001315A5"/>
    <w:rsid w:val="00140000"/>
    <w:rsid w:val="00140E6E"/>
    <w:rsid w:val="00141DDA"/>
    <w:rsid w:val="001464CA"/>
    <w:rsid w:val="0014658F"/>
    <w:rsid w:val="001506C7"/>
    <w:rsid w:val="001605AD"/>
    <w:rsid w:val="00164331"/>
    <w:rsid w:val="00166B44"/>
    <w:rsid w:val="0016725E"/>
    <w:rsid w:val="00167E33"/>
    <w:rsid w:val="0017031B"/>
    <w:rsid w:val="0017391C"/>
    <w:rsid w:val="001748D9"/>
    <w:rsid w:val="00175F81"/>
    <w:rsid w:val="00176C5B"/>
    <w:rsid w:val="00176ECA"/>
    <w:rsid w:val="00180EED"/>
    <w:rsid w:val="0018317B"/>
    <w:rsid w:val="001C3348"/>
    <w:rsid w:val="001C3376"/>
    <w:rsid w:val="001C54F7"/>
    <w:rsid w:val="001C56CC"/>
    <w:rsid w:val="001E1AB8"/>
    <w:rsid w:val="001F516B"/>
    <w:rsid w:val="001F712D"/>
    <w:rsid w:val="002000FF"/>
    <w:rsid w:val="00206305"/>
    <w:rsid w:val="00221733"/>
    <w:rsid w:val="00223B87"/>
    <w:rsid w:val="00244662"/>
    <w:rsid w:val="0026262E"/>
    <w:rsid w:val="00263139"/>
    <w:rsid w:val="00275B8C"/>
    <w:rsid w:val="0028223A"/>
    <w:rsid w:val="00282247"/>
    <w:rsid w:val="00287325"/>
    <w:rsid w:val="00290031"/>
    <w:rsid w:val="0029190A"/>
    <w:rsid w:val="00292083"/>
    <w:rsid w:val="002957EA"/>
    <w:rsid w:val="002A0ACE"/>
    <w:rsid w:val="002A3CA2"/>
    <w:rsid w:val="002B5B70"/>
    <w:rsid w:val="002B69BC"/>
    <w:rsid w:val="002B6AA6"/>
    <w:rsid w:val="002B6FD4"/>
    <w:rsid w:val="002C09CB"/>
    <w:rsid w:val="002D05BE"/>
    <w:rsid w:val="002D34F9"/>
    <w:rsid w:val="002D69F2"/>
    <w:rsid w:val="00307956"/>
    <w:rsid w:val="00310D9E"/>
    <w:rsid w:val="00313816"/>
    <w:rsid w:val="00315122"/>
    <w:rsid w:val="00326D8F"/>
    <w:rsid w:val="0032773C"/>
    <w:rsid w:val="00330D9F"/>
    <w:rsid w:val="00331A36"/>
    <w:rsid w:val="00331C03"/>
    <w:rsid w:val="003335F1"/>
    <w:rsid w:val="003412EE"/>
    <w:rsid w:val="0034131E"/>
    <w:rsid w:val="00355E68"/>
    <w:rsid w:val="0035651D"/>
    <w:rsid w:val="00361506"/>
    <w:rsid w:val="003713C8"/>
    <w:rsid w:val="00380A8E"/>
    <w:rsid w:val="003813F3"/>
    <w:rsid w:val="00387441"/>
    <w:rsid w:val="003922A4"/>
    <w:rsid w:val="00395EF6"/>
    <w:rsid w:val="003969C1"/>
    <w:rsid w:val="00396B5C"/>
    <w:rsid w:val="003B60B6"/>
    <w:rsid w:val="003C4175"/>
    <w:rsid w:val="003D3BE2"/>
    <w:rsid w:val="003F058F"/>
    <w:rsid w:val="003F21AA"/>
    <w:rsid w:val="003F2ABB"/>
    <w:rsid w:val="003F45FD"/>
    <w:rsid w:val="0041263A"/>
    <w:rsid w:val="00414081"/>
    <w:rsid w:val="004148F8"/>
    <w:rsid w:val="00421956"/>
    <w:rsid w:val="004343B5"/>
    <w:rsid w:val="00435FF4"/>
    <w:rsid w:val="004431C9"/>
    <w:rsid w:val="00445963"/>
    <w:rsid w:val="00457015"/>
    <w:rsid w:val="0046324F"/>
    <w:rsid w:val="00465A84"/>
    <w:rsid w:val="00466541"/>
    <w:rsid w:val="00470988"/>
    <w:rsid w:val="00470CD0"/>
    <w:rsid w:val="004757EA"/>
    <w:rsid w:val="00496086"/>
    <w:rsid w:val="0049671D"/>
    <w:rsid w:val="00497B74"/>
    <w:rsid w:val="004A2F0F"/>
    <w:rsid w:val="004B4F0E"/>
    <w:rsid w:val="004C67CC"/>
    <w:rsid w:val="004D42A9"/>
    <w:rsid w:val="004E0848"/>
    <w:rsid w:val="004E4576"/>
    <w:rsid w:val="004E64C3"/>
    <w:rsid w:val="004F07F9"/>
    <w:rsid w:val="004F0B62"/>
    <w:rsid w:val="00510B65"/>
    <w:rsid w:val="005219DF"/>
    <w:rsid w:val="005365F9"/>
    <w:rsid w:val="00542F9D"/>
    <w:rsid w:val="00545460"/>
    <w:rsid w:val="00554BB3"/>
    <w:rsid w:val="00563EF5"/>
    <w:rsid w:val="00564B17"/>
    <w:rsid w:val="0059501F"/>
    <w:rsid w:val="005A3AA3"/>
    <w:rsid w:val="005A7FCA"/>
    <w:rsid w:val="005B1C7A"/>
    <w:rsid w:val="005C1208"/>
    <w:rsid w:val="005C398F"/>
    <w:rsid w:val="005C7301"/>
    <w:rsid w:val="005F2821"/>
    <w:rsid w:val="005F523C"/>
    <w:rsid w:val="006253D5"/>
    <w:rsid w:val="006408EE"/>
    <w:rsid w:val="00644C11"/>
    <w:rsid w:val="00647AA5"/>
    <w:rsid w:val="00650F57"/>
    <w:rsid w:val="00651195"/>
    <w:rsid w:val="00655471"/>
    <w:rsid w:val="00674A9A"/>
    <w:rsid w:val="00684C0C"/>
    <w:rsid w:val="00684D4D"/>
    <w:rsid w:val="006858F2"/>
    <w:rsid w:val="00686C30"/>
    <w:rsid w:val="006A1A6F"/>
    <w:rsid w:val="006A6F3B"/>
    <w:rsid w:val="006D1F4E"/>
    <w:rsid w:val="006D4452"/>
    <w:rsid w:val="006E3042"/>
    <w:rsid w:val="006E5136"/>
    <w:rsid w:val="00702036"/>
    <w:rsid w:val="00706F5C"/>
    <w:rsid w:val="00720C56"/>
    <w:rsid w:val="0072636E"/>
    <w:rsid w:val="00731070"/>
    <w:rsid w:val="0073122B"/>
    <w:rsid w:val="00743F6E"/>
    <w:rsid w:val="00752B61"/>
    <w:rsid w:val="00757989"/>
    <w:rsid w:val="007632AC"/>
    <w:rsid w:val="00765CD4"/>
    <w:rsid w:val="00775C50"/>
    <w:rsid w:val="007810FB"/>
    <w:rsid w:val="00784E71"/>
    <w:rsid w:val="00787569"/>
    <w:rsid w:val="0079282F"/>
    <w:rsid w:val="007956CC"/>
    <w:rsid w:val="00796F30"/>
    <w:rsid w:val="00797FF6"/>
    <w:rsid w:val="007A62AE"/>
    <w:rsid w:val="007B1241"/>
    <w:rsid w:val="007C3AD3"/>
    <w:rsid w:val="007E65B0"/>
    <w:rsid w:val="007E755C"/>
    <w:rsid w:val="007F11C4"/>
    <w:rsid w:val="007F4832"/>
    <w:rsid w:val="00800B5A"/>
    <w:rsid w:val="00803726"/>
    <w:rsid w:val="00805018"/>
    <w:rsid w:val="008068AF"/>
    <w:rsid w:val="00810302"/>
    <w:rsid w:val="00812444"/>
    <w:rsid w:val="00813B21"/>
    <w:rsid w:val="008172AF"/>
    <w:rsid w:val="00823D96"/>
    <w:rsid w:val="00824EBA"/>
    <w:rsid w:val="00830354"/>
    <w:rsid w:val="0083501B"/>
    <w:rsid w:val="00840634"/>
    <w:rsid w:val="008455A9"/>
    <w:rsid w:val="00846BEC"/>
    <w:rsid w:val="00870DD7"/>
    <w:rsid w:val="00871861"/>
    <w:rsid w:val="00877E3C"/>
    <w:rsid w:val="008808C8"/>
    <w:rsid w:val="0088591C"/>
    <w:rsid w:val="00892DC0"/>
    <w:rsid w:val="00896543"/>
    <w:rsid w:val="00896603"/>
    <w:rsid w:val="008A10A1"/>
    <w:rsid w:val="008B0EDB"/>
    <w:rsid w:val="008B2058"/>
    <w:rsid w:val="008B404F"/>
    <w:rsid w:val="008B5943"/>
    <w:rsid w:val="008E2A64"/>
    <w:rsid w:val="008E36B8"/>
    <w:rsid w:val="008F31ED"/>
    <w:rsid w:val="00904959"/>
    <w:rsid w:val="00905F76"/>
    <w:rsid w:val="00906DEA"/>
    <w:rsid w:val="009073F1"/>
    <w:rsid w:val="00915E22"/>
    <w:rsid w:val="00920483"/>
    <w:rsid w:val="009221BD"/>
    <w:rsid w:val="00927D43"/>
    <w:rsid w:val="00954608"/>
    <w:rsid w:val="00960926"/>
    <w:rsid w:val="0096399B"/>
    <w:rsid w:val="00966CFC"/>
    <w:rsid w:val="00973ED8"/>
    <w:rsid w:val="009978BC"/>
    <w:rsid w:val="009C6AA0"/>
    <w:rsid w:val="009D43ED"/>
    <w:rsid w:val="00A04BD8"/>
    <w:rsid w:val="00A1328F"/>
    <w:rsid w:val="00A132BE"/>
    <w:rsid w:val="00A1771C"/>
    <w:rsid w:val="00A252BA"/>
    <w:rsid w:val="00A33DA0"/>
    <w:rsid w:val="00A34C1F"/>
    <w:rsid w:val="00A44498"/>
    <w:rsid w:val="00A45217"/>
    <w:rsid w:val="00A55BD9"/>
    <w:rsid w:val="00A61908"/>
    <w:rsid w:val="00A70525"/>
    <w:rsid w:val="00A748F6"/>
    <w:rsid w:val="00A83F58"/>
    <w:rsid w:val="00A93614"/>
    <w:rsid w:val="00AA64A2"/>
    <w:rsid w:val="00AA7624"/>
    <w:rsid w:val="00AB3889"/>
    <w:rsid w:val="00AB62E9"/>
    <w:rsid w:val="00AB7B1A"/>
    <w:rsid w:val="00AC095C"/>
    <w:rsid w:val="00AD6E68"/>
    <w:rsid w:val="00AE43B2"/>
    <w:rsid w:val="00AE6C53"/>
    <w:rsid w:val="00AE72DA"/>
    <w:rsid w:val="00AE75DA"/>
    <w:rsid w:val="00AE7D5D"/>
    <w:rsid w:val="00AF1BBC"/>
    <w:rsid w:val="00AF5781"/>
    <w:rsid w:val="00AF6E56"/>
    <w:rsid w:val="00B0205D"/>
    <w:rsid w:val="00B241FA"/>
    <w:rsid w:val="00B45F79"/>
    <w:rsid w:val="00B626C9"/>
    <w:rsid w:val="00B631F9"/>
    <w:rsid w:val="00B710C3"/>
    <w:rsid w:val="00B75B0F"/>
    <w:rsid w:val="00B82D42"/>
    <w:rsid w:val="00B83408"/>
    <w:rsid w:val="00B865A5"/>
    <w:rsid w:val="00B9335A"/>
    <w:rsid w:val="00BA2B11"/>
    <w:rsid w:val="00BA3AC0"/>
    <w:rsid w:val="00BA6767"/>
    <w:rsid w:val="00BB69AF"/>
    <w:rsid w:val="00BB7B56"/>
    <w:rsid w:val="00BC3529"/>
    <w:rsid w:val="00BC47E7"/>
    <w:rsid w:val="00BE1DD6"/>
    <w:rsid w:val="00BF178A"/>
    <w:rsid w:val="00BF463C"/>
    <w:rsid w:val="00C036DC"/>
    <w:rsid w:val="00C05D10"/>
    <w:rsid w:val="00C1089D"/>
    <w:rsid w:val="00C2024E"/>
    <w:rsid w:val="00C404C8"/>
    <w:rsid w:val="00C45237"/>
    <w:rsid w:val="00C457D7"/>
    <w:rsid w:val="00C47ADB"/>
    <w:rsid w:val="00C54471"/>
    <w:rsid w:val="00C552F5"/>
    <w:rsid w:val="00C56B27"/>
    <w:rsid w:val="00C57C53"/>
    <w:rsid w:val="00C64777"/>
    <w:rsid w:val="00C824AC"/>
    <w:rsid w:val="00CA12CE"/>
    <w:rsid w:val="00CB0F20"/>
    <w:rsid w:val="00CB38D9"/>
    <w:rsid w:val="00CB5002"/>
    <w:rsid w:val="00CB6FF8"/>
    <w:rsid w:val="00CC4097"/>
    <w:rsid w:val="00CD68D7"/>
    <w:rsid w:val="00CE05FB"/>
    <w:rsid w:val="00CE1AEE"/>
    <w:rsid w:val="00CE639F"/>
    <w:rsid w:val="00CF0572"/>
    <w:rsid w:val="00CF62E3"/>
    <w:rsid w:val="00CF74B1"/>
    <w:rsid w:val="00D00547"/>
    <w:rsid w:val="00D10A2A"/>
    <w:rsid w:val="00D203C9"/>
    <w:rsid w:val="00D46EBF"/>
    <w:rsid w:val="00D61AF6"/>
    <w:rsid w:val="00D63E05"/>
    <w:rsid w:val="00D66979"/>
    <w:rsid w:val="00D67F8A"/>
    <w:rsid w:val="00D71429"/>
    <w:rsid w:val="00D80081"/>
    <w:rsid w:val="00D80A2A"/>
    <w:rsid w:val="00D86819"/>
    <w:rsid w:val="00DB794C"/>
    <w:rsid w:val="00DD0E22"/>
    <w:rsid w:val="00DD5F95"/>
    <w:rsid w:val="00DD6C73"/>
    <w:rsid w:val="00DE0602"/>
    <w:rsid w:val="00DE0C0C"/>
    <w:rsid w:val="00E00779"/>
    <w:rsid w:val="00E0092A"/>
    <w:rsid w:val="00E02FA5"/>
    <w:rsid w:val="00E13AF3"/>
    <w:rsid w:val="00E14FA1"/>
    <w:rsid w:val="00E167AB"/>
    <w:rsid w:val="00E16E43"/>
    <w:rsid w:val="00E22CA2"/>
    <w:rsid w:val="00E31CF5"/>
    <w:rsid w:val="00E363D1"/>
    <w:rsid w:val="00E419A8"/>
    <w:rsid w:val="00E55A64"/>
    <w:rsid w:val="00E63F69"/>
    <w:rsid w:val="00E671F0"/>
    <w:rsid w:val="00E83AB6"/>
    <w:rsid w:val="00E84753"/>
    <w:rsid w:val="00E868E8"/>
    <w:rsid w:val="00EA0924"/>
    <w:rsid w:val="00EA57F3"/>
    <w:rsid w:val="00EC224C"/>
    <w:rsid w:val="00EC3072"/>
    <w:rsid w:val="00EE18A0"/>
    <w:rsid w:val="00EE18FC"/>
    <w:rsid w:val="00EE7EC2"/>
    <w:rsid w:val="00EF1CCF"/>
    <w:rsid w:val="00EF363A"/>
    <w:rsid w:val="00F03CF7"/>
    <w:rsid w:val="00F045F8"/>
    <w:rsid w:val="00F078F6"/>
    <w:rsid w:val="00F07B9F"/>
    <w:rsid w:val="00F13A7D"/>
    <w:rsid w:val="00F13C7C"/>
    <w:rsid w:val="00F21612"/>
    <w:rsid w:val="00F228FD"/>
    <w:rsid w:val="00F27AA3"/>
    <w:rsid w:val="00F36670"/>
    <w:rsid w:val="00F415B5"/>
    <w:rsid w:val="00F43563"/>
    <w:rsid w:val="00F46613"/>
    <w:rsid w:val="00F63863"/>
    <w:rsid w:val="00F63A75"/>
    <w:rsid w:val="00F707E6"/>
    <w:rsid w:val="00F734FD"/>
    <w:rsid w:val="00F75F1E"/>
    <w:rsid w:val="00F81140"/>
    <w:rsid w:val="00F93BD7"/>
    <w:rsid w:val="00F95EDA"/>
    <w:rsid w:val="00FB16D5"/>
    <w:rsid w:val="00FC20B3"/>
    <w:rsid w:val="00FC351E"/>
    <w:rsid w:val="00FC54C5"/>
    <w:rsid w:val="00FC71E5"/>
    <w:rsid w:val="00FD22F5"/>
    <w:rsid w:val="00FE090B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712C6"/>
  <w15:docId w15:val="{6C3880E5-7B7A-4C1E-9DE6-2EE05E02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B2"/>
  </w:style>
  <w:style w:type="paragraph" w:styleId="Footer">
    <w:name w:val="footer"/>
    <w:basedOn w:val="Normal"/>
    <w:link w:val="Foot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B2"/>
  </w:style>
  <w:style w:type="character" w:styleId="Hyperlink">
    <w:name w:val="Hyperlink"/>
    <w:basedOn w:val="DefaultParagraphFont"/>
    <w:uiPriority w:val="99"/>
    <w:unhideWhenUsed/>
    <w:rsid w:val="001E1A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Chester</dc:creator>
  <cp:lastModifiedBy>Jacqueline Kuenz</cp:lastModifiedBy>
  <cp:revision>10</cp:revision>
  <cp:lastPrinted>2015-10-07T15:30:00Z</cp:lastPrinted>
  <dcterms:created xsi:type="dcterms:W3CDTF">2016-06-02T22:49:00Z</dcterms:created>
  <dcterms:modified xsi:type="dcterms:W3CDTF">2016-06-03T15:02:00Z</dcterms:modified>
</cp:coreProperties>
</file>