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00" w:rsidRPr="00BF09AF" w:rsidRDefault="00823400" w:rsidP="00823400">
      <w:pPr>
        <w:pStyle w:val="Heading1"/>
        <w:shd w:val="clear" w:color="auto" w:fill="92D050"/>
        <w:jc w:val="center"/>
        <w:rPr>
          <w:b/>
          <w:sz w:val="28"/>
        </w:rPr>
      </w:pPr>
      <w:bookmarkStart w:id="0" w:name="_Toc500842424"/>
      <w:bookmarkStart w:id="1" w:name="_GoBack"/>
      <w:r w:rsidRPr="00BF09AF">
        <w:rPr>
          <w:b/>
          <w:sz w:val="28"/>
        </w:rPr>
        <w:t>Email Template</w:t>
      </w:r>
      <w:r>
        <w:rPr>
          <w:b/>
          <w:sz w:val="28"/>
        </w:rPr>
        <w:t xml:space="preserve">: </w:t>
      </w:r>
      <w:r w:rsidRPr="00BF09AF">
        <w:rPr>
          <w:b/>
          <w:sz w:val="28"/>
        </w:rPr>
        <w:t xml:space="preserve">Onboarding Instructions </w:t>
      </w:r>
      <w:r>
        <w:rPr>
          <w:b/>
          <w:sz w:val="28"/>
        </w:rPr>
        <w:t>for New Part-Time Faculty</w:t>
      </w:r>
      <w:bookmarkEnd w:id="0"/>
    </w:p>
    <w:bookmarkEnd w:id="1"/>
    <w:p w:rsidR="00823400" w:rsidRDefault="00823400" w:rsidP="00823400">
      <w:pPr>
        <w:rPr>
          <w:sz w:val="20"/>
        </w:rPr>
      </w:pPr>
    </w:p>
    <w:p w:rsidR="00823400" w:rsidRDefault="00823400" w:rsidP="00823400">
      <w:r w:rsidRPr="00335512">
        <w:t>Dear New Faculty,</w:t>
      </w:r>
    </w:p>
    <w:p w:rsidR="00823400" w:rsidRPr="0052515C" w:rsidRDefault="00823400" w:rsidP="00823400">
      <w:r w:rsidRPr="0052515C">
        <w:t>As your Hiring Department we have completed the following Hiring Process Steps:</w:t>
      </w:r>
    </w:p>
    <w:p w:rsidR="00823400" w:rsidRPr="0052515C" w:rsidRDefault="00823400" w:rsidP="00823400">
      <w:pPr>
        <w:pStyle w:val="ListParagraph"/>
        <w:numPr>
          <w:ilvl w:val="0"/>
          <w:numId w:val="3"/>
        </w:numPr>
      </w:pPr>
      <w:r w:rsidRPr="0052515C">
        <w:t xml:space="preserve">Background Check </w:t>
      </w:r>
    </w:p>
    <w:p w:rsidR="00823400" w:rsidRPr="0052515C" w:rsidRDefault="00823400" w:rsidP="00823400">
      <w:pPr>
        <w:pStyle w:val="ListParagraph"/>
        <w:numPr>
          <w:ilvl w:val="0"/>
          <w:numId w:val="3"/>
        </w:numPr>
      </w:pPr>
      <w:r w:rsidRPr="0052515C">
        <w:t>Reference Check</w:t>
      </w:r>
    </w:p>
    <w:p w:rsidR="00823400" w:rsidRPr="0052515C" w:rsidRDefault="00823400" w:rsidP="00823400">
      <w:pPr>
        <w:pStyle w:val="ListParagraph"/>
        <w:numPr>
          <w:ilvl w:val="0"/>
          <w:numId w:val="3"/>
        </w:numPr>
      </w:pPr>
      <w:r w:rsidRPr="0052515C">
        <w:t>PeopleSoft Data Entry</w:t>
      </w:r>
    </w:p>
    <w:p w:rsidR="00823400" w:rsidRDefault="00823400" w:rsidP="00823400">
      <w:r w:rsidRPr="0052515C">
        <w:t>As a result your Employee ID number was created and you are ready to be officially hired by the University.</w:t>
      </w:r>
    </w:p>
    <w:p w:rsidR="00823400" w:rsidRDefault="00823400" w:rsidP="00823400">
      <w:pPr>
        <w:rPr>
          <w:b/>
        </w:rPr>
      </w:pPr>
    </w:p>
    <w:p w:rsidR="00823400" w:rsidRDefault="00823400" w:rsidP="0082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87E35">
        <w:rPr>
          <w:b/>
        </w:rPr>
        <w:t xml:space="preserve">Your Employee </w:t>
      </w:r>
      <w:proofErr w:type="spellStart"/>
      <w:r w:rsidRPr="00C87E35">
        <w:rPr>
          <w:b/>
        </w:rPr>
        <w:t>MyCoyote</w:t>
      </w:r>
      <w:proofErr w:type="spellEnd"/>
      <w:r w:rsidRPr="00C87E35">
        <w:rPr>
          <w:b/>
        </w:rPr>
        <w:t xml:space="preserve"> ID </w:t>
      </w:r>
      <w:r w:rsidRPr="0052515C">
        <w:rPr>
          <w:b/>
        </w:rPr>
        <w:t>number</w:t>
      </w:r>
      <w:r>
        <w:rPr>
          <w:b/>
        </w:rPr>
        <w:t xml:space="preserve"> is </w:t>
      </w:r>
      <w:proofErr w:type="spellStart"/>
      <w:r>
        <w:rPr>
          <w:b/>
          <w:highlight w:val="yellow"/>
        </w:rPr>
        <w:t>XXXXXX</w:t>
      </w:r>
      <w:proofErr w:type="spellEnd"/>
      <w:r w:rsidRPr="00C87E35">
        <w:rPr>
          <w:highlight w:val="yellow"/>
        </w:rPr>
        <w:t>,</w:t>
      </w:r>
      <w:r>
        <w:t xml:space="preserve"> which you need to complete the Onboarding Process.</w:t>
      </w:r>
    </w:p>
    <w:p w:rsidR="00823400" w:rsidRPr="00335512" w:rsidRDefault="00823400" w:rsidP="00823400"/>
    <w:p w:rsidR="00823400" w:rsidRPr="00396431" w:rsidRDefault="00823400" w:rsidP="00823400">
      <w:r w:rsidRPr="00335512">
        <w:t xml:space="preserve">As a New Hire you are required to complete </w:t>
      </w:r>
      <w:r w:rsidRPr="00F36597">
        <w:rPr>
          <w:b/>
          <w:color w:val="FF0000"/>
        </w:rPr>
        <w:t>Onboarding Process</w:t>
      </w:r>
      <w:r w:rsidRPr="00F36597">
        <w:rPr>
          <w:color w:val="FF0000"/>
        </w:rPr>
        <w:t xml:space="preserve"> </w:t>
      </w:r>
      <w:r w:rsidRPr="00335512">
        <w:rPr>
          <w:color w:val="000000" w:themeColor="text1"/>
        </w:rPr>
        <w:t xml:space="preserve">which is outlined in the </w:t>
      </w:r>
      <w:r w:rsidRPr="00B759A2">
        <w:rPr>
          <w:color w:val="000000" w:themeColor="text1"/>
          <w:highlight w:val="yellow"/>
        </w:rPr>
        <w:t>attached PDF</w:t>
      </w:r>
      <w:r w:rsidRPr="00335512">
        <w:rPr>
          <w:color w:val="000000" w:themeColor="text1"/>
        </w:rPr>
        <w:t xml:space="preserve"> Guide called </w:t>
      </w:r>
      <w:r w:rsidRPr="00D215F0">
        <w:rPr>
          <w:b/>
          <w:color w:val="000000" w:themeColor="text1"/>
        </w:rPr>
        <w:t>“Mandatory First Steps – New PT Faculty Onboarding Instructions</w:t>
      </w:r>
      <w:r w:rsidRPr="00335512">
        <w:rPr>
          <w:color w:val="000000" w:themeColor="text1"/>
        </w:rPr>
        <w:t xml:space="preserve">”, it is also listed under this link: </w:t>
      </w:r>
      <w:hyperlink r:id="rId5" w:history="1">
        <w:r w:rsidRPr="00A62778">
          <w:rPr>
            <w:rStyle w:val="Hyperlink"/>
          </w:rPr>
          <w:t>https://www.csusb.edu/academic-personnel/unit-3-faculty-resources</w:t>
        </w:r>
      </w:hyperlink>
      <w:r>
        <w:t xml:space="preserve"> </w:t>
      </w:r>
    </w:p>
    <w:p w:rsidR="00823400" w:rsidRPr="002E146D" w:rsidRDefault="00823400" w:rsidP="00823400">
      <w:r w:rsidRPr="005C4776">
        <w:t xml:space="preserve">Please refer to </w:t>
      </w:r>
      <w:r w:rsidRPr="00F36597">
        <w:rPr>
          <w:b/>
        </w:rPr>
        <w:t>Checklist on page 4</w:t>
      </w:r>
      <w:r>
        <w:rPr>
          <w:b/>
        </w:rPr>
        <w:t>,</w:t>
      </w:r>
      <w:r w:rsidRPr="005C4776">
        <w:t xml:space="preserve"> </w:t>
      </w:r>
      <w:r>
        <w:t xml:space="preserve">of the PDF Guide, </w:t>
      </w:r>
      <w:r w:rsidRPr="005C4776">
        <w:t xml:space="preserve">for a quick reference </w:t>
      </w:r>
      <w:r>
        <w:t>of all the steps.</w:t>
      </w:r>
    </w:p>
    <w:p w:rsidR="00823400" w:rsidRPr="005C4776" w:rsidRDefault="00823400" w:rsidP="00823400"/>
    <w:p w:rsidR="00823400" w:rsidRPr="00F36597" w:rsidRDefault="00823400" w:rsidP="00823400">
      <w:pPr>
        <w:rPr>
          <w:b/>
          <w:color w:val="FF0000"/>
        </w:rPr>
      </w:pPr>
      <w:r w:rsidRPr="00F36597">
        <w:rPr>
          <w:b/>
          <w:color w:val="FF0000"/>
        </w:rPr>
        <w:t>WHAT YOU NEED TO DO NEXT:</w:t>
      </w:r>
    </w:p>
    <w:p w:rsidR="00823400" w:rsidRDefault="00823400" w:rsidP="00823400">
      <w:pPr>
        <w:pStyle w:val="ListParagraph"/>
        <w:numPr>
          <w:ilvl w:val="0"/>
          <w:numId w:val="2"/>
        </w:numPr>
        <w:ind w:left="450"/>
      </w:pPr>
      <w:r w:rsidRPr="00C87E35">
        <w:rPr>
          <w:b/>
        </w:rPr>
        <w:t>Follow the instructions</w:t>
      </w:r>
      <w:r>
        <w:t xml:space="preserve"> provided in the PDF Guide referenced above (</w:t>
      </w:r>
      <w:r w:rsidRPr="00D215F0">
        <w:rPr>
          <w:b/>
          <w:color w:val="000000" w:themeColor="text1"/>
        </w:rPr>
        <w:t>“Mandatory First Steps –Onboarding Instructions</w:t>
      </w:r>
      <w:r>
        <w:rPr>
          <w:color w:val="000000" w:themeColor="text1"/>
        </w:rPr>
        <w:t>”)</w:t>
      </w:r>
      <w:r>
        <w:t>.</w:t>
      </w:r>
    </w:p>
    <w:p w:rsidR="00823400" w:rsidRPr="00C4746A" w:rsidRDefault="00823400" w:rsidP="00823400">
      <w:pPr>
        <w:pStyle w:val="ListParagraph"/>
        <w:numPr>
          <w:ilvl w:val="1"/>
          <w:numId w:val="2"/>
        </w:numPr>
        <w:ind w:left="810"/>
      </w:pPr>
      <w:r w:rsidRPr="007755DA">
        <w:t xml:space="preserve">Non-U.S. Citizens </w:t>
      </w:r>
      <w:r>
        <w:rPr>
          <w:i/>
          <w:sz w:val="20"/>
        </w:rPr>
        <w:t>(Non-</w:t>
      </w:r>
      <w:r w:rsidRPr="00D43FAC">
        <w:rPr>
          <w:i/>
          <w:sz w:val="20"/>
        </w:rPr>
        <w:t>Permanent Residents)</w:t>
      </w:r>
      <w:r w:rsidRPr="00D43FAC">
        <w:rPr>
          <w:sz w:val="20"/>
        </w:rPr>
        <w:t xml:space="preserve"> </w:t>
      </w:r>
      <w:r w:rsidRPr="007755DA">
        <w:t xml:space="preserve">need to </w:t>
      </w:r>
      <w:r w:rsidRPr="0089413C">
        <w:rPr>
          <w:b/>
        </w:rPr>
        <w:t>complete</w:t>
      </w:r>
      <w:r w:rsidRPr="007755DA">
        <w:t xml:space="preserve"> additional 2 steps PRIOR to coming to Human Resources for New Hire Intake Meeting.  </w:t>
      </w:r>
      <w:r>
        <w:t xml:space="preserve">(See PDF Guide for details). </w:t>
      </w:r>
    </w:p>
    <w:p w:rsidR="00823400" w:rsidRDefault="00823400" w:rsidP="00823400">
      <w:pPr>
        <w:pStyle w:val="ListParagraph"/>
        <w:numPr>
          <w:ilvl w:val="1"/>
          <w:numId w:val="2"/>
        </w:numPr>
        <w:ind w:left="810"/>
      </w:pPr>
      <w:r w:rsidRPr="00E722C3">
        <w:rPr>
          <w:b/>
        </w:rPr>
        <w:t>Verify</w:t>
      </w:r>
      <w:r>
        <w:t xml:space="preserve"> if you have proper documents for employment eligibility and identity verification.  Note: name of all documents to be presented at HR need to MATCH.</w:t>
      </w:r>
    </w:p>
    <w:p w:rsidR="00823400" w:rsidRDefault="00823400" w:rsidP="00823400">
      <w:pPr>
        <w:pStyle w:val="ListParagraph"/>
        <w:numPr>
          <w:ilvl w:val="2"/>
          <w:numId w:val="2"/>
        </w:numPr>
      </w:pPr>
      <w:r>
        <w:t xml:space="preserve">Review </w:t>
      </w:r>
      <w:r w:rsidRPr="007755DA">
        <w:t xml:space="preserve">List of Acceptable Documents for HR New Hire Intake Meeting: </w:t>
      </w:r>
      <w:hyperlink r:id="rId6" w:history="1">
        <w:r w:rsidRPr="00335512">
          <w:rPr>
            <w:rStyle w:val="Hyperlink"/>
            <w:sz w:val="18"/>
          </w:rPr>
          <w:t>https://www.csusb.edu/human-resources/employment/hiring-process/new-hire-intake-meetings</w:t>
        </w:r>
      </w:hyperlink>
      <w:r w:rsidRPr="00335512">
        <w:rPr>
          <w:sz w:val="18"/>
        </w:rPr>
        <w:t xml:space="preserve">  </w:t>
      </w:r>
    </w:p>
    <w:p w:rsidR="00823400" w:rsidRDefault="00823400" w:rsidP="00823400">
      <w:pPr>
        <w:pStyle w:val="ListParagraph"/>
        <w:numPr>
          <w:ilvl w:val="1"/>
          <w:numId w:val="2"/>
        </w:numPr>
        <w:ind w:left="810"/>
      </w:pPr>
      <w:r w:rsidRPr="00E722C3">
        <w:rPr>
          <w:b/>
        </w:rPr>
        <w:t>Register</w:t>
      </w:r>
      <w:r>
        <w:t xml:space="preserve"> for HR Intake Meeting ASAP. (STEP 1 listed in the PDF Guide).</w:t>
      </w:r>
    </w:p>
    <w:p w:rsidR="00823400" w:rsidRDefault="00823400" w:rsidP="00823400">
      <w:pPr>
        <w:pStyle w:val="ListParagraph"/>
        <w:numPr>
          <w:ilvl w:val="1"/>
          <w:numId w:val="2"/>
        </w:numPr>
        <w:ind w:left="810"/>
      </w:pPr>
      <w:r>
        <w:t>Follow rest of the Steps outlined in the PDF Guide referenced above.</w:t>
      </w:r>
    </w:p>
    <w:p w:rsidR="00823400" w:rsidRDefault="00823400" w:rsidP="00823400">
      <w:pPr>
        <w:pStyle w:val="ListParagraph"/>
        <w:ind w:left="810"/>
      </w:pPr>
    </w:p>
    <w:p w:rsidR="00823400" w:rsidRDefault="00823400" w:rsidP="00823400">
      <w:pPr>
        <w:pStyle w:val="ListParagraph"/>
        <w:numPr>
          <w:ilvl w:val="0"/>
          <w:numId w:val="2"/>
        </w:numPr>
        <w:ind w:left="450"/>
      </w:pPr>
      <w:r w:rsidRPr="00E722C3">
        <w:rPr>
          <w:b/>
        </w:rPr>
        <w:t>Plan your visit to the campus</w:t>
      </w:r>
      <w:r>
        <w:t>.  For your convenience here are some links:</w:t>
      </w:r>
    </w:p>
    <w:p w:rsidR="00823400" w:rsidRDefault="00823400" w:rsidP="00823400">
      <w:pPr>
        <w:pStyle w:val="ListParagraph"/>
        <w:numPr>
          <w:ilvl w:val="2"/>
          <w:numId w:val="2"/>
        </w:numPr>
        <w:ind w:left="810"/>
      </w:pPr>
      <w:r>
        <w:t xml:space="preserve">Campus Map and Directions: </w:t>
      </w:r>
      <w:hyperlink r:id="rId7" w:history="1">
        <w:r w:rsidRPr="005C4AEB">
          <w:rPr>
            <w:rStyle w:val="Hyperlink"/>
            <w:sz w:val="20"/>
          </w:rPr>
          <w:t>https://www.csusb.edu/maps-directions</w:t>
        </w:r>
      </w:hyperlink>
    </w:p>
    <w:p w:rsidR="00823400" w:rsidRDefault="00823400" w:rsidP="00823400">
      <w:pPr>
        <w:pStyle w:val="ListParagraph"/>
        <w:numPr>
          <w:ilvl w:val="2"/>
          <w:numId w:val="2"/>
        </w:numPr>
        <w:ind w:left="810"/>
      </w:pPr>
      <w:r w:rsidRPr="00884045">
        <w:t>Remember</w:t>
      </w:r>
      <w:r>
        <w:t xml:space="preserve"> to purchase parking pass at Info Center (IC) Kiosk or parking permit D</w:t>
      </w:r>
      <w:r w:rsidRPr="001109CB">
        <w:t>ispensers</w:t>
      </w:r>
      <w:r>
        <w:t xml:space="preserve">: </w:t>
      </w:r>
      <w:hyperlink r:id="rId8" w:history="1">
        <w:r w:rsidRPr="001109CB">
          <w:rPr>
            <w:rStyle w:val="Hyperlink"/>
            <w:sz w:val="20"/>
          </w:rPr>
          <w:t>https://www.csusb.edu/parking/parking-permits/daily</w:t>
        </w:r>
      </w:hyperlink>
      <w:r w:rsidRPr="001109CB">
        <w:rPr>
          <w:sz w:val="20"/>
        </w:rPr>
        <w:t xml:space="preserve"> </w:t>
      </w:r>
    </w:p>
    <w:p w:rsidR="00823400" w:rsidRDefault="00823400" w:rsidP="00823400">
      <w:pPr>
        <w:pStyle w:val="ListParagraph"/>
        <w:numPr>
          <w:ilvl w:val="2"/>
          <w:numId w:val="2"/>
        </w:numPr>
        <w:ind w:left="810"/>
      </w:pPr>
      <w:r>
        <w:t xml:space="preserve">Link to our Department webpage: </w:t>
      </w:r>
      <w:r w:rsidRPr="00A56196">
        <w:rPr>
          <w:highlight w:val="yellow"/>
        </w:rPr>
        <w:t>INCLUDE LINK</w:t>
      </w:r>
    </w:p>
    <w:p w:rsidR="00823400" w:rsidRPr="00AE348A" w:rsidRDefault="00823400" w:rsidP="00823400">
      <w:pPr>
        <w:pStyle w:val="ListParagraph"/>
        <w:numPr>
          <w:ilvl w:val="2"/>
          <w:numId w:val="2"/>
        </w:numPr>
        <w:ind w:left="810"/>
        <w:rPr>
          <w:color w:val="auto"/>
          <w:u w:val="single"/>
        </w:rPr>
      </w:pPr>
      <w:r>
        <w:t>Faculty Resource Directory</w:t>
      </w:r>
      <w:r w:rsidRPr="00C92AEA">
        <w:rPr>
          <w:color w:val="auto"/>
        </w:rPr>
        <w:t xml:space="preserve"> Webpage: </w:t>
      </w:r>
      <w:hyperlink r:id="rId9" w:history="1">
        <w:r w:rsidRPr="00D13C1B">
          <w:rPr>
            <w:rStyle w:val="Hyperlink"/>
          </w:rPr>
          <w:t>https://www.csusb.edu/faculty-resource-directory-pt</w:t>
        </w:r>
      </w:hyperlink>
      <w:r>
        <w:t xml:space="preserve"> </w:t>
      </w:r>
    </w:p>
    <w:p w:rsidR="00823400" w:rsidRPr="005510E4" w:rsidRDefault="00823400" w:rsidP="00823400">
      <w:pPr>
        <w:pStyle w:val="ListParagraph"/>
        <w:ind w:left="810"/>
        <w:rPr>
          <w:highlight w:val="cyan"/>
        </w:rPr>
      </w:pPr>
    </w:p>
    <w:p w:rsidR="00823400" w:rsidRDefault="00823400" w:rsidP="00823400">
      <w:pPr>
        <w:pStyle w:val="ListParagraph"/>
        <w:numPr>
          <w:ilvl w:val="0"/>
          <w:numId w:val="2"/>
        </w:numPr>
        <w:ind w:left="450"/>
      </w:pPr>
      <w:r w:rsidRPr="00B759A2">
        <w:rPr>
          <w:b/>
        </w:rPr>
        <w:t>Visit</w:t>
      </w:r>
      <w:r>
        <w:t xml:space="preserve"> our Department’s Office to obtain your Appointment Letter. </w:t>
      </w:r>
      <w:r w:rsidRPr="0052515C">
        <w:rPr>
          <w:b/>
        </w:rPr>
        <w:t>Inform</w:t>
      </w:r>
      <w:r w:rsidRPr="0052515C">
        <w:t xml:space="preserve"> me about the date/time when you will be coming to the campus, and please plan to </w:t>
      </w:r>
      <w:r w:rsidRPr="0052515C">
        <w:rPr>
          <w:b/>
        </w:rPr>
        <w:t>stop by our office</w:t>
      </w:r>
      <w:r w:rsidRPr="0052515C">
        <w:t xml:space="preserve"> (Step 5 listed in the PDF Guide). I will have your Appointment Letter ready for your signature and pickup. </w:t>
      </w:r>
    </w:p>
    <w:p w:rsidR="00823400" w:rsidRDefault="00823400" w:rsidP="00823400">
      <w:pPr>
        <w:pStyle w:val="ListParagraph"/>
        <w:ind w:left="450"/>
      </w:pPr>
    </w:p>
    <w:p w:rsidR="00823400" w:rsidRDefault="00823400" w:rsidP="00823400">
      <w:pPr>
        <w:pStyle w:val="ListParagraph"/>
        <w:numPr>
          <w:ilvl w:val="0"/>
          <w:numId w:val="2"/>
        </w:numPr>
        <w:ind w:left="450"/>
      </w:pPr>
      <w:r w:rsidRPr="00E722C3">
        <w:rPr>
          <w:b/>
        </w:rPr>
        <w:t>Provide</w:t>
      </w:r>
      <w:r>
        <w:t xml:space="preserve"> me with required documents, if not submitted already: </w:t>
      </w:r>
      <w:r w:rsidRPr="00E471C2">
        <w:rPr>
          <w:highlight w:val="yellow"/>
        </w:rPr>
        <w:t>SPECIFY WHAT’S NEEDED</w:t>
      </w:r>
      <w:r>
        <w:t xml:space="preserve"> </w:t>
      </w:r>
    </w:p>
    <w:p w:rsidR="00823400" w:rsidRDefault="00823400" w:rsidP="00823400">
      <w:pPr>
        <w:pStyle w:val="ListParagraph"/>
        <w:numPr>
          <w:ilvl w:val="0"/>
          <w:numId w:val="2"/>
        </w:numPr>
        <w:ind w:left="450"/>
      </w:pPr>
      <w:r>
        <w:t>R</w:t>
      </w:r>
      <w:r w:rsidRPr="00771B5A">
        <w:rPr>
          <w:b/>
        </w:rPr>
        <w:t>eview</w:t>
      </w:r>
      <w:r w:rsidRPr="00FC78F9">
        <w:t xml:space="preserve"> our Department</w:t>
      </w:r>
      <w:r>
        <w:t xml:space="preserve">’s specific Information:  </w:t>
      </w:r>
      <w:r w:rsidRPr="00A56196">
        <w:rPr>
          <w:highlight w:val="yellow"/>
        </w:rPr>
        <w:t xml:space="preserve">INCLUDE </w:t>
      </w:r>
      <w:r>
        <w:rPr>
          <w:highlight w:val="yellow"/>
        </w:rPr>
        <w:t>PERTAINING INFO</w:t>
      </w:r>
    </w:p>
    <w:p w:rsidR="00823400" w:rsidRDefault="00823400" w:rsidP="00823400"/>
    <w:p w:rsidR="00823400" w:rsidRDefault="00823400" w:rsidP="00823400">
      <w:r w:rsidRPr="00D43FAC">
        <w:t xml:space="preserve">Please feel free </w:t>
      </w:r>
      <w:r>
        <w:t>to contact me with any question</w:t>
      </w:r>
      <w:r w:rsidRPr="00D43FAC">
        <w:t>. Once again congratulations on your decision to join CSUSB</w:t>
      </w:r>
      <w:r>
        <w:t>.</w:t>
      </w:r>
    </w:p>
    <w:p w:rsidR="00823400" w:rsidRPr="001303B1" w:rsidRDefault="00823400" w:rsidP="00823400">
      <w:r w:rsidRPr="00D43FAC">
        <w:t>Best regards,</w:t>
      </w:r>
    </w:p>
    <w:p w:rsidR="00A302DB" w:rsidRDefault="00823400"/>
    <w:sectPr w:rsidR="00A302DB" w:rsidSect="008234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1F60"/>
    <w:multiLevelType w:val="hybridMultilevel"/>
    <w:tmpl w:val="CCFE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6F7D"/>
    <w:multiLevelType w:val="hybridMultilevel"/>
    <w:tmpl w:val="A5C62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76B8E"/>
    <w:multiLevelType w:val="hybridMultilevel"/>
    <w:tmpl w:val="25126532"/>
    <w:lvl w:ilvl="0" w:tplc="6CDC93A6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00"/>
    <w:rsid w:val="00460FEF"/>
    <w:rsid w:val="00823400"/>
    <w:rsid w:val="00C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DB5B8-7244-4149-B72C-A1626B8D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3400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Heading1">
    <w:name w:val="heading 1"/>
    <w:basedOn w:val="Normal"/>
    <w:next w:val="Normal"/>
    <w:link w:val="Heading1Char"/>
    <w:rsid w:val="00823400"/>
    <w:pPr>
      <w:keepNext/>
      <w:keepLines/>
      <w:shd w:val="clear" w:color="auto" w:fill="FFC000"/>
      <w:spacing w:before="200"/>
      <w:contextualSpacing/>
      <w:outlineLvl w:val="0"/>
    </w:pPr>
    <w:rPr>
      <w:rFonts w:eastAsia="Trebuchet MS" w:cs="Trebuchet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400"/>
    <w:rPr>
      <w:rFonts w:ascii="Arial" w:eastAsia="Trebuchet MS" w:hAnsi="Arial" w:cs="Trebuchet MS"/>
      <w:color w:val="000000"/>
      <w:sz w:val="24"/>
      <w:szCs w:val="20"/>
      <w:shd w:val="clear" w:color="auto" w:fill="FFC000"/>
    </w:rPr>
  </w:style>
  <w:style w:type="paragraph" w:styleId="ListParagraph">
    <w:name w:val="List Paragraph"/>
    <w:basedOn w:val="Normal"/>
    <w:uiPriority w:val="34"/>
    <w:qFormat/>
    <w:rsid w:val="00823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b.edu/parking/parking-permits/dai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usb.edu/maps-dire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usb.edu/human-resources/employment/hiring-process/new-hire-intake-meeting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susb.edu/academic-personnel/unit-3-faculty-resourc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usb.edu/faculty-resource-directory-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 Sutyniec</dc:creator>
  <cp:keywords/>
  <dc:description/>
  <cp:lastModifiedBy>Nella Sutyniec</cp:lastModifiedBy>
  <cp:revision>1</cp:revision>
  <dcterms:created xsi:type="dcterms:W3CDTF">2018-01-26T19:14:00Z</dcterms:created>
  <dcterms:modified xsi:type="dcterms:W3CDTF">2018-01-26T19:15:00Z</dcterms:modified>
</cp:coreProperties>
</file>