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0A7C" w14:textId="77777777" w:rsidR="00C7187A" w:rsidRPr="00E7145D" w:rsidRDefault="00C7187A" w:rsidP="00C7187A">
      <w:pPr>
        <w:spacing w:before="68"/>
        <w:ind w:left="2961" w:right="2602"/>
        <w:jc w:val="center"/>
        <w:rPr>
          <w:rFonts w:ascii="Garamond" w:hAnsi="Garamond"/>
          <w:sz w:val="26"/>
          <w:szCs w:val="26"/>
        </w:rPr>
      </w:pPr>
      <w:r w:rsidRPr="00E7145D">
        <w:rPr>
          <w:rFonts w:ascii="Garamond" w:hAnsi="Garamond"/>
          <w:spacing w:val="2"/>
          <w:sz w:val="31"/>
          <w:szCs w:val="31"/>
        </w:rPr>
        <w:t>A</w:t>
      </w:r>
      <w:r w:rsidRPr="00E7145D">
        <w:rPr>
          <w:rFonts w:ascii="Garamond" w:hAnsi="Garamond"/>
          <w:spacing w:val="1"/>
          <w:sz w:val="26"/>
          <w:szCs w:val="26"/>
        </w:rPr>
        <w:t>N</w:t>
      </w:r>
      <w:r w:rsidRPr="00E7145D">
        <w:rPr>
          <w:rFonts w:ascii="Garamond" w:hAnsi="Garamond"/>
          <w:sz w:val="26"/>
          <w:szCs w:val="26"/>
        </w:rPr>
        <w:t>N</w:t>
      </w:r>
      <w:r w:rsidRPr="00E7145D">
        <w:rPr>
          <w:rFonts w:ascii="Garamond" w:hAnsi="Garamond"/>
          <w:spacing w:val="1"/>
          <w:sz w:val="26"/>
          <w:szCs w:val="26"/>
        </w:rPr>
        <w:t xml:space="preserve"> </w:t>
      </w:r>
      <w:r w:rsidRPr="00E7145D">
        <w:rPr>
          <w:rFonts w:ascii="Garamond" w:hAnsi="Garamond"/>
          <w:spacing w:val="2"/>
          <w:w w:val="102"/>
          <w:sz w:val="31"/>
          <w:szCs w:val="31"/>
        </w:rPr>
        <w:t>G</w:t>
      </w:r>
      <w:r w:rsidRPr="00E7145D">
        <w:rPr>
          <w:rFonts w:ascii="Garamond" w:hAnsi="Garamond"/>
          <w:spacing w:val="1"/>
          <w:w w:val="99"/>
          <w:sz w:val="26"/>
          <w:szCs w:val="26"/>
        </w:rPr>
        <w:t>ARA</w:t>
      </w:r>
      <w:r w:rsidRPr="00E7145D">
        <w:rPr>
          <w:rFonts w:ascii="Garamond" w:hAnsi="Garamond"/>
          <w:w w:val="99"/>
          <w:sz w:val="26"/>
          <w:szCs w:val="26"/>
        </w:rPr>
        <w:t>S</w:t>
      </w:r>
      <w:r w:rsidRPr="00E7145D">
        <w:rPr>
          <w:rFonts w:ascii="Garamond" w:hAnsi="Garamond"/>
          <w:spacing w:val="1"/>
          <w:w w:val="99"/>
          <w:sz w:val="26"/>
          <w:szCs w:val="26"/>
        </w:rPr>
        <w:t>C</w:t>
      </w:r>
      <w:r w:rsidRPr="00E7145D">
        <w:rPr>
          <w:rFonts w:ascii="Garamond" w:hAnsi="Garamond"/>
          <w:w w:val="99"/>
          <w:sz w:val="26"/>
          <w:szCs w:val="26"/>
        </w:rPr>
        <w:t>IA</w:t>
      </w:r>
    </w:p>
    <w:p w14:paraId="50B6057F" w14:textId="77777777" w:rsidR="00C7187A" w:rsidRPr="00E7145D" w:rsidRDefault="00C7187A" w:rsidP="00C7187A">
      <w:pPr>
        <w:spacing w:before="2"/>
        <w:ind w:left="3628" w:right="3267"/>
        <w:jc w:val="center"/>
        <w:rPr>
          <w:rFonts w:ascii="Garamond" w:hAnsi="Garamond"/>
          <w:sz w:val="21"/>
          <w:szCs w:val="21"/>
        </w:rPr>
      </w:pPr>
      <w:r w:rsidRPr="00E7145D">
        <w:rPr>
          <w:rFonts w:ascii="Garamond" w:hAnsi="Garamond"/>
          <w:spacing w:val="1"/>
          <w:sz w:val="28"/>
          <w:szCs w:val="28"/>
        </w:rPr>
        <w:t>C</w:t>
      </w:r>
      <w:r w:rsidRPr="00E7145D">
        <w:rPr>
          <w:rFonts w:ascii="Garamond" w:hAnsi="Garamond"/>
          <w:spacing w:val="3"/>
          <w:sz w:val="21"/>
          <w:szCs w:val="21"/>
        </w:rPr>
        <w:t>URR</w:t>
      </w:r>
      <w:r w:rsidRPr="00E7145D">
        <w:rPr>
          <w:rFonts w:ascii="Garamond" w:hAnsi="Garamond"/>
          <w:spacing w:val="1"/>
          <w:sz w:val="21"/>
          <w:szCs w:val="21"/>
        </w:rPr>
        <w:t>I</w:t>
      </w:r>
      <w:r w:rsidRPr="00E7145D">
        <w:rPr>
          <w:rFonts w:ascii="Garamond" w:hAnsi="Garamond"/>
          <w:spacing w:val="3"/>
          <w:sz w:val="21"/>
          <w:szCs w:val="21"/>
        </w:rPr>
        <w:t>CU</w:t>
      </w:r>
      <w:r w:rsidRPr="00E7145D">
        <w:rPr>
          <w:rFonts w:ascii="Garamond" w:hAnsi="Garamond"/>
          <w:spacing w:val="2"/>
          <w:sz w:val="21"/>
          <w:szCs w:val="21"/>
        </w:rPr>
        <w:t>L</w:t>
      </w:r>
      <w:r w:rsidRPr="00E7145D">
        <w:rPr>
          <w:rFonts w:ascii="Garamond" w:hAnsi="Garamond"/>
          <w:spacing w:val="3"/>
          <w:sz w:val="21"/>
          <w:szCs w:val="21"/>
        </w:rPr>
        <w:t>U</w:t>
      </w:r>
      <w:r w:rsidRPr="00E7145D">
        <w:rPr>
          <w:rFonts w:ascii="Garamond" w:hAnsi="Garamond"/>
          <w:sz w:val="21"/>
          <w:szCs w:val="21"/>
        </w:rPr>
        <w:t>M</w:t>
      </w:r>
      <w:r w:rsidRPr="00E7145D">
        <w:rPr>
          <w:rFonts w:ascii="Garamond" w:hAnsi="Garamond"/>
          <w:spacing w:val="32"/>
          <w:sz w:val="21"/>
          <w:szCs w:val="21"/>
        </w:rPr>
        <w:t xml:space="preserve"> </w:t>
      </w:r>
      <w:r w:rsidRPr="00E7145D">
        <w:rPr>
          <w:rFonts w:ascii="Garamond" w:hAnsi="Garamond"/>
          <w:spacing w:val="3"/>
          <w:w w:val="102"/>
          <w:sz w:val="21"/>
          <w:szCs w:val="21"/>
        </w:rPr>
        <w:t>V</w:t>
      </w:r>
      <w:r w:rsidRPr="00E7145D">
        <w:rPr>
          <w:rFonts w:ascii="Garamond" w:hAnsi="Garamond"/>
          <w:spacing w:val="1"/>
          <w:w w:val="102"/>
          <w:sz w:val="21"/>
          <w:szCs w:val="21"/>
        </w:rPr>
        <w:t>I</w:t>
      </w:r>
      <w:r w:rsidRPr="00E7145D">
        <w:rPr>
          <w:rFonts w:ascii="Garamond" w:hAnsi="Garamond"/>
          <w:spacing w:val="3"/>
          <w:w w:val="102"/>
          <w:sz w:val="21"/>
          <w:szCs w:val="21"/>
        </w:rPr>
        <w:t>TAE</w:t>
      </w:r>
    </w:p>
    <w:p w14:paraId="71FDB9CB" w14:textId="77777777" w:rsidR="00C7187A" w:rsidRPr="00E7145D" w:rsidRDefault="00C7187A" w:rsidP="00C7187A">
      <w:pPr>
        <w:spacing w:before="8" w:line="140" w:lineRule="exact"/>
        <w:rPr>
          <w:rFonts w:ascii="Garamond" w:hAnsi="Garamond"/>
          <w:sz w:val="15"/>
          <w:szCs w:val="15"/>
        </w:rPr>
      </w:pPr>
    </w:p>
    <w:p w14:paraId="2DCD86BA" w14:textId="77777777" w:rsidR="00C7187A" w:rsidRPr="00E7145D" w:rsidRDefault="00C7187A" w:rsidP="00C7187A">
      <w:pPr>
        <w:spacing w:line="200" w:lineRule="exact"/>
        <w:rPr>
          <w:rFonts w:ascii="Garamond" w:hAnsi="Garamond"/>
        </w:rPr>
      </w:pPr>
    </w:p>
    <w:p w14:paraId="40B6494A" w14:textId="71A401D5" w:rsidR="00C7187A" w:rsidRPr="00E7145D" w:rsidRDefault="00C7187A" w:rsidP="00C7187A">
      <w:pPr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California State University, San Bernardino             </w:t>
      </w:r>
      <w:r>
        <w:rPr>
          <w:rFonts w:ascii="Garamond" w:hAnsi="Garamond"/>
          <w:sz w:val="24"/>
          <w:szCs w:val="24"/>
        </w:rPr>
        <w:t xml:space="preserve">                           #### E. Florida St.</w:t>
      </w:r>
    </w:p>
    <w:p w14:paraId="2C266CCF" w14:textId="5F3ACDF3" w:rsidR="00C7187A" w:rsidRPr="00E7145D" w:rsidRDefault="00C7187A" w:rsidP="00C7187A">
      <w:pPr>
        <w:spacing w:before="2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University Hall 301.22                                      </w:t>
      </w:r>
      <w:r>
        <w:rPr>
          <w:rFonts w:ascii="Garamond" w:hAnsi="Garamond"/>
          <w:spacing w:val="27"/>
          <w:sz w:val="24"/>
          <w:szCs w:val="24"/>
        </w:rPr>
        <w:t xml:space="preserve"> </w:t>
      </w:r>
      <w:r>
        <w:rPr>
          <w:rFonts w:ascii="Garamond" w:hAnsi="Garamond"/>
          <w:spacing w:val="27"/>
          <w:sz w:val="24"/>
          <w:szCs w:val="24"/>
        </w:rPr>
        <w:tab/>
      </w:r>
      <w:r>
        <w:rPr>
          <w:rFonts w:ascii="Garamond" w:hAnsi="Garamond"/>
          <w:spacing w:val="27"/>
          <w:sz w:val="24"/>
          <w:szCs w:val="24"/>
        </w:rPr>
        <w:tab/>
      </w:r>
      <w:r>
        <w:rPr>
          <w:rFonts w:ascii="Garamond" w:hAnsi="Garamond"/>
          <w:spacing w:val="27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>Long Beach CA. 9</w:t>
      </w:r>
      <w:r>
        <w:rPr>
          <w:rFonts w:ascii="Garamond" w:hAnsi="Garamond"/>
          <w:sz w:val="24"/>
          <w:szCs w:val="24"/>
        </w:rPr>
        <w:t>###4</w:t>
      </w:r>
    </w:p>
    <w:p w14:paraId="5928FB44" w14:textId="6DFBC761" w:rsidR="00C7187A" w:rsidRPr="00E7145D" w:rsidRDefault="00C7187A" w:rsidP="00C7187A">
      <w:pPr>
        <w:spacing w:line="260" w:lineRule="exact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5500 University Parkway San Bernardino CA 92407</w:t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  <w:t xml:space="preserve">    </w:t>
      </w:r>
      <w:r>
        <w:rPr>
          <w:rFonts w:ascii="Garamond" w:hAnsi="Garamond"/>
          <w:sz w:val="24"/>
          <w:szCs w:val="24"/>
        </w:rPr>
        <w:t xml:space="preserve">        </w:t>
      </w:r>
    </w:p>
    <w:p w14:paraId="143C5724" w14:textId="77777777" w:rsidR="00C7187A" w:rsidRDefault="009B65EF" w:rsidP="00C7187A">
      <w:pPr>
        <w:spacing w:line="260" w:lineRule="exact"/>
        <w:ind w:left="100"/>
        <w:rPr>
          <w:rFonts w:ascii="Garamond" w:hAnsi="Garamond"/>
          <w:sz w:val="24"/>
          <w:szCs w:val="24"/>
        </w:rPr>
      </w:pPr>
      <w:hyperlink r:id="rId5" w:history="1">
        <w:r w:rsidR="00C7187A" w:rsidRPr="00E7145D">
          <w:rPr>
            <w:rStyle w:val="Hyperlink"/>
            <w:rFonts w:ascii="Garamond" w:hAnsi="Garamond"/>
            <w:sz w:val="24"/>
            <w:szCs w:val="24"/>
          </w:rPr>
          <w:t>ann.garascia@csusb.edu</w:t>
        </w:r>
      </w:hyperlink>
      <w:r w:rsidR="00C7187A">
        <w:rPr>
          <w:rFonts w:ascii="Garamond" w:hAnsi="Garamond"/>
          <w:sz w:val="24"/>
          <w:szCs w:val="24"/>
        </w:rPr>
        <w:tab/>
      </w:r>
      <w:r w:rsidR="00C7187A">
        <w:rPr>
          <w:rFonts w:ascii="Garamond" w:hAnsi="Garamond"/>
          <w:sz w:val="24"/>
          <w:szCs w:val="24"/>
        </w:rPr>
        <w:tab/>
      </w:r>
      <w:r w:rsidR="00C7187A">
        <w:rPr>
          <w:rFonts w:ascii="Garamond" w:hAnsi="Garamond"/>
          <w:sz w:val="24"/>
          <w:szCs w:val="24"/>
        </w:rPr>
        <w:tab/>
      </w:r>
      <w:r w:rsidR="00C7187A">
        <w:rPr>
          <w:rFonts w:ascii="Garamond" w:hAnsi="Garamond"/>
          <w:sz w:val="24"/>
          <w:szCs w:val="24"/>
        </w:rPr>
        <w:tab/>
      </w:r>
      <w:r w:rsidR="00C7187A">
        <w:rPr>
          <w:rFonts w:ascii="Garamond" w:hAnsi="Garamond"/>
          <w:sz w:val="24"/>
          <w:szCs w:val="24"/>
        </w:rPr>
        <w:tab/>
      </w:r>
      <w:r w:rsidR="00C7187A">
        <w:rPr>
          <w:rFonts w:ascii="Garamond" w:hAnsi="Garamond"/>
          <w:sz w:val="24"/>
          <w:szCs w:val="24"/>
        </w:rPr>
        <w:tab/>
      </w:r>
      <w:hyperlink r:id="rId6" w:history="1">
        <w:r w:rsidR="00C7187A" w:rsidRPr="00605082">
          <w:rPr>
            <w:rStyle w:val="Hyperlink"/>
            <w:rFonts w:ascii="Garamond" w:hAnsi="Garamond"/>
            <w:sz w:val="24"/>
            <w:szCs w:val="24"/>
          </w:rPr>
          <w:t>ann.garascia@gmail.com</w:t>
        </w:r>
      </w:hyperlink>
    </w:p>
    <w:p w14:paraId="69E7C815" w14:textId="77777777" w:rsidR="00C7187A" w:rsidRPr="00E7145D" w:rsidRDefault="00C7187A" w:rsidP="00C7187A">
      <w:pPr>
        <w:spacing w:line="260" w:lineRule="exact"/>
        <w:ind w:left="100"/>
        <w:rPr>
          <w:rFonts w:ascii="Garamond" w:hAnsi="Garamond"/>
          <w:color w:val="0000FF"/>
          <w:position w:val="-1"/>
          <w:sz w:val="24"/>
          <w:szCs w:val="24"/>
        </w:rPr>
      </w:pPr>
    </w:p>
    <w:p w14:paraId="7BF3BCD2" w14:textId="77777777" w:rsidR="00C7187A" w:rsidRPr="00E7145D" w:rsidRDefault="00C7187A" w:rsidP="00C7187A">
      <w:pPr>
        <w:spacing w:line="200" w:lineRule="exact"/>
        <w:rPr>
          <w:rFonts w:ascii="Garamond" w:hAnsi="Garamond"/>
        </w:rPr>
      </w:pPr>
    </w:p>
    <w:p w14:paraId="509FB368" w14:textId="77777777" w:rsidR="00C7187A" w:rsidRPr="00CD4BF7" w:rsidRDefault="00C7187A" w:rsidP="00C7187A">
      <w:pPr>
        <w:spacing w:before="29"/>
        <w:rPr>
          <w:rFonts w:ascii="Garamond" w:hAnsi="Garamond" w:cs="Futura Medium"/>
          <w:b/>
          <w:sz w:val="24"/>
          <w:szCs w:val="24"/>
        </w:rPr>
      </w:pPr>
      <w:r w:rsidRPr="00CD4BF7">
        <w:rPr>
          <w:rFonts w:ascii="Garamond" w:hAnsi="Garamond" w:cs="Futura Medium"/>
          <w:b/>
          <w:sz w:val="24"/>
          <w:szCs w:val="24"/>
        </w:rPr>
        <w:t>EDUCATION</w:t>
      </w:r>
    </w:p>
    <w:p w14:paraId="19B28502" w14:textId="77777777" w:rsidR="00C7187A" w:rsidRPr="00CD4BF7" w:rsidRDefault="00C7187A" w:rsidP="00C7187A">
      <w:pPr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>Ph.D. English, Department of English, University of California, Riverside, Riverside CA</w:t>
      </w:r>
    </w:p>
    <w:p w14:paraId="70A56A9A" w14:textId="77777777" w:rsidR="00C7187A" w:rsidRPr="00CD4BF7" w:rsidRDefault="00C7187A" w:rsidP="00C7187A">
      <w:pPr>
        <w:spacing w:line="260" w:lineRule="exact"/>
        <w:ind w:right="3842"/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 xml:space="preserve">           September 2017</w:t>
      </w:r>
    </w:p>
    <w:p w14:paraId="14F77DB9" w14:textId="77777777" w:rsidR="00C7187A" w:rsidRPr="00CD4BF7" w:rsidRDefault="00C7187A" w:rsidP="00C7187A">
      <w:pPr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 xml:space="preserve">                </w:t>
      </w:r>
    </w:p>
    <w:p w14:paraId="759EEBB5" w14:textId="77777777" w:rsidR="00C7187A" w:rsidRPr="00CD4BF7" w:rsidRDefault="00C7187A" w:rsidP="00C7187A">
      <w:pPr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>M.A.  English, Department of English San Francisco State University, San Francisco CA</w:t>
      </w:r>
    </w:p>
    <w:p w14:paraId="6CC58639" w14:textId="77777777" w:rsidR="00C7187A" w:rsidRPr="00CD4BF7" w:rsidRDefault="00C7187A" w:rsidP="00C7187A">
      <w:pPr>
        <w:spacing w:line="260" w:lineRule="exact"/>
        <w:ind w:right="4982"/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 xml:space="preserve">          2010</w:t>
      </w:r>
    </w:p>
    <w:p w14:paraId="70BB2221" w14:textId="77777777" w:rsidR="00C7187A" w:rsidRPr="00CD4BF7" w:rsidRDefault="00C7187A" w:rsidP="00C7187A">
      <w:pPr>
        <w:rPr>
          <w:rFonts w:ascii="Garamond" w:hAnsi="Garamond"/>
          <w:sz w:val="26"/>
          <w:szCs w:val="26"/>
        </w:rPr>
      </w:pPr>
      <w:r w:rsidRPr="00CD4BF7">
        <w:rPr>
          <w:rFonts w:ascii="Garamond" w:hAnsi="Garamond"/>
          <w:sz w:val="26"/>
          <w:szCs w:val="26"/>
        </w:rPr>
        <w:t xml:space="preserve"> </w:t>
      </w:r>
    </w:p>
    <w:p w14:paraId="56193BB5" w14:textId="77777777" w:rsidR="00C7187A" w:rsidRPr="00CD4BF7" w:rsidRDefault="00C7187A" w:rsidP="00C7187A">
      <w:pPr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>B.A.  English, summa cum laude San Francisco State University, San Francisco CA</w:t>
      </w:r>
    </w:p>
    <w:p w14:paraId="21146200" w14:textId="77777777" w:rsidR="00C7187A" w:rsidRPr="00CD4BF7" w:rsidRDefault="00C7187A" w:rsidP="00C7187A">
      <w:pPr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 xml:space="preserve">         2005</w:t>
      </w:r>
    </w:p>
    <w:p w14:paraId="26006C46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79467DD6" w14:textId="77777777" w:rsidR="00C7187A" w:rsidRDefault="00C7187A" w:rsidP="00C7187A">
      <w:pPr>
        <w:rPr>
          <w:rFonts w:ascii="Garamond" w:hAnsi="Garamond"/>
          <w:b/>
          <w:sz w:val="24"/>
          <w:szCs w:val="24"/>
        </w:rPr>
      </w:pPr>
    </w:p>
    <w:p w14:paraId="205674BA" w14:textId="77777777" w:rsidR="00C7187A" w:rsidRPr="00CD4BF7" w:rsidRDefault="00C7187A" w:rsidP="00C7187A">
      <w:pPr>
        <w:rPr>
          <w:rFonts w:ascii="Garamond" w:hAnsi="Garamond" w:cs="Futura Medium"/>
          <w:b/>
          <w:sz w:val="24"/>
          <w:szCs w:val="24"/>
        </w:rPr>
      </w:pPr>
      <w:r w:rsidRPr="00CD4BF7">
        <w:rPr>
          <w:rFonts w:ascii="Garamond" w:hAnsi="Garamond" w:cs="Futura Medium"/>
          <w:b/>
          <w:sz w:val="24"/>
          <w:szCs w:val="24"/>
        </w:rPr>
        <w:t>PROFESSIONAL APPOINTMENTS</w:t>
      </w:r>
    </w:p>
    <w:p w14:paraId="2FC8D252" w14:textId="77777777" w:rsidR="00C7187A" w:rsidRPr="009736F5" w:rsidRDefault="00C7187A" w:rsidP="00C7187A">
      <w:pPr>
        <w:rPr>
          <w:rFonts w:ascii="Garamond" w:hAnsi="Garamond"/>
          <w:sz w:val="24"/>
          <w:szCs w:val="24"/>
        </w:rPr>
      </w:pPr>
      <w:r w:rsidRPr="009736F5">
        <w:rPr>
          <w:rFonts w:ascii="Garamond" w:hAnsi="Garamond"/>
          <w:sz w:val="24"/>
          <w:szCs w:val="24"/>
        </w:rPr>
        <w:t xml:space="preserve">2017—Lecturer in English Literature, Department of English, California State University San </w:t>
      </w:r>
    </w:p>
    <w:p w14:paraId="463969F5" w14:textId="77777777" w:rsidR="00C7187A" w:rsidRPr="009736F5" w:rsidRDefault="00C7187A" w:rsidP="00C7187A">
      <w:pPr>
        <w:rPr>
          <w:rFonts w:ascii="Garamond" w:hAnsi="Garamond"/>
          <w:sz w:val="24"/>
          <w:szCs w:val="24"/>
        </w:rPr>
      </w:pPr>
      <w:r w:rsidRPr="009736F5">
        <w:rPr>
          <w:rFonts w:ascii="Garamond" w:hAnsi="Garamond"/>
          <w:sz w:val="24"/>
          <w:szCs w:val="24"/>
        </w:rPr>
        <w:tab/>
        <w:t>Bernardino, San Bernardino, California</w:t>
      </w:r>
    </w:p>
    <w:p w14:paraId="23A2B180" w14:textId="77777777" w:rsidR="00C7187A" w:rsidRDefault="00C7187A" w:rsidP="00C7187A">
      <w:pPr>
        <w:ind w:right="6509"/>
        <w:rPr>
          <w:rFonts w:ascii="Garamond" w:hAnsi="Garamond"/>
          <w:b/>
          <w:sz w:val="24"/>
          <w:szCs w:val="24"/>
        </w:rPr>
      </w:pPr>
    </w:p>
    <w:p w14:paraId="338038A4" w14:textId="77777777" w:rsidR="00C7187A" w:rsidRDefault="00C7187A" w:rsidP="00C7187A">
      <w:pPr>
        <w:ind w:right="6509"/>
        <w:rPr>
          <w:rFonts w:ascii="Garamond" w:hAnsi="Garamond"/>
          <w:b/>
          <w:sz w:val="24"/>
          <w:szCs w:val="24"/>
        </w:rPr>
      </w:pPr>
    </w:p>
    <w:p w14:paraId="5909CDCF" w14:textId="77777777" w:rsidR="00C7187A" w:rsidRPr="00CD4BF7" w:rsidRDefault="00C7187A" w:rsidP="00C7187A">
      <w:pPr>
        <w:ind w:right="6509"/>
        <w:rPr>
          <w:rFonts w:ascii="Garamond" w:hAnsi="Garamond" w:cs="Futura Medium"/>
          <w:b/>
          <w:sz w:val="24"/>
          <w:szCs w:val="24"/>
        </w:rPr>
      </w:pPr>
      <w:r w:rsidRPr="00CD4BF7">
        <w:rPr>
          <w:rFonts w:ascii="Garamond" w:hAnsi="Garamond" w:cs="Futura Medium"/>
          <w:b/>
          <w:sz w:val="24"/>
          <w:szCs w:val="24"/>
        </w:rPr>
        <w:t>PUBLICATIONS</w:t>
      </w:r>
    </w:p>
    <w:p w14:paraId="68295D0E" w14:textId="77777777" w:rsidR="00C7187A" w:rsidRDefault="00C7187A" w:rsidP="00C7187A">
      <w:pPr>
        <w:ind w:right="6509"/>
        <w:rPr>
          <w:rFonts w:ascii="Garamond" w:hAnsi="Garamond"/>
          <w:b/>
          <w:sz w:val="24"/>
          <w:szCs w:val="24"/>
        </w:rPr>
      </w:pPr>
    </w:p>
    <w:p w14:paraId="15E3E0A5" w14:textId="77777777" w:rsidR="00C7187A" w:rsidRDefault="00C7187A" w:rsidP="00C7187A">
      <w:pPr>
        <w:ind w:right="6509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Refereed Journal Articles</w:t>
      </w:r>
    </w:p>
    <w:p w14:paraId="622DC566" w14:textId="0B4E2956" w:rsidR="00C7187A" w:rsidRPr="004A08B8" w:rsidRDefault="00C7187A" w:rsidP="00C7187A">
      <w:pPr>
        <w:spacing w:before="2"/>
        <w:ind w:left="10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“Littoral Books: Materializing Oceanic Memory through Pressed and Printed Plants” Special Issue of </w:t>
      </w:r>
      <w:r>
        <w:rPr>
          <w:rFonts w:ascii="Garamond" w:hAnsi="Garamond"/>
          <w:i/>
          <w:sz w:val="24"/>
          <w:szCs w:val="24"/>
        </w:rPr>
        <w:t xml:space="preserve">European Journal of English Studies, </w:t>
      </w:r>
      <w:r>
        <w:rPr>
          <w:rFonts w:ascii="Garamond" w:hAnsi="Garamond"/>
          <w:iCs/>
          <w:sz w:val="24"/>
          <w:szCs w:val="24"/>
        </w:rPr>
        <w:t>“Victorian Materialisms” (</w:t>
      </w:r>
      <w:r w:rsidR="00B16DD5">
        <w:rPr>
          <w:rFonts w:ascii="Garamond" w:hAnsi="Garamond"/>
          <w:iCs/>
          <w:sz w:val="24"/>
          <w:szCs w:val="24"/>
        </w:rPr>
        <w:t>April</w:t>
      </w:r>
      <w:r>
        <w:rPr>
          <w:rFonts w:ascii="Garamond" w:hAnsi="Garamond"/>
          <w:iCs/>
          <w:sz w:val="24"/>
          <w:szCs w:val="24"/>
        </w:rPr>
        <w:t xml:space="preserve"> 2022)</w:t>
      </w:r>
    </w:p>
    <w:p w14:paraId="10FAC162" w14:textId="77777777" w:rsidR="00C7187A" w:rsidRPr="004A08B8" w:rsidRDefault="00C7187A" w:rsidP="00C7187A">
      <w:pPr>
        <w:ind w:right="6509"/>
        <w:rPr>
          <w:rFonts w:ascii="Garamond" w:hAnsi="Garamond"/>
          <w:b/>
          <w:sz w:val="24"/>
          <w:szCs w:val="24"/>
        </w:rPr>
      </w:pPr>
    </w:p>
    <w:p w14:paraId="7ED99295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E7145D">
        <w:rPr>
          <w:rFonts w:ascii="Garamond" w:hAnsi="Garamond"/>
          <w:sz w:val="24"/>
          <w:szCs w:val="24"/>
        </w:rPr>
        <w:t>Impressions of Plants Themselves</w:t>
      </w:r>
      <w:r>
        <w:rPr>
          <w:rFonts w:ascii="Garamond" w:hAnsi="Garamond"/>
          <w:sz w:val="24"/>
          <w:szCs w:val="24"/>
        </w:rPr>
        <w:t>’</w:t>
      </w:r>
      <w:r w:rsidRPr="00E7145D">
        <w:rPr>
          <w:rFonts w:ascii="Garamond" w:hAnsi="Garamond"/>
          <w:sz w:val="24"/>
          <w:szCs w:val="24"/>
        </w:rPr>
        <w:t xml:space="preserve">”: Materializing Eco-Archival Practices with Anna Atkins’ </w:t>
      </w:r>
      <w:r w:rsidRPr="00E7145D">
        <w:rPr>
          <w:rFonts w:ascii="Garamond" w:hAnsi="Garamond"/>
          <w:i/>
          <w:sz w:val="24"/>
          <w:szCs w:val="24"/>
        </w:rPr>
        <w:t>Photographs of British Algae</w:t>
      </w:r>
      <w:r>
        <w:rPr>
          <w:rFonts w:ascii="Garamond" w:hAnsi="Garamond"/>
          <w:i/>
          <w:sz w:val="24"/>
          <w:szCs w:val="24"/>
        </w:rPr>
        <w:t>.”</w:t>
      </w:r>
      <w:r w:rsidRPr="00E7145D">
        <w:rPr>
          <w:rFonts w:ascii="Garamond" w:hAnsi="Garamond"/>
          <w:i/>
          <w:sz w:val="24"/>
          <w:szCs w:val="24"/>
        </w:rPr>
        <w:t xml:space="preserve"> Victorian Literature and Culture</w:t>
      </w:r>
      <w:r>
        <w:rPr>
          <w:rFonts w:ascii="Garamond" w:hAnsi="Garamond"/>
          <w:sz w:val="24"/>
          <w:szCs w:val="24"/>
        </w:rPr>
        <w:t xml:space="preserve"> 47.2</w:t>
      </w:r>
      <w:r w:rsidRPr="00E7145D">
        <w:rPr>
          <w:rFonts w:ascii="Garamond" w:hAnsi="Garamond"/>
          <w:i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Summer </w:t>
      </w:r>
      <w:r w:rsidRPr="00E7145D">
        <w:rPr>
          <w:rFonts w:ascii="Garamond" w:hAnsi="Garamond"/>
          <w:sz w:val="24"/>
          <w:szCs w:val="24"/>
        </w:rPr>
        <w:t>2019)</w:t>
      </w:r>
    </w:p>
    <w:p w14:paraId="7BD950FE" w14:textId="77777777" w:rsidR="00C7187A" w:rsidRDefault="00C7187A" w:rsidP="00C7187A">
      <w:pPr>
        <w:ind w:right="6509"/>
        <w:rPr>
          <w:rFonts w:ascii="Garamond" w:hAnsi="Garamond"/>
          <w:b/>
          <w:sz w:val="24"/>
          <w:szCs w:val="24"/>
        </w:rPr>
      </w:pPr>
    </w:p>
    <w:p w14:paraId="5B050BA5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“Handcrafting Archives: </w:t>
      </w:r>
      <w:proofErr w:type="gramStart"/>
      <w:r w:rsidRPr="00E7145D">
        <w:rPr>
          <w:rFonts w:ascii="Garamond" w:hAnsi="Garamond"/>
          <w:sz w:val="24"/>
          <w:szCs w:val="24"/>
        </w:rPr>
        <w:t>the</w:t>
      </w:r>
      <w:proofErr w:type="gramEnd"/>
      <w:r w:rsidRPr="00E7145D">
        <w:rPr>
          <w:rFonts w:ascii="Garamond" w:hAnsi="Garamond"/>
          <w:sz w:val="24"/>
          <w:szCs w:val="24"/>
        </w:rPr>
        <w:t xml:space="preserve"> Sounds of the </w:t>
      </w:r>
      <w:proofErr w:type="spellStart"/>
      <w:r w:rsidRPr="00E7145D">
        <w:rPr>
          <w:rFonts w:ascii="Garamond" w:hAnsi="Garamond"/>
          <w:sz w:val="24"/>
          <w:szCs w:val="24"/>
        </w:rPr>
        <w:t>Cockettes</w:t>
      </w:r>
      <w:proofErr w:type="spellEnd"/>
      <w:r w:rsidRPr="00E7145D">
        <w:rPr>
          <w:rFonts w:ascii="Garamond" w:hAnsi="Garamond"/>
          <w:sz w:val="24"/>
          <w:szCs w:val="24"/>
        </w:rPr>
        <w:t xml:space="preserve">’ Intimate Archiving Practices.”    </w:t>
      </w:r>
    </w:p>
    <w:p w14:paraId="6B9C9E04" w14:textId="77777777" w:rsidR="00C7187A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i/>
          <w:sz w:val="24"/>
          <w:szCs w:val="24"/>
        </w:rPr>
        <w:t xml:space="preserve">Criticism </w:t>
      </w:r>
      <w:r w:rsidRPr="00E7145D">
        <w:rPr>
          <w:rFonts w:ascii="Garamond" w:hAnsi="Garamond"/>
          <w:sz w:val="24"/>
          <w:szCs w:val="24"/>
        </w:rPr>
        <w:t>60.4</w:t>
      </w:r>
      <w:r>
        <w:rPr>
          <w:rFonts w:ascii="Garamond" w:hAnsi="Garamond"/>
          <w:sz w:val="24"/>
          <w:szCs w:val="24"/>
        </w:rPr>
        <w:t xml:space="preserve"> (March 2019)</w:t>
      </w:r>
    </w:p>
    <w:p w14:paraId="726700ED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</w:p>
    <w:p w14:paraId="749B7F80" w14:textId="77777777" w:rsidR="00C7187A" w:rsidRPr="007C7A4E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E7145D">
        <w:rPr>
          <w:rFonts w:ascii="Garamond" w:hAnsi="Garamond"/>
          <w:sz w:val="24"/>
          <w:szCs w:val="24"/>
        </w:rPr>
        <w:t xml:space="preserve">Disjecta Membra: the Archival Seriality of Cecilia </w:t>
      </w:r>
      <w:proofErr w:type="spellStart"/>
      <w:r w:rsidRPr="00E7145D">
        <w:rPr>
          <w:rFonts w:ascii="Garamond" w:hAnsi="Garamond"/>
          <w:sz w:val="24"/>
          <w:szCs w:val="24"/>
        </w:rPr>
        <w:t>Glaisher’s</w:t>
      </w:r>
      <w:proofErr w:type="spellEnd"/>
      <w:r w:rsidRPr="00E7145D"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i/>
          <w:sz w:val="24"/>
          <w:szCs w:val="24"/>
        </w:rPr>
        <w:t>Nature Printed</w:t>
      </w:r>
      <w:r w:rsidRPr="00E7145D">
        <w:rPr>
          <w:rFonts w:ascii="Garamond" w:hAnsi="Garamond"/>
          <w:sz w:val="24"/>
          <w:szCs w:val="24"/>
        </w:rPr>
        <w:t xml:space="preserve">” </w:t>
      </w:r>
      <w:r>
        <w:rPr>
          <w:rFonts w:ascii="Garamond" w:hAnsi="Garamond"/>
          <w:sz w:val="24"/>
          <w:szCs w:val="24"/>
        </w:rPr>
        <w:t xml:space="preserve">Invited submission for special issue of </w:t>
      </w:r>
      <w:r w:rsidRPr="00E7145D">
        <w:rPr>
          <w:rFonts w:ascii="Garamond" w:hAnsi="Garamond"/>
          <w:i/>
          <w:sz w:val="24"/>
          <w:szCs w:val="24"/>
        </w:rPr>
        <w:t xml:space="preserve">Nineteenth Century Contexts </w:t>
      </w:r>
      <w:r w:rsidRPr="00E7145D">
        <w:rPr>
          <w:rFonts w:ascii="Garamond" w:hAnsi="Garamond"/>
          <w:sz w:val="24"/>
          <w:szCs w:val="24"/>
        </w:rPr>
        <w:t>40.5 (Fall 2018)</w:t>
      </w:r>
    </w:p>
    <w:p w14:paraId="0C775800" w14:textId="77777777" w:rsidR="00C7187A" w:rsidRPr="00143688" w:rsidRDefault="00C7187A" w:rsidP="00C7187A">
      <w:pPr>
        <w:ind w:right="6509"/>
        <w:rPr>
          <w:rFonts w:ascii="Garamond" w:hAnsi="Garamond"/>
          <w:b/>
          <w:sz w:val="24"/>
          <w:szCs w:val="24"/>
        </w:rPr>
      </w:pPr>
    </w:p>
    <w:p w14:paraId="5977AD46" w14:textId="77777777" w:rsidR="00C7187A" w:rsidRPr="00E7145D" w:rsidRDefault="00C7187A" w:rsidP="00C7187A">
      <w:pPr>
        <w:spacing w:before="1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“The Freak Show’s ‘Missing Links’: </w:t>
      </w:r>
      <w:proofErr w:type="spellStart"/>
      <w:r w:rsidRPr="00E7145D">
        <w:rPr>
          <w:rFonts w:ascii="Garamond" w:hAnsi="Garamond"/>
          <w:sz w:val="24"/>
          <w:szCs w:val="24"/>
        </w:rPr>
        <w:t>Krao</w:t>
      </w:r>
      <w:proofErr w:type="spellEnd"/>
      <w:r w:rsidRPr="00E7145D">
        <w:rPr>
          <w:rFonts w:ascii="Garamond" w:hAnsi="Garamond"/>
          <w:sz w:val="24"/>
          <w:szCs w:val="24"/>
        </w:rPr>
        <w:t xml:space="preserve"> </w:t>
      </w:r>
      <w:proofErr w:type="spellStart"/>
      <w:r w:rsidRPr="00E7145D">
        <w:rPr>
          <w:rFonts w:ascii="Garamond" w:hAnsi="Garamond"/>
          <w:sz w:val="24"/>
          <w:szCs w:val="24"/>
        </w:rPr>
        <w:t>Farini</w:t>
      </w:r>
      <w:proofErr w:type="spellEnd"/>
      <w:r w:rsidRPr="00E7145D">
        <w:rPr>
          <w:rFonts w:ascii="Garamond" w:hAnsi="Garamond"/>
          <w:sz w:val="24"/>
          <w:szCs w:val="24"/>
        </w:rPr>
        <w:t xml:space="preserve"> and the Pleasures of Archiving Prehistory.”</w:t>
      </w:r>
    </w:p>
    <w:p w14:paraId="4D2B5E69" w14:textId="77777777" w:rsidR="009B65EF" w:rsidRDefault="00C7187A" w:rsidP="009B65EF">
      <w:pPr>
        <w:spacing w:before="2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i/>
          <w:sz w:val="24"/>
          <w:szCs w:val="24"/>
        </w:rPr>
        <w:t xml:space="preserve">Journal of Victorian Culture </w:t>
      </w:r>
      <w:r w:rsidRPr="00E7145D">
        <w:rPr>
          <w:rFonts w:ascii="Garamond" w:hAnsi="Garamond"/>
          <w:sz w:val="24"/>
          <w:szCs w:val="24"/>
        </w:rPr>
        <w:t>21.4 (December 2016)</w:t>
      </w:r>
      <w:r w:rsidR="009B65EF" w:rsidRPr="009B65EF">
        <w:rPr>
          <w:rFonts w:ascii="Garamond" w:hAnsi="Garamond"/>
          <w:sz w:val="24"/>
          <w:szCs w:val="24"/>
        </w:rPr>
        <w:t xml:space="preserve"> </w:t>
      </w:r>
    </w:p>
    <w:p w14:paraId="716495DC" w14:textId="77777777" w:rsidR="009B65EF" w:rsidRDefault="009B65EF" w:rsidP="009B65EF">
      <w:pPr>
        <w:spacing w:before="2"/>
        <w:ind w:left="100"/>
        <w:rPr>
          <w:rFonts w:ascii="Garamond" w:hAnsi="Garamond"/>
          <w:sz w:val="24"/>
          <w:szCs w:val="24"/>
        </w:rPr>
      </w:pPr>
    </w:p>
    <w:p w14:paraId="7A3140A1" w14:textId="13D1C44E" w:rsidR="009B65EF" w:rsidRPr="003A7B93" w:rsidRDefault="009B65EF" w:rsidP="009B65EF">
      <w:pPr>
        <w:spacing w:before="2"/>
        <w:ind w:left="1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“Domestic Rearrangements: Victorian Houseplant Mothers in Colonial Archives” </w:t>
      </w:r>
      <w:r>
        <w:rPr>
          <w:rFonts w:ascii="Garamond" w:hAnsi="Garamond"/>
          <w:i/>
          <w:iCs/>
          <w:sz w:val="24"/>
          <w:szCs w:val="24"/>
        </w:rPr>
        <w:t xml:space="preserve">Journal of </w:t>
      </w:r>
      <w:proofErr w:type="spellStart"/>
      <w:r>
        <w:rPr>
          <w:rFonts w:ascii="Garamond" w:hAnsi="Garamond"/>
          <w:i/>
          <w:iCs/>
          <w:sz w:val="24"/>
          <w:szCs w:val="24"/>
        </w:rPr>
        <w:t>Ecohumanism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(abstract accepted for special issue, “</w:t>
      </w:r>
      <w:r w:rsidRPr="003A7B93">
        <w:rPr>
          <w:rFonts w:ascii="Garamond" w:hAnsi="Garamond"/>
          <w:sz w:val="24"/>
          <w:szCs w:val="24"/>
        </w:rPr>
        <w:t>Labors of Love and Loss: Radical Acts of Human, Plant, and Nonhuman Mothering,</w:t>
      </w:r>
      <w:r>
        <w:rPr>
          <w:rFonts w:ascii="Garamond" w:hAnsi="Garamond"/>
          <w:sz w:val="24"/>
          <w:szCs w:val="24"/>
        </w:rPr>
        <w:t>” forthcoming Spring 2023)</w:t>
      </w:r>
    </w:p>
    <w:p w14:paraId="5F3F35E3" w14:textId="4E896017" w:rsidR="00C7187A" w:rsidRDefault="00C7187A" w:rsidP="00C7187A">
      <w:pPr>
        <w:spacing w:before="2"/>
        <w:ind w:left="100"/>
        <w:rPr>
          <w:rFonts w:ascii="Garamond" w:hAnsi="Garamond"/>
          <w:sz w:val="24"/>
          <w:szCs w:val="24"/>
        </w:rPr>
      </w:pPr>
    </w:p>
    <w:p w14:paraId="7A5F55A8" w14:textId="36660997" w:rsidR="009B65EF" w:rsidRDefault="009B65EF" w:rsidP="00C7187A">
      <w:pPr>
        <w:spacing w:before="2"/>
        <w:ind w:left="100"/>
        <w:rPr>
          <w:rFonts w:ascii="Garamond" w:hAnsi="Garamond"/>
          <w:sz w:val="24"/>
          <w:szCs w:val="24"/>
        </w:rPr>
      </w:pPr>
    </w:p>
    <w:p w14:paraId="038AAD91" w14:textId="77777777" w:rsidR="009B65EF" w:rsidRDefault="009B65EF" w:rsidP="00C7187A">
      <w:pPr>
        <w:spacing w:before="2"/>
        <w:ind w:left="100"/>
        <w:rPr>
          <w:rFonts w:ascii="Garamond" w:hAnsi="Garamond"/>
          <w:sz w:val="24"/>
          <w:szCs w:val="24"/>
        </w:rPr>
      </w:pPr>
    </w:p>
    <w:p w14:paraId="17032F0B" w14:textId="77777777" w:rsidR="00C7187A" w:rsidRDefault="00C7187A" w:rsidP="00C7187A">
      <w:pPr>
        <w:spacing w:before="2"/>
        <w:ind w:left="100"/>
        <w:rPr>
          <w:rFonts w:ascii="Garamond" w:hAnsi="Garamond"/>
          <w:iCs/>
          <w:sz w:val="24"/>
          <w:szCs w:val="24"/>
        </w:rPr>
      </w:pPr>
    </w:p>
    <w:p w14:paraId="703069D9" w14:textId="77777777" w:rsidR="00C7187A" w:rsidRPr="004A08B8" w:rsidRDefault="00C7187A" w:rsidP="00C7187A">
      <w:pPr>
        <w:spacing w:before="2"/>
        <w:ind w:left="100"/>
        <w:rPr>
          <w:rFonts w:ascii="Garamond" w:hAnsi="Garamond"/>
          <w:b/>
          <w:bCs/>
          <w:sz w:val="24"/>
          <w:szCs w:val="24"/>
        </w:rPr>
      </w:pPr>
    </w:p>
    <w:p w14:paraId="0C599429" w14:textId="77777777" w:rsidR="00C7187A" w:rsidRDefault="00C7187A" w:rsidP="00C7187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Reviews</w:t>
      </w:r>
    </w:p>
    <w:p w14:paraId="639592C7" w14:textId="77777777" w:rsidR="00C7187A" w:rsidRPr="009D0B10" w:rsidRDefault="00C7187A" w:rsidP="00C7187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Kathleen Davidson, </w:t>
      </w:r>
      <w:r w:rsidRPr="009D0B10">
        <w:rPr>
          <w:rFonts w:ascii="Garamond" w:hAnsi="Garamond"/>
          <w:bCs/>
          <w:i/>
          <w:iCs/>
          <w:sz w:val="24"/>
          <w:szCs w:val="24"/>
        </w:rPr>
        <w:t xml:space="preserve">Photography, Natural </w:t>
      </w:r>
      <w:proofErr w:type="gramStart"/>
      <w:r w:rsidRPr="009D0B10">
        <w:rPr>
          <w:rFonts w:ascii="Garamond" w:hAnsi="Garamond"/>
          <w:bCs/>
          <w:i/>
          <w:iCs/>
          <w:sz w:val="24"/>
          <w:szCs w:val="24"/>
        </w:rPr>
        <w:t>History</w:t>
      </w:r>
      <w:proofErr w:type="gramEnd"/>
      <w:r w:rsidRPr="009D0B10">
        <w:rPr>
          <w:rFonts w:ascii="Garamond" w:hAnsi="Garamond"/>
          <w:bCs/>
          <w:i/>
          <w:iCs/>
          <w:sz w:val="24"/>
          <w:szCs w:val="24"/>
        </w:rPr>
        <w:t xml:space="preserve"> and the Nineteenth-Century Museum: Exchanging Views of Empire</w:t>
      </w:r>
      <w:r>
        <w:rPr>
          <w:rFonts w:ascii="Garamond" w:hAnsi="Garamond"/>
          <w:bCs/>
          <w:sz w:val="24"/>
          <w:szCs w:val="24"/>
        </w:rPr>
        <w:t xml:space="preserve"> and Ann Elias, </w:t>
      </w:r>
      <w:r>
        <w:rPr>
          <w:rFonts w:ascii="Garamond" w:hAnsi="Garamond"/>
          <w:bCs/>
          <w:i/>
          <w:iCs/>
          <w:sz w:val="24"/>
          <w:szCs w:val="24"/>
        </w:rPr>
        <w:t>Coral Empire: Underwater Oceans, Colonial Tropics, and Visual Modernity</w:t>
      </w:r>
      <w:r>
        <w:rPr>
          <w:rFonts w:ascii="Garamond" w:hAnsi="Garamond"/>
          <w:bCs/>
          <w:sz w:val="24"/>
          <w:szCs w:val="24"/>
        </w:rPr>
        <w:t xml:space="preserve">. </w:t>
      </w:r>
      <w:r>
        <w:rPr>
          <w:rFonts w:ascii="Garamond" w:hAnsi="Garamond"/>
          <w:bCs/>
          <w:i/>
          <w:iCs/>
          <w:sz w:val="24"/>
          <w:szCs w:val="24"/>
        </w:rPr>
        <w:t>History of Photography</w:t>
      </w:r>
      <w:r>
        <w:rPr>
          <w:rFonts w:ascii="Garamond" w:hAnsi="Garamond"/>
          <w:bCs/>
          <w:sz w:val="24"/>
          <w:szCs w:val="24"/>
        </w:rPr>
        <w:t>. 44.4 2020. (invited)</w:t>
      </w:r>
    </w:p>
    <w:p w14:paraId="7C2CCABC" w14:textId="77777777" w:rsidR="00C7187A" w:rsidRDefault="00C7187A" w:rsidP="00C7187A">
      <w:pPr>
        <w:rPr>
          <w:rFonts w:ascii="Garamond" w:hAnsi="Garamond"/>
          <w:b/>
          <w:sz w:val="24"/>
          <w:szCs w:val="24"/>
        </w:rPr>
      </w:pPr>
    </w:p>
    <w:p w14:paraId="725A61E5" w14:textId="77777777" w:rsidR="00C7187A" w:rsidRDefault="00C7187A" w:rsidP="00C7187A">
      <w:pPr>
        <w:rPr>
          <w:rFonts w:ascii="Garamond" w:hAnsi="Garamond"/>
          <w:b/>
          <w:sz w:val="24"/>
          <w:szCs w:val="24"/>
        </w:rPr>
      </w:pPr>
    </w:p>
    <w:p w14:paraId="106A72D3" w14:textId="77777777" w:rsidR="00C7187A" w:rsidRDefault="00C7187A" w:rsidP="00C7187A">
      <w:pPr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Encyclopedia Entr</w:t>
      </w:r>
      <w:r>
        <w:rPr>
          <w:rFonts w:ascii="Garamond" w:hAnsi="Garamond"/>
          <w:b/>
          <w:sz w:val="24"/>
          <w:szCs w:val="24"/>
        </w:rPr>
        <w:t>ies</w:t>
      </w:r>
    </w:p>
    <w:p w14:paraId="5EC3BA07" w14:textId="77777777" w:rsidR="00C7187A" w:rsidRDefault="00C7187A" w:rsidP="00C7187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“Atkins, Anna.” Invited submission for </w:t>
      </w:r>
      <w:r>
        <w:rPr>
          <w:rFonts w:ascii="Garamond" w:hAnsi="Garamond"/>
          <w:i/>
          <w:sz w:val="24"/>
          <w:szCs w:val="24"/>
        </w:rPr>
        <w:t xml:space="preserve">The Palgrave Encyclopedia of Victorian Women’s Writing, </w:t>
      </w:r>
      <w:r>
        <w:rPr>
          <w:rFonts w:ascii="Garamond" w:hAnsi="Garamond"/>
          <w:sz w:val="24"/>
          <w:szCs w:val="24"/>
        </w:rPr>
        <w:t>edited by Lesa Scholl. (Summer 2020)</w:t>
      </w:r>
    </w:p>
    <w:p w14:paraId="15C49349" w14:textId="77777777" w:rsidR="00C7187A" w:rsidRDefault="00C7187A" w:rsidP="00C7187A">
      <w:pPr>
        <w:rPr>
          <w:rFonts w:ascii="Garamond" w:hAnsi="Garamond"/>
          <w:sz w:val="24"/>
          <w:szCs w:val="24"/>
        </w:rPr>
      </w:pPr>
    </w:p>
    <w:p w14:paraId="31530AD9" w14:textId="77777777" w:rsidR="00C7187A" w:rsidRPr="00D44F64" w:rsidRDefault="00C7187A" w:rsidP="00C7187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“Botany.” Invited submission for </w:t>
      </w:r>
      <w:r>
        <w:rPr>
          <w:rFonts w:ascii="Garamond" w:hAnsi="Garamond"/>
          <w:i/>
          <w:sz w:val="24"/>
          <w:szCs w:val="24"/>
        </w:rPr>
        <w:t xml:space="preserve">The Palgrave Encyclopedia of Victorian Women’s Writing, </w:t>
      </w:r>
      <w:r>
        <w:rPr>
          <w:rFonts w:ascii="Garamond" w:hAnsi="Garamond"/>
          <w:sz w:val="24"/>
          <w:szCs w:val="24"/>
        </w:rPr>
        <w:t>edited by Lesa Scholl. (Summer 2020)</w:t>
      </w:r>
    </w:p>
    <w:p w14:paraId="59D3EA91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</w:p>
    <w:p w14:paraId="31DA9E4F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“</w:t>
      </w:r>
      <w:proofErr w:type="spellStart"/>
      <w:r w:rsidRPr="00E7145D">
        <w:rPr>
          <w:rFonts w:ascii="Garamond" w:hAnsi="Garamond"/>
          <w:sz w:val="24"/>
          <w:szCs w:val="24"/>
        </w:rPr>
        <w:t>Bartola</w:t>
      </w:r>
      <w:proofErr w:type="spellEnd"/>
      <w:r w:rsidRPr="00E7145D">
        <w:rPr>
          <w:rFonts w:ascii="Garamond" w:hAnsi="Garamond"/>
          <w:sz w:val="24"/>
          <w:szCs w:val="24"/>
        </w:rPr>
        <w:t xml:space="preserve"> and Maximo, ‘The Aztec Children</w:t>
      </w:r>
      <w:r>
        <w:rPr>
          <w:rFonts w:ascii="Garamond" w:hAnsi="Garamond"/>
          <w:sz w:val="24"/>
          <w:szCs w:val="24"/>
        </w:rPr>
        <w:t>.</w:t>
      </w:r>
      <w:r w:rsidRPr="00E7145D">
        <w:rPr>
          <w:rFonts w:ascii="Garamond" w:hAnsi="Garamond"/>
          <w:sz w:val="24"/>
          <w:szCs w:val="24"/>
        </w:rPr>
        <w:t xml:space="preserve">’” </w:t>
      </w:r>
      <w:r w:rsidRPr="00E7145D">
        <w:rPr>
          <w:rFonts w:ascii="Garamond" w:hAnsi="Garamond"/>
          <w:i/>
          <w:sz w:val="24"/>
          <w:szCs w:val="24"/>
        </w:rPr>
        <w:t>Nineteenth Century Disability: Cultures and</w:t>
      </w:r>
    </w:p>
    <w:p w14:paraId="2AF80A2D" w14:textId="77777777" w:rsidR="00C7187A" w:rsidRDefault="00C7187A" w:rsidP="00C7187A">
      <w:pPr>
        <w:spacing w:line="260" w:lineRule="exact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i/>
          <w:sz w:val="24"/>
          <w:szCs w:val="24"/>
        </w:rPr>
        <w:t xml:space="preserve">Contexts. </w:t>
      </w:r>
      <w:r w:rsidRPr="00E7145D">
        <w:rPr>
          <w:rFonts w:ascii="Garamond" w:hAnsi="Garamond"/>
          <w:sz w:val="24"/>
          <w:szCs w:val="24"/>
        </w:rPr>
        <w:t>February 2015</w:t>
      </w:r>
    </w:p>
    <w:p w14:paraId="08AB3326" w14:textId="77777777" w:rsidR="00C7187A" w:rsidRDefault="00C7187A" w:rsidP="00C7187A">
      <w:pPr>
        <w:spacing w:line="260" w:lineRule="exact"/>
        <w:ind w:left="100"/>
        <w:rPr>
          <w:rFonts w:ascii="Garamond" w:hAnsi="Garamond"/>
          <w:b/>
          <w:sz w:val="24"/>
          <w:szCs w:val="24"/>
        </w:rPr>
      </w:pPr>
    </w:p>
    <w:p w14:paraId="2AD5E145" w14:textId="77777777" w:rsidR="00C7187A" w:rsidRDefault="00C7187A" w:rsidP="00C7187A">
      <w:pPr>
        <w:spacing w:line="260" w:lineRule="exact"/>
        <w:ind w:left="100"/>
        <w:rPr>
          <w:rFonts w:ascii="Garamond" w:hAnsi="Garamond"/>
          <w:b/>
          <w:sz w:val="24"/>
          <w:szCs w:val="24"/>
        </w:rPr>
      </w:pPr>
    </w:p>
    <w:p w14:paraId="6A2FCAD6" w14:textId="77777777" w:rsidR="00C7187A" w:rsidRDefault="00C7187A" w:rsidP="00C7187A">
      <w:pPr>
        <w:spacing w:line="260" w:lineRule="exact"/>
        <w:ind w:left="10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Blog Entries</w:t>
      </w:r>
    </w:p>
    <w:p w14:paraId="46856B7A" w14:textId="77777777" w:rsidR="00C7187A" w:rsidRPr="004A08B8" w:rsidRDefault="00C7187A" w:rsidP="00C7187A">
      <w:pPr>
        <w:spacing w:line="260" w:lineRule="exact"/>
        <w:ind w:left="10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“Victorian #PlantParenthood: </w:t>
      </w:r>
      <w:r w:rsidRPr="004A08B8">
        <w:rPr>
          <w:rFonts w:ascii="Garamond" w:hAnsi="Garamond"/>
          <w:bCs/>
          <w:sz w:val="24"/>
          <w:szCs w:val="24"/>
        </w:rPr>
        <w:t>Victorian #PlantParenthood: Houseplants, Love, and Domestic Rearrangements</w:t>
      </w:r>
      <w:r>
        <w:rPr>
          <w:rFonts w:ascii="Garamond" w:hAnsi="Garamond"/>
          <w:bCs/>
          <w:sz w:val="24"/>
          <w:szCs w:val="24"/>
        </w:rPr>
        <w:t xml:space="preserve">” </w:t>
      </w:r>
      <w:r>
        <w:rPr>
          <w:rFonts w:ascii="Garamond" w:hAnsi="Garamond"/>
          <w:bCs/>
          <w:i/>
          <w:iCs/>
          <w:sz w:val="24"/>
          <w:szCs w:val="24"/>
        </w:rPr>
        <w:t xml:space="preserve">Journal of Victorian Culture Online. </w:t>
      </w:r>
      <w:r>
        <w:rPr>
          <w:rFonts w:ascii="Garamond" w:hAnsi="Garamond"/>
          <w:bCs/>
          <w:sz w:val="24"/>
          <w:szCs w:val="24"/>
        </w:rPr>
        <w:t>6 May 2021</w:t>
      </w:r>
    </w:p>
    <w:p w14:paraId="07790B34" w14:textId="77777777" w:rsidR="00C7187A" w:rsidRPr="004A08B8" w:rsidRDefault="00C7187A" w:rsidP="00C7187A">
      <w:pPr>
        <w:spacing w:line="260" w:lineRule="exact"/>
        <w:ind w:left="100"/>
        <w:rPr>
          <w:rFonts w:ascii="Garamond" w:hAnsi="Garamond"/>
          <w:bCs/>
          <w:sz w:val="24"/>
          <w:szCs w:val="24"/>
        </w:rPr>
      </w:pPr>
    </w:p>
    <w:p w14:paraId="49AF823D" w14:textId="77777777" w:rsidR="00C7187A" w:rsidRPr="004A08B8" w:rsidRDefault="00C7187A" w:rsidP="00C7187A">
      <w:pPr>
        <w:spacing w:line="260" w:lineRule="exact"/>
        <w:ind w:left="100"/>
        <w:rPr>
          <w:rFonts w:ascii="Garamond" w:hAnsi="Garamond"/>
          <w:sz w:val="24"/>
          <w:szCs w:val="24"/>
        </w:rPr>
      </w:pPr>
    </w:p>
    <w:p w14:paraId="6D242869" w14:textId="77777777" w:rsidR="00C7187A" w:rsidRPr="005F4267" w:rsidRDefault="00C7187A" w:rsidP="00C7187A">
      <w:pPr>
        <w:spacing w:line="260" w:lineRule="exact"/>
        <w:rPr>
          <w:rFonts w:ascii="Garamond" w:hAnsi="Garamond" w:cs="Futura Medium"/>
          <w:b/>
          <w:bCs/>
          <w:sz w:val="24"/>
          <w:szCs w:val="24"/>
        </w:rPr>
      </w:pPr>
      <w:r w:rsidRPr="005F4267">
        <w:rPr>
          <w:rFonts w:ascii="Garamond" w:hAnsi="Garamond" w:cs="Futura Medium"/>
          <w:b/>
          <w:bCs/>
          <w:sz w:val="24"/>
          <w:szCs w:val="24"/>
        </w:rPr>
        <w:t>EXHIBITIONS</w:t>
      </w:r>
    </w:p>
    <w:p w14:paraId="1F2F4493" w14:textId="77777777" w:rsidR="00C7187A" w:rsidRDefault="00C7187A" w:rsidP="00C7187A">
      <w:p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Group Exhibition</w:t>
      </w:r>
    </w:p>
    <w:p w14:paraId="73667BC3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2018-19                                             </w:t>
      </w:r>
      <w:r>
        <w:rPr>
          <w:rFonts w:ascii="Garamond" w:hAnsi="Garamond"/>
          <w:i/>
          <w:sz w:val="24"/>
          <w:szCs w:val="24"/>
        </w:rPr>
        <w:t xml:space="preserve">The Book: Material Histories and Digital Futures, </w:t>
      </w:r>
      <w:r>
        <w:rPr>
          <w:rFonts w:ascii="Garamond" w:hAnsi="Garamond"/>
          <w:sz w:val="24"/>
          <w:szCs w:val="24"/>
        </w:rPr>
        <w:t xml:space="preserve">National </w:t>
      </w:r>
    </w:p>
    <w:p w14:paraId="3DA6E92B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Endowment for the Humanities, Salt Lake City Public </w:t>
      </w:r>
    </w:p>
    <w:p w14:paraId="474BDDE1" w14:textId="77777777" w:rsidR="00C7187A" w:rsidRPr="00143688" w:rsidRDefault="00C7187A" w:rsidP="00C7187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Library, Salt Lake City, Utah</w:t>
      </w:r>
    </w:p>
    <w:p w14:paraId="448BD09D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</w:p>
    <w:p w14:paraId="42CEE2A3" w14:textId="77777777" w:rsidR="00C7187A" w:rsidRDefault="00C7187A" w:rsidP="00C7187A">
      <w:pPr>
        <w:spacing w:line="260" w:lineRule="exact"/>
        <w:rPr>
          <w:rFonts w:ascii="Garamond" w:hAnsi="Garamond"/>
          <w:b/>
          <w:sz w:val="24"/>
          <w:szCs w:val="24"/>
        </w:rPr>
      </w:pPr>
    </w:p>
    <w:p w14:paraId="15D96B9F" w14:textId="77777777" w:rsidR="00C7187A" w:rsidRDefault="00C7187A" w:rsidP="00C7187A">
      <w:pPr>
        <w:spacing w:line="260" w:lineRule="exact"/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GRANTS AND FELLOWSHIPS</w:t>
      </w:r>
    </w:p>
    <w:p w14:paraId="51027586" w14:textId="77777777" w:rsidR="00C7187A" w:rsidRDefault="00C7187A" w:rsidP="00C7187A">
      <w:pPr>
        <w:spacing w:line="260" w:lineRule="exac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2020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          Researcher in Residence </w:t>
      </w:r>
    </w:p>
    <w:p w14:paraId="66636973" w14:textId="77777777" w:rsidR="00C7187A" w:rsidRPr="005F4267" w:rsidRDefault="00C7187A" w:rsidP="00C7187A">
      <w:pPr>
        <w:spacing w:line="260" w:lineRule="exact"/>
        <w:ind w:left="288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Oak Spring Garden Foundation </w:t>
      </w:r>
    </w:p>
    <w:p w14:paraId="0ED13D78" w14:textId="77777777" w:rsidR="00C7187A" w:rsidRPr="00E7145D" w:rsidRDefault="00C7187A" w:rsidP="00C7187A">
      <w:pPr>
        <w:spacing w:line="260" w:lineRule="exact"/>
        <w:ind w:left="1440" w:hanging="144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2018</w:t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  <w:t xml:space="preserve">          NEH Summer Institute “The Book: Material Histories and </w:t>
      </w:r>
    </w:p>
    <w:p w14:paraId="0C2FCC29" w14:textId="77777777" w:rsidR="00C7187A" w:rsidRPr="00E7145D" w:rsidRDefault="00C7187A" w:rsidP="00C7187A">
      <w:pPr>
        <w:spacing w:line="260" w:lineRule="exact"/>
        <w:ind w:left="216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Digital Futures”</w:t>
      </w:r>
    </w:p>
    <w:p w14:paraId="20B7F0C7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  <w:t xml:space="preserve">          Salt Lake City Community College</w:t>
      </w:r>
    </w:p>
    <w:p w14:paraId="4B9CB864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2016-17    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Dissertation Support Grant</w:t>
      </w:r>
    </w:p>
    <w:p w14:paraId="565AB3B6" w14:textId="77777777" w:rsidR="00C7187A" w:rsidRPr="00E7145D" w:rsidRDefault="00C7187A" w:rsidP="00C7187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University of California Humanities Research Institute</w:t>
      </w:r>
    </w:p>
    <w:p w14:paraId="70AD2FB8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2015-16    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Dissertation Year Program Fellowship</w:t>
      </w:r>
    </w:p>
    <w:p w14:paraId="3F0CA78C" w14:textId="77777777" w:rsidR="00C7187A" w:rsidRPr="00E7145D" w:rsidRDefault="00C7187A" w:rsidP="00C7187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Graduate Division, University of California Riverside</w:t>
      </w:r>
    </w:p>
    <w:p w14:paraId="63846985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2015         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Summer Stipend Fellowship</w:t>
      </w:r>
    </w:p>
    <w:p w14:paraId="69D0EDFA" w14:textId="77777777" w:rsidR="00C7187A" w:rsidRPr="00E7145D" w:rsidRDefault="00C7187A" w:rsidP="00C7187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Department of English, University of California Riverside</w:t>
      </w:r>
    </w:p>
    <w:p w14:paraId="0F4687C9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July 2015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Archival Scholar Support Grant</w:t>
      </w:r>
    </w:p>
    <w:p w14:paraId="1FD3D614" w14:textId="77777777" w:rsidR="00C7187A" w:rsidRPr="00E7145D" w:rsidRDefault="00C7187A" w:rsidP="00C7187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Archival Education and Research Institute, University of</w:t>
      </w:r>
    </w:p>
    <w:p w14:paraId="1CC88F9D" w14:textId="77777777" w:rsidR="00C7187A" w:rsidRPr="00E7145D" w:rsidRDefault="00C7187A" w:rsidP="00C7187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Maryland, College Park</w:t>
      </w:r>
    </w:p>
    <w:p w14:paraId="553A4569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2014, 2015</w:t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  <w:t xml:space="preserve">          North American Victorian Studies Association Conference </w:t>
      </w:r>
    </w:p>
    <w:p w14:paraId="3785C302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  <w:t xml:space="preserve">          Travel Grant</w:t>
      </w:r>
    </w:p>
    <w:p w14:paraId="2196F2DA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2014-15                                             Teaching Fellow and Assistant Director ENG 1A/B/C</w:t>
      </w:r>
    </w:p>
    <w:p w14:paraId="36EF67D8" w14:textId="77777777" w:rsidR="00C7187A" w:rsidRPr="00E7145D" w:rsidRDefault="00C7187A" w:rsidP="00C7187A">
      <w:pPr>
        <w:spacing w:line="260" w:lineRule="exact"/>
        <w:ind w:left="216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University Writing Program, University of California</w:t>
      </w:r>
    </w:p>
    <w:p w14:paraId="196F8A5C" w14:textId="77777777" w:rsidR="00C7187A" w:rsidRPr="00E7145D" w:rsidRDefault="00C7187A" w:rsidP="00C7187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Riverside</w:t>
      </w:r>
    </w:p>
    <w:p w14:paraId="671BAA6F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2011-12                                             Chancellors Distinguished Fellowship</w:t>
      </w:r>
    </w:p>
    <w:p w14:paraId="2B665B50" w14:textId="77777777" w:rsidR="00C7187A" w:rsidRPr="00E7145D" w:rsidRDefault="00C7187A" w:rsidP="00C7187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Graduate Division, University of California Riverside</w:t>
      </w:r>
    </w:p>
    <w:p w14:paraId="10C9D0A0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2009                                                  Jim Brogan and Jack Post Scholarship for LGBTQ Studies</w:t>
      </w:r>
    </w:p>
    <w:p w14:paraId="29554552" w14:textId="77777777" w:rsidR="00C7187A" w:rsidRPr="00E7145D" w:rsidRDefault="00C7187A" w:rsidP="00C7187A">
      <w:pPr>
        <w:spacing w:line="260" w:lineRule="exact"/>
        <w:ind w:left="216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Department of English, San Francisco State University</w:t>
      </w:r>
    </w:p>
    <w:p w14:paraId="4751214C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</w:p>
    <w:p w14:paraId="0E773788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</w:p>
    <w:p w14:paraId="0E9A047F" w14:textId="77777777" w:rsidR="00C7187A" w:rsidRDefault="00C7187A" w:rsidP="00C7187A">
      <w:pPr>
        <w:spacing w:line="260" w:lineRule="exact"/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HONORS AND AWARDS</w:t>
      </w:r>
    </w:p>
    <w:p w14:paraId="45AB366E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Nineteenth Century Studies Association Emerging Scholar </w:t>
      </w:r>
    </w:p>
    <w:p w14:paraId="5453FFF0" w14:textId="77777777" w:rsidR="00C7187A" w:rsidRPr="00E7145D" w:rsidRDefault="00C7187A" w:rsidP="00C7187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Award</w:t>
      </w:r>
    </w:p>
    <w:p w14:paraId="358E7C32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2015-16                                            Outstanding Teaching Assistant Award</w:t>
      </w:r>
    </w:p>
    <w:p w14:paraId="363F541F" w14:textId="77777777" w:rsidR="00C7187A" w:rsidRPr="00E7145D" w:rsidRDefault="00C7187A" w:rsidP="00C7187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University Writing Program, University of California</w:t>
      </w:r>
    </w:p>
    <w:p w14:paraId="368AE774" w14:textId="77777777" w:rsidR="00C7187A" w:rsidRPr="00E7145D" w:rsidRDefault="00C7187A" w:rsidP="00C7187A">
      <w:pPr>
        <w:spacing w:line="260" w:lineRule="exact"/>
        <w:ind w:left="216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Riverside</w:t>
      </w:r>
    </w:p>
    <w:p w14:paraId="09DE1DD8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2013                                                  First Place, English Department Graduate Student Essay</w:t>
      </w:r>
    </w:p>
    <w:p w14:paraId="292B8CA3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  <w:r w:rsidRPr="00E7145D">
        <w:rPr>
          <w:rFonts w:ascii="Garamond" w:hAnsi="Garamond"/>
          <w:sz w:val="24"/>
          <w:szCs w:val="24"/>
        </w:rPr>
        <w:t xml:space="preserve">Contest, “What Is It? The Wonder of </w:t>
      </w:r>
      <w:proofErr w:type="gramStart"/>
      <w:r w:rsidRPr="00E7145D">
        <w:rPr>
          <w:rFonts w:ascii="Garamond" w:hAnsi="Garamond"/>
          <w:sz w:val="24"/>
          <w:szCs w:val="24"/>
        </w:rPr>
        <w:t>Wonders!:</w:t>
      </w:r>
      <w:proofErr w:type="gramEnd"/>
      <w:r w:rsidRPr="00E7145D">
        <w:rPr>
          <w:rFonts w:ascii="Garamond" w:hAnsi="Garamond"/>
          <w:sz w:val="24"/>
          <w:szCs w:val="24"/>
        </w:rPr>
        <w:t xml:space="preserve"> The </w:t>
      </w:r>
      <w:r>
        <w:rPr>
          <w:rFonts w:ascii="Garamond" w:hAnsi="Garamond"/>
          <w:sz w:val="24"/>
          <w:szCs w:val="24"/>
        </w:rPr>
        <w:t xml:space="preserve">     </w:t>
      </w:r>
    </w:p>
    <w:p w14:paraId="06BF004A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  <w:r w:rsidRPr="00E7145D">
        <w:rPr>
          <w:rFonts w:ascii="Garamond" w:hAnsi="Garamond"/>
          <w:sz w:val="24"/>
          <w:szCs w:val="24"/>
        </w:rPr>
        <w:t xml:space="preserve">Prehistoric Freak’s Queering of Gendered Histories,” </w:t>
      </w:r>
    </w:p>
    <w:p w14:paraId="687ADDC3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  <w:r w:rsidRPr="00E7145D">
        <w:rPr>
          <w:rFonts w:ascii="Garamond" w:hAnsi="Garamond"/>
          <w:sz w:val="24"/>
          <w:szCs w:val="24"/>
        </w:rPr>
        <w:t>University of California Riverside</w:t>
      </w:r>
    </w:p>
    <w:p w14:paraId="4C9A7B99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2005        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Phi Beta Kappa</w:t>
      </w:r>
    </w:p>
    <w:p w14:paraId="5D847CCA" w14:textId="77777777" w:rsidR="00C7187A" w:rsidRPr="00E7145D" w:rsidRDefault="00C7187A" w:rsidP="00C7187A">
      <w:pPr>
        <w:spacing w:line="260" w:lineRule="exact"/>
        <w:ind w:left="216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San Francisco State University</w:t>
      </w:r>
    </w:p>
    <w:p w14:paraId="3EB433EA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</w:p>
    <w:p w14:paraId="22386C61" w14:textId="5094829C" w:rsidR="00C7187A" w:rsidRDefault="00C7187A" w:rsidP="00C7187A">
      <w:pPr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SELECTED CONFERENCE PRESENTATIONS</w:t>
      </w:r>
    </w:p>
    <w:p w14:paraId="7D2DE5DA" w14:textId="6F2382F3" w:rsidR="00B16DD5" w:rsidRPr="00B16DD5" w:rsidRDefault="00B16DD5" w:rsidP="00B16DD5">
      <w:pPr>
        <w:rPr>
          <w:rFonts w:ascii="Garamond" w:hAnsi="Garamond"/>
          <w:bCs/>
          <w:sz w:val="24"/>
          <w:szCs w:val="24"/>
        </w:rPr>
      </w:pPr>
      <w:r w:rsidRPr="00B16DD5">
        <w:rPr>
          <w:rFonts w:ascii="Garamond" w:hAnsi="Garamond"/>
          <w:bCs/>
          <w:sz w:val="24"/>
          <w:szCs w:val="24"/>
        </w:rPr>
        <w:t xml:space="preserve">The Watershed Album: Archiving Jamaica’s Terroir in Anna Atkins’s </w:t>
      </w:r>
      <w:r w:rsidRPr="00B16DD5">
        <w:rPr>
          <w:rFonts w:ascii="Garamond" w:hAnsi="Garamond"/>
          <w:bCs/>
          <w:i/>
          <w:iCs/>
          <w:sz w:val="24"/>
          <w:szCs w:val="24"/>
        </w:rPr>
        <w:t xml:space="preserve">Cyanotypes of British and Foreign Ferns </w:t>
      </w:r>
      <w:r w:rsidRPr="00B16DD5">
        <w:rPr>
          <w:rFonts w:ascii="Garamond" w:hAnsi="Garamond"/>
          <w:bCs/>
          <w:sz w:val="24"/>
          <w:szCs w:val="24"/>
        </w:rPr>
        <w:t>(1853)</w:t>
      </w:r>
      <w:r>
        <w:rPr>
          <w:rFonts w:ascii="Garamond" w:hAnsi="Garamond"/>
          <w:bCs/>
          <w:sz w:val="24"/>
          <w:szCs w:val="24"/>
        </w:rPr>
        <w:t xml:space="preserve">. </w:t>
      </w:r>
      <w:r w:rsidRPr="00B16DD5">
        <w:rPr>
          <w:rFonts w:ascii="Garamond" w:hAnsi="Garamond"/>
          <w:bCs/>
          <w:sz w:val="24"/>
          <w:szCs w:val="24"/>
        </w:rPr>
        <w:t>Watersheds: ASLE 2022 Symposium</w:t>
      </w:r>
      <w:r>
        <w:rPr>
          <w:rFonts w:ascii="Garamond" w:hAnsi="Garamond"/>
          <w:bCs/>
          <w:sz w:val="24"/>
          <w:szCs w:val="24"/>
        </w:rPr>
        <w:t>. Newark, Delaware. June 2022.</w:t>
      </w:r>
    </w:p>
    <w:p w14:paraId="4619FCB9" w14:textId="64D7E78F" w:rsidR="00B16DD5" w:rsidRPr="00B16DD5" w:rsidRDefault="00B16DD5" w:rsidP="00B16DD5">
      <w:pPr>
        <w:rPr>
          <w:rFonts w:ascii="Garamond" w:hAnsi="Garamond"/>
          <w:bCs/>
          <w:sz w:val="24"/>
          <w:szCs w:val="24"/>
        </w:rPr>
      </w:pPr>
    </w:p>
    <w:p w14:paraId="69A28CF1" w14:textId="77777777" w:rsidR="00C7187A" w:rsidRDefault="00C7187A" w:rsidP="00C7187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Littoral Collections: Re-forming Plant Lives in Poetry and Pressings. Nineteenth-Century Studies Association. Rochester, New York. March 2022 (rescheduled from 2020)</w:t>
      </w:r>
    </w:p>
    <w:p w14:paraId="1C05F33D" w14:textId="77777777" w:rsidR="00C7187A" w:rsidRDefault="00C7187A" w:rsidP="00C7187A">
      <w:pPr>
        <w:rPr>
          <w:rFonts w:ascii="Garamond" w:hAnsi="Garamond"/>
          <w:bCs/>
          <w:sz w:val="24"/>
          <w:szCs w:val="24"/>
        </w:rPr>
      </w:pPr>
    </w:p>
    <w:p w14:paraId="2B511E0A" w14:textId="77777777" w:rsidR="00C7187A" w:rsidRDefault="00C7187A" w:rsidP="00C7187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Littoral Archives: Victorian Botany’s Planetary Evidence. Interdisciplinary Nineteenth-Century Studies Conference. Los Angeles, California. March 2020</w:t>
      </w:r>
    </w:p>
    <w:p w14:paraId="61FA25EB" w14:textId="77777777" w:rsidR="00C7187A" w:rsidRPr="00B2110A" w:rsidRDefault="00C7187A" w:rsidP="00C7187A">
      <w:pPr>
        <w:rPr>
          <w:rFonts w:ascii="Garamond" w:hAnsi="Garamond"/>
          <w:sz w:val="24"/>
          <w:szCs w:val="24"/>
        </w:rPr>
      </w:pPr>
    </w:p>
    <w:p w14:paraId="548DA2BA" w14:textId="77777777" w:rsidR="00C7187A" w:rsidRDefault="00C7187A" w:rsidP="00C7187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Gathering Victorian Moss: Archival Stewardship for the Anthropocene. (Invited panelist) North American Victorian Studies Association. Columbus, Ohio. October 2019</w:t>
      </w:r>
    </w:p>
    <w:p w14:paraId="58A8AB29" w14:textId="77777777" w:rsidR="00C7187A" w:rsidRPr="005C2B24" w:rsidRDefault="00C7187A" w:rsidP="00C7187A">
      <w:pPr>
        <w:rPr>
          <w:rFonts w:ascii="Garamond" w:hAnsi="Garamond"/>
          <w:sz w:val="24"/>
          <w:szCs w:val="24"/>
        </w:rPr>
      </w:pPr>
    </w:p>
    <w:p w14:paraId="59BB2BD2" w14:textId="77777777" w:rsidR="00C7187A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Acknowledging Animals in Victorian Paleontological Archives. North American Victorian Studies Association. St. Petersburg, Florida. October 2018</w:t>
      </w:r>
    </w:p>
    <w:p w14:paraId="7C8CEEA7" w14:textId="77777777" w:rsidR="00C7187A" w:rsidRDefault="00C7187A" w:rsidP="00C7187A">
      <w:pPr>
        <w:rPr>
          <w:rFonts w:ascii="Garamond" w:hAnsi="Garamond"/>
          <w:sz w:val="24"/>
          <w:szCs w:val="24"/>
        </w:rPr>
      </w:pPr>
    </w:p>
    <w:p w14:paraId="45AC74EE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Disjecta Membra: the Archival Seriality of Cecilia </w:t>
      </w:r>
      <w:proofErr w:type="spellStart"/>
      <w:r w:rsidRPr="00E7145D">
        <w:rPr>
          <w:rFonts w:ascii="Garamond" w:hAnsi="Garamond"/>
          <w:sz w:val="24"/>
          <w:szCs w:val="24"/>
        </w:rPr>
        <w:t>Glaisher’s</w:t>
      </w:r>
      <w:proofErr w:type="spellEnd"/>
      <w:r w:rsidRPr="00E7145D"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i/>
          <w:sz w:val="24"/>
          <w:szCs w:val="24"/>
        </w:rPr>
        <w:t xml:space="preserve">Nature Printed. </w:t>
      </w:r>
      <w:r w:rsidRPr="00E7145D">
        <w:rPr>
          <w:rFonts w:ascii="Garamond" w:hAnsi="Garamond"/>
          <w:sz w:val="24"/>
          <w:szCs w:val="24"/>
        </w:rPr>
        <w:t>Interdisciplinary    Nineteenth-Century Studies Conference. San Francisco, California. March 2017</w:t>
      </w:r>
    </w:p>
    <w:p w14:paraId="040E9679" w14:textId="77777777" w:rsidR="00C7187A" w:rsidRPr="00E7145D" w:rsidRDefault="00C7187A" w:rsidP="00C7187A">
      <w:pPr>
        <w:spacing w:before="1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</w:t>
      </w:r>
    </w:p>
    <w:p w14:paraId="3EAF426D" w14:textId="77777777" w:rsidR="00C7187A" w:rsidRPr="00E7145D" w:rsidRDefault="00C7187A" w:rsidP="00C7187A">
      <w:pPr>
        <w:spacing w:before="1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“Impressions of Plants Themselves”: Anna Atkins’ </w:t>
      </w:r>
      <w:r w:rsidRPr="00E7145D">
        <w:rPr>
          <w:rFonts w:ascii="Garamond" w:hAnsi="Garamond"/>
          <w:i/>
          <w:sz w:val="24"/>
          <w:szCs w:val="24"/>
        </w:rPr>
        <w:t xml:space="preserve">Photographs of British Algae </w:t>
      </w:r>
      <w:r w:rsidRPr="00E7145D">
        <w:rPr>
          <w:rFonts w:ascii="Garamond" w:hAnsi="Garamond"/>
          <w:sz w:val="24"/>
          <w:szCs w:val="24"/>
        </w:rPr>
        <w:t xml:space="preserve">and the   </w:t>
      </w:r>
    </w:p>
    <w:p w14:paraId="6494185A" w14:textId="77777777" w:rsidR="00C7187A" w:rsidRPr="00E7145D" w:rsidRDefault="00C7187A" w:rsidP="00C7187A">
      <w:pPr>
        <w:spacing w:before="1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Generations of “Green” Archival Preservation. British Women Writers Conference. </w:t>
      </w:r>
    </w:p>
    <w:p w14:paraId="20771CD9" w14:textId="77777777" w:rsidR="00C7187A" w:rsidRPr="00E7145D" w:rsidRDefault="00C7187A" w:rsidP="00C7187A">
      <w:pPr>
        <w:spacing w:before="1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Durham, North Carolina. June 2017</w:t>
      </w:r>
    </w:p>
    <w:p w14:paraId="149A76BE" w14:textId="77777777" w:rsidR="00C7187A" w:rsidRPr="00E7145D" w:rsidRDefault="00C7187A" w:rsidP="00C7187A">
      <w:pPr>
        <w:spacing w:before="1"/>
        <w:rPr>
          <w:rFonts w:ascii="Garamond" w:hAnsi="Garamond"/>
          <w:sz w:val="24"/>
          <w:szCs w:val="24"/>
        </w:rPr>
      </w:pPr>
    </w:p>
    <w:p w14:paraId="04CA1C90" w14:textId="77777777" w:rsidR="00C7187A" w:rsidRPr="00E7145D" w:rsidRDefault="00C7187A" w:rsidP="00C7187A">
      <w:pPr>
        <w:spacing w:before="29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Handcrafting Archives: </w:t>
      </w:r>
      <w:proofErr w:type="gramStart"/>
      <w:r w:rsidRPr="00E7145D">
        <w:rPr>
          <w:rFonts w:ascii="Garamond" w:hAnsi="Garamond"/>
          <w:sz w:val="24"/>
          <w:szCs w:val="24"/>
        </w:rPr>
        <w:t>the</w:t>
      </w:r>
      <w:proofErr w:type="gramEnd"/>
      <w:r w:rsidRPr="00E7145D">
        <w:rPr>
          <w:rFonts w:ascii="Garamond" w:hAnsi="Garamond"/>
          <w:sz w:val="24"/>
          <w:szCs w:val="24"/>
        </w:rPr>
        <w:t xml:space="preserve"> Sounds of the </w:t>
      </w:r>
      <w:proofErr w:type="spellStart"/>
      <w:r w:rsidRPr="00E7145D">
        <w:rPr>
          <w:rFonts w:ascii="Garamond" w:hAnsi="Garamond"/>
          <w:sz w:val="24"/>
          <w:szCs w:val="24"/>
        </w:rPr>
        <w:t>Cockettes</w:t>
      </w:r>
      <w:proofErr w:type="spellEnd"/>
      <w:r w:rsidRPr="00E7145D">
        <w:rPr>
          <w:rFonts w:ascii="Garamond" w:hAnsi="Garamond"/>
          <w:sz w:val="24"/>
          <w:szCs w:val="24"/>
        </w:rPr>
        <w:t>’ Intimate Archiving Practices. Popular</w:t>
      </w:r>
    </w:p>
    <w:p w14:paraId="58B66301" w14:textId="77777777" w:rsidR="00C7187A" w:rsidRPr="00E7145D" w:rsidRDefault="00C7187A" w:rsidP="00C7187A">
      <w:pPr>
        <w:spacing w:before="2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Culture Association/American Culture Association. San Diego, California. April 2017</w:t>
      </w:r>
    </w:p>
    <w:p w14:paraId="6800FB06" w14:textId="77777777" w:rsidR="00C7187A" w:rsidRPr="00E7145D" w:rsidRDefault="00C7187A" w:rsidP="00C7187A">
      <w:pPr>
        <w:spacing w:before="16"/>
        <w:rPr>
          <w:rFonts w:ascii="Garamond" w:hAnsi="Garamond"/>
          <w:sz w:val="24"/>
          <w:szCs w:val="24"/>
        </w:rPr>
      </w:pPr>
    </w:p>
    <w:p w14:paraId="08AAF0F8" w14:textId="77777777" w:rsidR="00C7187A" w:rsidRPr="00E7145D" w:rsidRDefault="00C7187A" w:rsidP="00C7187A">
      <w:pPr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“Eugen Sandow's 'Superb Pieces of Breathing Manhood”: Digitizing Queer Victorian Archival Practices. North American Victorian Studies Association. Phoenix, Arizona. November 2016.</w:t>
      </w:r>
    </w:p>
    <w:p w14:paraId="20EB2121" w14:textId="77777777" w:rsidR="00C7187A" w:rsidRPr="00E7145D" w:rsidRDefault="00C7187A" w:rsidP="00C7187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7762A9F4" w14:textId="77777777" w:rsidR="00C7187A" w:rsidRPr="00E7145D" w:rsidRDefault="00C7187A" w:rsidP="00C7187A">
      <w:pPr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“</w:t>
      </w:r>
      <w:proofErr w:type="gramStart"/>
      <w:r w:rsidRPr="00E7145D">
        <w:rPr>
          <w:rFonts w:ascii="Garamond" w:hAnsi="Garamond"/>
          <w:sz w:val="24"/>
          <w:szCs w:val="24"/>
        </w:rPr>
        <w:t>More Strange</w:t>
      </w:r>
      <w:proofErr w:type="gramEnd"/>
      <w:r w:rsidRPr="00E7145D">
        <w:rPr>
          <w:rFonts w:ascii="Garamond" w:hAnsi="Garamond"/>
          <w:sz w:val="24"/>
          <w:szCs w:val="24"/>
        </w:rPr>
        <w:t xml:space="preserve"> Than Any Can Conjecture”: the “Wild Man” Freak Show’s Untamable</w:t>
      </w:r>
    </w:p>
    <w:p w14:paraId="1F1EF3F9" w14:textId="77777777" w:rsidR="00C7187A" w:rsidRPr="00E7145D" w:rsidRDefault="00C7187A" w:rsidP="00C7187A">
      <w:pPr>
        <w:spacing w:before="7" w:line="260" w:lineRule="exact"/>
        <w:ind w:left="100" w:right="67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Archives. Southwest Popular Culture Association/American Culture Association. Albuquerque, New Mexico. February 2016.</w:t>
      </w:r>
    </w:p>
    <w:p w14:paraId="01825487" w14:textId="77777777" w:rsidR="00C7187A" w:rsidRPr="00E7145D" w:rsidRDefault="00C7187A" w:rsidP="00C7187A">
      <w:pPr>
        <w:spacing w:before="13" w:line="260" w:lineRule="exact"/>
        <w:rPr>
          <w:rFonts w:ascii="Garamond" w:hAnsi="Garamond"/>
          <w:sz w:val="26"/>
          <w:szCs w:val="26"/>
        </w:rPr>
      </w:pPr>
    </w:p>
    <w:p w14:paraId="7FF173F0" w14:textId="77777777" w:rsidR="00C7187A" w:rsidRPr="00E7145D" w:rsidRDefault="00C7187A" w:rsidP="00C7187A">
      <w:pPr>
        <w:ind w:left="100" w:right="327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“Eugen Sandow, a Titan in Muscle and </w:t>
      </w:r>
      <w:proofErr w:type="spellStart"/>
      <w:r w:rsidRPr="00E7145D">
        <w:rPr>
          <w:rFonts w:ascii="Garamond" w:hAnsi="Garamond"/>
          <w:sz w:val="24"/>
          <w:szCs w:val="24"/>
        </w:rPr>
        <w:t>Thews</w:t>
      </w:r>
      <w:proofErr w:type="spellEnd"/>
      <w:r w:rsidRPr="00E7145D">
        <w:rPr>
          <w:rFonts w:ascii="Garamond" w:hAnsi="Garamond"/>
          <w:sz w:val="24"/>
          <w:szCs w:val="24"/>
        </w:rPr>
        <w:t>”: the Victorian Freak Show Strongman and his Perfectly Queer Embodiments.  Archival Education and Research Institute.  College Park, Maryland.  July 2015</w:t>
      </w:r>
    </w:p>
    <w:p w14:paraId="6CF9C788" w14:textId="77777777" w:rsidR="00C7187A" w:rsidRPr="00E7145D" w:rsidRDefault="00C7187A" w:rsidP="00C7187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45688FD6" w14:textId="77777777" w:rsidR="00C7187A" w:rsidRPr="00E7145D" w:rsidRDefault="00C7187A" w:rsidP="00C7187A">
      <w:pPr>
        <w:ind w:left="100" w:right="127"/>
        <w:jc w:val="both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lastRenderedPageBreak/>
        <w:t>Wild Romances of Sluggish Pools: Central America, The Aztec Freak Show, and the Pleasures of Rewriting the Imperial Archive. Victorians in the World. North American Victorian Studies Association. Honolulu, Hawaii.  July 2015</w:t>
      </w:r>
    </w:p>
    <w:p w14:paraId="5762E014" w14:textId="77777777" w:rsidR="00C7187A" w:rsidRPr="00E7145D" w:rsidRDefault="00C7187A" w:rsidP="00C7187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073B4938" w14:textId="77777777" w:rsidR="00C7187A" w:rsidRPr="00E7145D" w:rsidRDefault="00C7187A" w:rsidP="00C7187A">
      <w:pPr>
        <w:ind w:left="100" w:right="168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Handcrafting Queer Archives through the Victorian “Hindoo” Freak Show. Victorian Classes and Classifications. North American Victorian Studies Association. London, Ontario, Canada. November 2014</w:t>
      </w:r>
    </w:p>
    <w:p w14:paraId="087496AE" w14:textId="77777777" w:rsidR="00C7187A" w:rsidRPr="00E7145D" w:rsidRDefault="00C7187A" w:rsidP="00C7187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7BC54090" w14:textId="77777777" w:rsidR="00C7187A" w:rsidRPr="00E7145D" w:rsidRDefault="00C7187A" w:rsidP="00C7187A">
      <w:pPr>
        <w:ind w:left="100" w:right="675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“Incomprehensible Little Problematics”: Performing Afterlives of the Aztec Archive. Nineteenth-Century Energies. Interdisciplinary Nineteenth-Century Studies Conference. Houston, Texas.  March 2014</w:t>
      </w:r>
    </w:p>
    <w:p w14:paraId="594ACCB9" w14:textId="77777777" w:rsidR="00C7187A" w:rsidRPr="00E7145D" w:rsidRDefault="00C7187A" w:rsidP="00C7187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259CAB27" w14:textId="77777777" w:rsidR="00C7187A" w:rsidRPr="00E7145D" w:rsidRDefault="00C7187A" w:rsidP="00C7187A">
      <w:pPr>
        <w:ind w:left="100" w:right="774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“What Is It? The Wonder of Wonders:” The Prehistoric Freak’s Queering of Gendered Histories. Past Tense/Future Tensions.  Society for Comparative Literature and the Arts. Greensboro, North Carolina.  October 2013</w:t>
      </w:r>
    </w:p>
    <w:p w14:paraId="065EB7C3" w14:textId="77777777" w:rsidR="00C7187A" w:rsidRPr="00E7145D" w:rsidRDefault="00C7187A" w:rsidP="00C7187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7ABC56FA" w14:textId="77777777" w:rsidR="00C7187A" w:rsidRPr="00E7145D" w:rsidRDefault="00C7187A" w:rsidP="00C7187A">
      <w:pPr>
        <w:ind w:left="100" w:right="741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There’s a Freak in Every Family: The Freak’s Queering of Middle-Class Domesticity in Charles Eisenmann’s Cabinet </w:t>
      </w:r>
      <w:proofErr w:type="gramStart"/>
      <w:r w:rsidRPr="00E7145D">
        <w:rPr>
          <w:rFonts w:ascii="Garamond" w:hAnsi="Garamond"/>
          <w:sz w:val="24"/>
          <w:szCs w:val="24"/>
        </w:rPr>
        <w:t>Cards,  Leisure</w:t>
      </w:r>
      <w:proofErr w:type="gramEnd"/>
      <w:r w:rsidRPr="00E7145D">
        <w:rPr>
          <w:rFonts w:ascii="Garamond" w:hAnsi="Garamond"/>
          <w:sz w:val="24"/>
          <w:szCs w:val="24"/>
        </w:rPr>
        <w:t>, Enjoyment, and Fun! Interdisciplinary Nineteenth-Century Studies Conference. Charlottesville, VA. March 2013</w:t>
      </w:r>
    </w:p>
    <w:p w14:paraId="2661BC4B" w14:textId="77777777" w:rsidR="00C7187A" w:rsidRPr="00E7145D" w:rsidRDefault="00C7187A" w:rsidP="00C7187A">
      <w:pPr>
        <w:spacing w:before="16"/>
        <w:rPr>
          <w:rFonts w:ascii="Garamond" w:hAnsi="Garamond"/>
          <w:sz w:val="26"/>
          <w:szCs w:val="26"/>
        </w:rPr>
      </w:pPr>
    </w:p>
    <w:p w14:paraId="0E814C4F" w14:textId="77777777" w:rsidR="00C7187A" w:rsidRDefault="00C7187A" w:rsidP="00C7187A">
      <w:pPr>
        <w:rPr>
          <w:rFonts w:ascii="Garamond" w:hAnsi="Garamond"/>
        </w:rPr>
      </w:pPr>
      <w:r w:rsidRPr="00E7145D">
        <w:rPr>
          <w:rFonts w:ascii="Garamond" w:hAnsi="Garamond"/>
          <w:sz w:val="24"/>
          <w:szCs w:val="24"/>
        </w:rPr>
        <w:t xml:space="preserve">“Leave Your Face at the Door”: The Construction of Queer Afrofuturist Temporalities and    Abstracted Embodiment in </w:t>
      </w:r>
      <w:proofErr w:type="spellStart"/>
      <w:r w:rsidRPr="00E7145D">
        <w:rPr>
          <w:rFonts w:ascii="Garamond" w:hAnsi="Garamond"/>
          <w:sz w:val="24"/>
          <w:szCs w:val="24"/>
        </w:rPr>
        <w:t>TheeSatisfaction’s</w:t>
      </w:r>
      <w:proofErr w:type="spellEnd"/>
      <w:r w:rsidRPr="00E7145D">
        <w:rPr>
          <w:rFonts w:ascii="Garamond" w:hAnsi="Garamond"/>
          <w:sz w:val="24"/>
          <w:szCs w:val="24"/>
        </w:rPr>
        <w:t xml:space="preserve"> </w:t>
      </w:r>
      <w:proofErr w:type="spellStart"/>
      <w:r w:rsidRPr="00E7145D">
        <w:rPr>
          <w:rFonts w:ascii="Garamond" w:hAnsi="Garamond"/>
          <w:i/>
          <w:sz w:val="24"/>
          <w:szCs w:val="24"/>
        </w:rPr>
        <w:t>awE</w:t>
      </w:r>
      <w:proofErr w:type="spellEnd"/>
      <w:r w:rsidRPr="00E7145D">
        <w:rPr>
          <w:rFonts w:ascii="Garamond" w:hAnsi="Garamond"/>
          <w:i/>
          <w:sz w:val="24"/>
          <w:szCs w:val="24"/>
        </w:rPr>
        <w:t xml:space="preserve"> natural. </w:t>
      </w:r>
      <w:r w:rsidRPr="00E7145D">
        <w:rPr>
          <w:rFonts w:ascii="Garamond" w:hAnsi="Garamond"/>
          <w:sz w:val="24"/>
          <w:szCs w:val="24"/>
        </w:rPr>
        <w:t>Eaton Science Fiction Conference co-sponsored by Science Fiction Research Association. Riverside, CA. April 2013</w:t>
      </w:r>
    </w:p>
    <w:p w14:paraId="11593BFB" w14:textId="77777777" w:rsidR="00C7187A" w:rsidRDefault="00C7187A" w:rsidP="00C7187A">
      <w:pPr>
        <w:rPr>
          <w:rFonts w:ascii="Garamond" w:hAnsi="Garamond"/>
          <w:b/>
          <w:sz w:val="24"/>
          <w:szCs w:val="24"/>
        </w:rPr>
      </w:pPr>
    </w:p>
    <w:p w14:paraId="275ED863" w14:textId="77777777" w:rsidR="00C7187A" w:rsidRDefault="00C7187A" w:rsidP="00C7187A">
      <w:pPr>
        <w:rPr>
          <w:rFonts w:ascii="Garamond" w:hAnsi="Garamond"/>
          <w:b/>
          <w:sz w:val="24"/>
          <w:szCs w:val="24"/>
        </w:rPr>
      </w:pPr>
    </w:p>
    <w:p w14:paraId="7CA01D63" w14:textId="77777777" w:rsidR="00C7187A" w:rsidRPr="00EE5EEF" w:rsidRDefault="00C7187A" w:rsidP="00C7187A">
      <w:pPr>
        <w:rPr>
          <w:rFonts w:ascii="Garamond" w:hAnsi="Garamond"/>
        </w:rPr>
      </w:pPr>
      <w:r w:rsidRPr="00E7145D">
        <w:rPr>
          <w:rFonts w:ascii="Garamond" w:hAnsi="Garamond"/>
          <w:b/>
          <w:sz w:val="24"/>
          <w:szCs w:val="24"/>
        </w:rPr>
        <w:t>INVITED PRESENTATIONS</w:t>
      </w:r>
      <w:r w:rsidRPr="00E7145D">
        <w:rPr>
          <w:rFonts w:ascii="Garamond" w:hAnsi="Garamond"/>
          <w:b/>
          <w:sz w:val="24"/>
          <w:szCs w:val="24"/>
        </w:rPr>
        <w:br/>
      </w:r>
      <w:r w:rsidRPr="00E7145D">
        <w:rPr>
          <w:rFonts w:ascii="Garamond" w:hAnsi="Garamond"/>
          <w:sz w:val="24"/>
          <w:szCs w:val="24"/>
        </w:rPr>
        <w:t xml:space="preserve">Spring 2016                                    </w:t>
      </w:r>
      <w:proofErr w:type="gramStart"/>
      <w:r w:rsidRPr="00E7145D">
        <w:rPr>
          <w:rFonts w:ascii="Garamond" w:hAnsi="Garamond"/>
          <w:sz w:val="24"/>
          <w:szCs w:val="24"/>
        </w:rPr>
        <w:t xml:space="preserve">   “</w:t>
      </w:r>
      <w:proofErr w:type="gramEnd"/>
      <w:r w:rsidRPr="00E7145D">
        <w:rPr>
          <w:rFonts w:ascii="Garamond" w:hAnsi="Garamond"/>
          <w:sz w:val="24"/>
          <w:szCs w:val="24"/>
        </w:rPr>
        <w:t>Digital Natives: The Freak Show and Evidence of</w:t>
      </w:r>
    </w:p>
    <w:p w14:paraId="25944D7C" w14:textId="77777777" w:rsidR="00C7187A" w:rsidRPr="00E7145D" w:rsidRDefault="00C7187A" w:rsidP="00C7187A">
      <w:pPr>
        <w:ind w:left="288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Prehistory”</w:t>
      </w:r>
    </w:p>
    <w:p w14:paraId="456D64E4" w14:textId="77777777" w:rsidR="00C7187A" w:rsidRPr="00E7145D" w:rsidRDefault="00C7187A" w:rsidP="00C7187A">
      <w:pPr>
        <w:ind w:left="36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ENG 142F, Department of English, University of California Riverside</w:t>
      </w:r>
    </w:p>
    <w:p w14:paraId="10C44650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Fall 2015                                        </w:t>
      </w:r>
      <w:proofErr w:type="gramStart"/>
      <w:r w:rsidRPr="00E7145D">
        <w:rPr>
          <w:rFonts w:ascii="Garamond" w:hAnsi="Garamond"/>
          <w:sz w:val="24"/>
          <w:szCs w:val="24"/>
        </w:rPr>
        <w:t xml:space="preserve">   “</w:t>
      </w:r>
      <w:proofErr w:type="gramEnd"/>
      <w:r w:rsidRPr="00E7145D">
        <w:rPr>
          <w:rFonts w:ascii="Garamond" w:hAnsi="Garamond"/>
          <w:sz w:val="24"/>
          <w:szCs w:val="24"/>
        </w:rPr>
        <w:t>Unearthing the “Aztec”: Central America, Freakery, and</w:t>
      </w:r>
    </w:p>
    <w:p w14:paraId="54CA297A" w14:textId="77777777" w:rsidR="00C7187A" w:rsidRPr="00E7145D" w:rsidRDefault="00C7187A" w:rsidP="00C7187A">
      <w:pPr>
        <w:ind w:left="288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Archiving Prehistory”</w:t>
      </w:r>
    </w:p>
    <w:p w14:paraId="6AA612EC" w14:textId="77777777" w:rsidR="00C7187A" w:rsidRPr="00E7145D" w:rsidRDefault="00C7187A" w:rsidP="00C7187A">
      <w:pPr>
        <w:ind w:left="36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Workshop on the Global Nineteenth Century, University of California Riverside</w:t>
      </w:r>
    </w:p>
    <w:p w14:paraId="0030CD44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Fall 2015                                        </w:t>
      </w:r>
      <w:proofErr w:type="gramStart"/>
      <w:r w:rsidRPr="00E7145D">
        <w:rPr>
          <w:rFonts w:ascii="Garamond" w:hAnsi="Garamond"/>
          <w:sz w:val="24"/>
          <w:szCs w:val="24"/>
        </w:rPr>
        <w:t xml:space="preserve">   “</w:t>
      </w:r>
      <w:proofErr w:type="gramEnd"/>
      <w:r w:rsidRPr="00E7145D">
        <w:rPr>
          <w:rFonts w:ascii="Garamond" w:hAnsi="Garamond"/>
          <w:sz w:val="24"/>
          <w:szCs w:val="24"/>
        </w:rPr>
        <w:t>TA Mentoring and Leadership in the University Writing</w:t>
      </w:r>
    </w:p>
    <w:p w14:paraId="6B3F61E6" w14:textId="77777777" w:rsidR="00C7187A" w:rsidRPr="00E7145D" w:rsidRDefault="00C7187A" w:rsidP="00C7187A">
      <w:pPr>
        <w:ind w:left="288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Program at UCR”</w:t>
      </w:r>
    </w:p>
    <w:p w14:paraId="799B973C" w14:textId="77777777" w:rsidR="00C7187A" w:rsidRPr="00E7145D" w:rsidRDefault="00C7187A" w:rsidP="00C7187A">
      <w:pPr>
        <w:ind w:left="36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University of California Council of Writing Programs, Riverside CA</w:t>
      </w:r>
    </w:p>
    <w:p w14:paraId="6105C990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Spring 2014                                    </w:t>
      </w:r>
      <w:proofErr w:type="gramStart"/>
      <w:r w:rsidRPr="00E7145D">
        <w:rPr>
          <w:rFonts w:ascii="Garamond" w:hAnsi="Garamond"/>
          <w:sz w:val="24"/>
          <w:szCs w:val="24"/>
        </w:rPr>
        <w:t xml:space="preserve">   “</w:t>
      </w:r>
      <w:proofErr w:type="gramEnd"/>
      <w:r w:rsidRPr="00E7145D">
        <w:rPr>
          <w:rFonts w:ascii="Garamond" w:hAnsi="Garamond"/>
          <w:sz w:val="24"/>
          <w:szCs w:val="24"/>
        </w:rPr>
        <w:t>Who Wouldn’t Want to Be an Aztec?: Queer Archival</w:t>
      </w:r>
    </w:p>
    <w:p w14:paraId="36128164" w14:textId="77777777" w:rsidR="00C7187A" w:rsidRPr="00E7145D" w:rsidRDefault="00C7187A" w:rsidP="00C7187A">
      <w:pPr>
        <w:ind w:left="288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Kinships and the Aztec Freak Show”</w:t>
      </w:r>
    </w:p>
    <w:p w14:paraId="7EFA9844" w14:textId="77777777" w:rsidR="00C7187A" w:rsidRPr="00E7145D" w:rsidRDefault="00C7187A" w:rsidP="00C7187A">
      <w:pPr>
        <w:ind w:left="288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Brown Bag Colloquium, Department of English</w:t>
      </w:r>
    </w:p>
    <w:p w14:paraId="6EB058B8" w14:textId="77777777" w:rsidR="00C7187A" w:rsidRPr="00E7145D" w:rsidRDefault="00C7187A" w:rsidP="00C7187A">
      <w:pPr>
        <w:ind w:left="288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University of California Riverside</w:t>
      </w:r>
    </w:p>
    <w:p w14:paraId="7E4879F5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Winter 2013                                   </w:t>
      </w:r>
      <w:proofErr w:type="gramStart"/>
      <w:r w:rsidRPr="00E7145D">
        <w:rPr>
          <w:rFonts w:ascii="Garamond" w:hAnsi="Garamond"/>
          <w:sz w:val="24"/>
          <w:szCs w:val="24"/>
        </w:rPr>
        <w:t xml:space="preserve">   “</w:t>
      </w:r>
      <w:proofErr w:type="gramEnd"/>
      <w:r w:rsidRPr="00E7145D">
        <w:rPr>
          <w:rFonts w:ascii="Garamond" w:hAnsi="Garamond"/>
          <w:sz w:val="24"/>
          <w:szCs w:val="24"/>
        </w:rPr>
        <w:t>‘What Is It?’ ‘The Wonder of Wonders!’: The Prehistoric</w:t>
      </w:r>
    </w:p>
    <w:p w14:paraId="3D7BBA98" w14:textId="77777777" w:rsidR="00C7187A" w:rsidRPr="00E7145D" w:rsidRDefault="00C7187A" w:rsidP="00C7187A">
      <w:pPr>
        <w:ind w:left="288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Freak’s Queering of Gendered Histories.”</w:t>
      </w:r>
    </w:p>
    <w:p w14:paraId="4EB2262B" w14:textId="77777777" w:rsidR="00C7187A" w:rsidRPr="00E7145D" w:rsidRDefault="00C7187A" w:rsidP="00C7187A">
      <w:pPr>
        <w:ind w:left="288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ENG 125B, Department of English</w:t>
      </w:r>
    </w:p>
    <w:p w14:paraId="236F2E5E" w14:textId="77777777" w:rsidR="00C7187A" w:rsidRPr="00E7145D" w:rsidRDefault="00C7187A" w:rsidP="00C7187A">
      <w:pPr>
        <w:ind w:left="288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University of California Riverside</w:t>
      </w:r>
    </w:p>
    <w:p w14:paraId="7B529174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</w:p>
    <w:p w14:paraId="29A31005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</w:p>
    <w:p w14:paraId="6FAA5379" w14:textId="77777777" w:rsidR="00C7187A" w:rsidRPr="00E7145D" w:rsidRDefault="00C7187A" w:rsidP="00C7187A">
      <w:pPr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 xml:space="preserve">TEACHING EXPERIENCE </w:t>
      </w:r>
    </w:p>
    <w:p w14:paraId="745149FB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  <w:t xml:space="preserve">1. </w:t>
      </w:r>
      <w:r w:rsidRPr="00E7145D">
        <w:rPr>
          <w:rFonts w:ascii="Garamond" w:hAnsi="Garamond"/>
          <w:b/>
          <w:sz w:val="24"/>
          <w:szCs w:val="24"/>
        </w:rPr>
        <w:t>Lead Instructor</w:t>
      </w:r>
    </w:p>
    <w:p w14:paraId="6D901A4B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Department of English, California State University San Bernardino</w:t>
      </w:r>
    </w:p>
    <w:p w14:paraId="4C4D8FAE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</w:t>
      </w:r>
      <w:r w:rsidRPr="00553120">
        <w:rPr>
          <w:rFonts w:ascii="Garamond" w:hAnsi="Garamond"/>
          <w:sz w:val="24"/>
          <w:szCs w:val="24"/>
        </w:rPr>
        <w:t>General Education</w:t>
      </w:r>
    </w:p>
    <w:p w14:paraId="568DD75B" w14:textId="77777777" w:rsidR="00C7187A" w:rsidRDefault="00C7187A" w:rsidP="00C7187A">
      <w:pPr>
        <w:pStyle w:val="ListParagraph"/>
        <w:numPr>
          <w:ilvl w:val="0"/>
          <w:numId w:val="1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107: Advanced Accelerated Composition (“Reading and Analyzing Comics”) / 25 students</w:t>
      </w:r>
    </w:p>
    <w:p w14:paraId="1A8BB366" w14:textId="77777777" w:rsidR="00C7187A" w:rsidRPr="00553120" w:rsidRDefault="00C7187A" w:rsidP="00C7187A">
      <w:pPr>
        <w:pStyle w:val="ListParagraph"/>
        <w:numPr>
          <w:ilvl w:val="0"/>
          <w:numId w:val="1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111: World Literature II (1600-present) / 40 students</w:t>
      </w:r>
    </w:p>
    <w:p w14:paraId="7C6E14C3" w14:textId="77777777" w:rsidR="00C7187A" w:rsidRDefault="00C7187A" w:rsidP="00C7187A">
      <w:pPr>
        <w:pStyle w:val="ListParagraph"/>
        <w:numPr>
          <w:ilvl w:val="0"/>
          <w:numId w:val="1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ENG 170: Studies in Literature (“Exploring the </w:t>
      </w:r>
      <w:r>
        <w:rPr>
          <w:rFonts w:ascii="Garamond" w:hAnsi="Garamond"/>
          <w:i/>
          <w:sz w:val="24"/>
          <w:szCs w:val="24"/>
        </w:rPr>
        <w:t>Odyssey”</w:t>
      </w:r>
      <w:r>
        <w:rPr>
          <w:rFonts w:ascii="Garamond" w:hAnsi="Garamond"/>
          <w:sz w:val="24"/>
          <w:szCs w:val="24"/>
        </w:rPr>
        <w:t>; “Photographic Fictions”) / 70 students</w:t>
      </w:r>
    </w:p>
    <w:p w14:paraId="261F6C56" w14:textId="77777777" w:rsidR="00C7187A" w:rsidRDefault="00C7187A" w:rsidP="00C7187A">
      <w:pPr>
        <w:pStyle w:val="ListParagraph"/>
        <w:numPr>
          <w:ilvl w:val="0"/>
          <w:numId w:val="1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1210: Diversity, Literature, and Social Justice / 25 students</w:t>
      </w:r>
    </w:p>
    <w:p w14:paraId="1E8BDD83" w14:textId="77777777" w:rsidR="00C7187A" w:rsidRDefault="00C7187A" w:rsidP="00C7187A">
      <w:pPr>
        <w:pStyle w:val="ListParagraph"/>
        <w:numPr>
          <w:ilvl w:val="0"/>
          <w:numId w:val="1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306: Expository Writing (“Inland Ecologies: Past, Present, Future”) / 25 students</w:t>
      </w:r>
    </w:p>
    <w:p w14:paraId="76BD9BE4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553120">
        <w:rPr>
          <w:rFonts w:ascii="Garamond" w:hAnsi="Garamond"/>
          <w:sz w:val="24"/>
          <w:szCs w:val="24"/>
        </w:rPr>
        <w:t>Core Major Courses</w:t>
      </w:r>
    </w:p>
    <w:p w14:paraId="63126799" w14:textId="77777777" w:rsidR="00C7187A" w:rsidRPr="00393219" w:rsidRDefault="00C7187A" w:rsidP="00C7187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2100: Historical Perspectives in Literature / 40 students</w:t>
      </w:r>
    </w:p>
    <w:p w14:paraId="541D3677" w14:textId="77777777" w:rsidR="00C7187A" w:rsidRPr="00393219" w:rsidRDefault="00C7187A" w:rsidP="00C7187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211: British Literature II (1660-1830) (“Long-Eighteenth-Century Worlds”) / 40 students</w:t>
      </w:r>
    </w:p>
    <w:p w14:paraId="7FBF63EB" w14:textId="77777777" w:rsidR="00C7187A" w:rsidRPr="00553120" w:rsidRDefault="00C7187A" w:rsidP="00C7187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3000: Global Studies in Literature / 26 students</w:t>
      </w:r>
    </w:p>
    <w:p w14:paraId="6C6935C4" w14:textId="77777777" w:rsidR="00C7187A" w:rsidRPr="00DA57A0" w:rsidRDefault="00C7187A" w:rsidP="00C7187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3030: Analysis of Fiction and Nonfiction Prose / 28 students</w:t>
      </w:r>
    </w:p>
    <w:p w14:paraId="1B4082BD" w14:textId="77777777" w:rsidR="00C7187A" w:rsidRPr="00553120" w:rsidRDefault="00C7187A" w:rsidP="00C7187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320: Children’s Literature (“Unlikely Animal Friends”) / 40 students</w:t>
      </w:r>
    </w:p>
    <w:p w14:paraId="14E43ABE" w14:textId="77777777" w:rsidR="00C7187A" w:rsidRPr="00553120" w:rsidRDefault="00C7187A" w:rsidP="00C7187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385: Literary and Critical Theory / 28 students</w:t>
      </w:r>
    </w:p>
    <w:p w14:paraId="12AE59B4" w14:textId="77777777" w:rsidR="00C7187A" w:rsidRPr="00553120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553120">
        <w:rPr>
          <w:rFonts w:ascii="Garamond" w:hAnsi="Garamond"/>
          <w:sz w:val="24"/>
          <w:szCs w:val="24"/>
        </w:rPr>
        <w:t>Upper-Division Electives</w:t>
      </w:r>
    </w:p>
    <w:p w14:paraId="45B3F73A" w14:textId="77777777" w:rsidR="00C7187A" w:rsidRPr="00DA57A0" w:rsidRDefault="00C7187A" w:rsidP="00C7187A">
      <w:pPr>
        <w:pStyle w:val="ListParagraph"/>
        <w:numPr>
          <w:ilvl w:val="0"/>
          <w:numId w:val="3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336: Women Writers (“Gothic Literary Traditions”) / 28 students</w:t>
      </w:r>
    </w:p>
    <w:p w14:paraId="242045B0" w14:textId="77777777" w:rsidR="00C7187A" w:rsidRPr="00553120" w:rsidRDefault="00C7187A" w:rsidP="00C7187A">
      <w:pPr>
        <w:pStyle w:val="ListParagraph"/>
        <w:numPr>
          <w:ilvl w:val="0"/>
          <w:numId w:val="3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440: Studies in a Literary Period or Movement (“The Age of Weird”) / 28 students</w:t>
      </w:r>
    </w:p>
    <w:p w14:paraId="051E2DB5" w14:textId="77777777" w:rsidR="00C7187A" w:rsidRPr="00B82103" w:rsidRDefault="00C7187A" w:rsidP="00C7187A">
      <w:pPr>
        <w:pStyle w:val="ListParagraph"/>
        <w:numPr>
          <w:ilvl w:val="0"/>
          <w:numId w:val="3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441: Single Author Course (“Wilde Collaborations: Victorian Aestheticism and Decadence”) / 28 students</w:t>
      </w:r>
    </w:p>
    <w:p w14:paraId="71CC3824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</w:p>
    <w:p w14:paraId="4292B08B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Department of English, University of Redlands</w:t>
      </w:r>
    </w:p>
    <w:p w14:paraId="108B9AE4" w14:textId="77777777" w:rsidR="00C7187A" w:rsidRPr="00553120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553120">
        <w:rPr>
          <w:rFonts w:ascii="Garamond" w:hAnsi="Garamond"/>
          <w:sz w:val="24"/>
          <w:szCs w:val="24"/>
        </w:rPr>
        <w:t>General Education</w:t>
      </w:r>
    </w:p>
    <w:p w14:paraId="56C1E0DD" w14:textId="77777777" w:rsidR="00C7187A" w:rsidRPr="00553120" w:rsidRDefault="00C7187A" w:rsidP="00C7187A">
      <w:pPr>
        <w:pStyle w:val="ListParagraph"/>
        <w:numPr>
          <w:ilvl w:val="0"/>
          <w:numId w:val="4"/>
        </w:numPr>
        <w:spacing w:line="260" w:lineRule="exact"/>
        <w:rPr>
          <w:rFonts w:ascii="Garamond" w:hAnsi="Garamond"/>
          <w:i/>
          <w:sz w:val="24"/>
          <w:szCs w:val="24"/>
        </w:rPr>
      </w:pPr>
      <w:r w:rsidRPr="00553120">
        <w:rPr>
          <w:rFonts w:ascii="Garamond" w:hAnsi="Garamond"/>
          <w:sz w:val="24"/>
          <w:szCs w:val="24"/>
        </w:rPr>
        <w:t xml:space="preserve">ENG 102: Academic Writing Seminar ((“Monstrous Materials: </w:t>
      </w:r>
      <w:r w:rsidRPr="00553120">
        <w:rPr>
          <w:rFonts w:ascii="Garamond" w:hAnsi="Garamond"/>
          <w:i/>
          <w:sz w:val="24"/>
          <w:szCs w:val="24"/>
        </w:rPr>
        <w:t xml:space="preserve">Frankenstein </w:t>
      </w:r>
      <w:r w:rsidRPr="00553120">
        <w:rPr>
          <w:rFonts w:ascii="Garamond" w:hAnsi="Garamond"/>
          <w:sz w:val="24"/>
          <w:szCs w:val="24"/>
        </w:rPr>
        <w:t>@200”)</w:t>
      </w:r>
    </w:p>
    <w:p w14:paraId="66DC556D" w14:textId="77777777" w:rsidR="00C7187A" w:rsidRDefault="00C7187A" w:rsidP="00C7187A">
      <w:pPr>
        <w:spacing w:line="260" w:lineRule="exact"/>
        <w:rPr>
          <w:rFonts w:ascii="Garamond" w:hAnsi="Garamond"/>
          <w:i/>
          <w:sz w:val="24"/>
          <w:szCs w:val="24"/>
        </w:rPr>
      </w:pPr>
    </w:p>
    <w:p w14:paraId="2DC619F4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Writing Program, University of California, Riverside</w:t>
      </w:r>
    </w:p>
    <w:p w14:paraId="23DE79F0" w14:textId="77777777" w:rsidR="00C7187A" w:rsidRPr="00553120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553120">
        <w:rPr>
          <w:rFonts w:ascii="Garamond" w:hAnsi="Garamond"/>
          <w:sz w:val="24"/>
          <w:szCs w:val="24"/>
        </w:rPr>
        <w:t>General Education</w:t>
      </w:r>
    </w:p>
    <w:p w14:paraId="28F8ACED" w14:textId="77777777" w:rsidR="00C7187A" w:rsidRDefault="00C7187A" w:rsidP="00C7187A">
      <w:pPr>
        <w:pStyle w:val="ListParagraph"/>
        <w:numPr>
          <w:ilvl w:val="0"/>
          <w:numId w:val="5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1A: Beginning Composition (topics: Horror and Fantasy; War &amp; Heroism)</w:t>
      </w:r>
    </w:p>
    <w:p w14:paraId="670ED789" w14:textId="77777777" w:rsidR="00C7187A" w:rsidRDefault="00C7187A" w:rsidP="00C7187A">
      <w:pPr>
        <w:pStyle w:val="ListParagraph"/>
        <w:numPr>
          <w:ilvl w:val="0"/>
          <w:numId w:val="5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1B: Intermediated Composition (topics: Introduction to Gender Studies)</w:t>
      </w:r>
    </w:p>
    <w:p w14:paraId="3F6FA200" w14:textId="77777777" w:rsidR="00C7187A" w:rsidRDefault="00C7187A" w:rsidP="00C7187A">
      <w:pPr>
        <w:pStyle w:val="ListParagraph"/>
        <w:numPr>
          <w:ilvl w:val="0"/>
          <w:numId w:val="5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1C: Advanced Composition (topics: Eco-gothic; Superheroes; Fairy Tales)</w:t>
      </w:r>
    </w:p>
    <w:p w14:paraId="38A69DD0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</w:p>
    <w:p w14:paraId="6B00F6CC" w14:textId="77777777" w:rsidR="00C7187A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Entry Level Writing Program, University Writing Program, University of California Riverside</w:t>
      </w:r>
    </w:p>
    <w:p w14:paraId="1F08DFD4" w14:textId="77777777" w:rsidR="00C7187A" w:rsidRPr="00553120" w:rsidRDefault="00C7187A" w:rsidP="00C7187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553120">
        <w:rPr>
          <w:rFonts w:ascii="Garamond" w:hAnsi="Garamond"/>
          <w:sz w:val="24"/>
          <w:szCs w:val="24"/>
        </w:rPr>
        <w:t>General Education</w:t>
      </w:r>
    </w:p>
    <w:p w14:paraId="327F9B43" w14:textId="77777777" w:rsidR="00C7187A" w:rsidRPr="00553120" w:rsidRDefault="00C7187A" w:rsidP="00C7187A">
      <w:pPr>
        <w:pStyle w:val="ListParagraph"/>
        <w:numPr>
          <w:ilvl w:val="0"/>
          <w:numId w:val="6"/>
        </w:numPr>
        <w:spacing w:before="2"/>
        <w:rPr>
          <w:rFonts w:ascii="Garamond" w:hAnsi="Garamond"/>
          <w:sz w:val="24"/>
          <w:szCs w:val="24"/>
        </w:rPr>
      </w:pPr>
      <w:r w:rsidRPr="00553120">
        <w:rPr>
          <w:rFonts w:ascii="Garamond" w:hAnsi="Garamond"/>
          <w:sz w:val="24"/>
          <w:szCs w:val="24"/>
        </w:rPr>
        <w:t>English 4: Basic Writing</w:t>
      </w:r>
      <w:r>
        <w:rPr>
          <w:rFonts w:ascii="Garamond" w:hAnsi="Garamond"/>
          <w:sz w:val="24"/>
          <w:szCs w:val="24"/>
        </w:rPr>
        <w:t xml:space="preserve"> (Science Fictions of Childhood)</w:t>
      </w:r>
    </w:p>
    <w:p w14:paraId="64742B9C" w14:textId="77777777" w:rsidR="00C7187A" w:rsidRPr="00553120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</w:p>
    <w:p w14:paraId="57B9EA72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Highlander Early Start Academy, University of California Riverside</w:t>
      </w:r>
    </w:p>
    <w:p w14:paraId="1263EB0A" w14:textId="77777777" w:rsidR="00C7187A" w:rsidRPr="00553120" w:rsidRDefault="00C7187A" w:rsidP="00C7187A">
      <w:pPr>
        <w:pStyle w:val="ListParagraph"/>
        <w:numPr>
          <w:ilvl w:val="0"/>
          <w:numId w:val="7"/>
        </w:numPr>
        <w:spacing w:line="260" w:lineRule="exact"/>
        <w:rPr>
          <w:rFonts w:ascii="Garamond" w:hAnsi="Garamond"/>
          <w:sz w:val="24"/>
          <w:szCs w:val="24"/>
        </w:rPr>
      </w:pPr>
      <w:r w:rsidRPr="00553120">
        <w:rPr>
          <w:rFonts w:ascii="Garamond" w:hAnsi="Garamond"/>
          <w:sz w:val="24"/>
          <w:szCs w:val="24"/>
        </w:rPr>
        <w:t xml:space="preserve">Early Start Seminar </w:t>
      </w:r>
    </w:p>
    <w:p w14:paraId="1E3C8706" w14:textId="77777777" w:rsidR="00C7187A" w:rsidRDefault="00C7187A" w:rsidP="00C7187A">
      <w:pPr>
        <w:ind w:left="100"/>
        <w:rPr>
          <w:rFonts w:ascii="Garamond" w:hAnsi="Garamond"/>
          <w:sz w:val="26"/>
          <w:szCs w:val="26"/>
        </w:rPr>
      </w:pPr>
    </w:p>
    <w:p w14:paraId="1314A0FD" w14:textId="77777777" w:rsidR="00C7187A" w:rsidRPr="00AC1BCD" w:rsidRDefault="00C7187A" w:rsidP="00C7187A">
      <w:pPr>
        <w:rPr>
          <w:rFonts w:ascii="Garamond" w:hAnsi="Garamond"/>
          <w:sz w:val="24"/>
          <w:szCs w:val="24"/>
        </w:rPr>
      </w:pPr>
      <w:r w:rsidRPr="00AC1BCD">
        <w:rPr>
          <w:rFonts w:ascii="Garamond" w:hAnsi="Garamond"/>
          <w:b/>
          <w:sz w:val="24"/>
          <w:szCs w:val="24"/>
        </w:rPr>
        <w:t>2.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AC1BCD">
        <w:rPr>
          <w:rFonts w:ascii="Garamond" w:hAnsi="Garamond"/>
          <w:b/>
          <w:sz w:val="24"/>
          <w:szCs w:val="24"/>
        </w:rPr>
        <w:t>Co-Instructor</w:t>
      </w:r>
    </w:p>
    <w:p w14:paraId="1970B90B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University Writing Program/Department of English, University of California Riverside</w:t>
      </w:r>
    </w:p>
    <w:p w14:paraId="14779824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 xml:space="preserve">       </w:t>
      </w:r>
      <w:r w:rsidRPr="00E7145D">
        <w:rPr>
          <w:rFonts w:ascii="Garamond" w:hAnsi="Garamond"/>
          <w:b/>
          <w:sz w:val="24"/>
          <w:szCs w:val="24"/>
        </w:rPr>
        <w:tab/>
        <w:t xml:space="preserve">AY 2014-15, </w:t>
      </w:r>
      <w:r w:rsidRPr="00E7145D">
        <w:rPr>
          <w:rFonts w:ascii="Garamond" w:hAnsi="Garamond"/>
          <w:sz w:val="24"/>
          <w:szCs w:val="24"/>
        </w:rPr>
        <w:t>English 302: Teaching Practicum (Graduate-level course)</w:t>
      </w:r>
    </w:p>
    <w:p w14:paraId="4B1458F2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</w:p>
    <w:p w14:paraId="66A51AC5" w14:textId="77777777" w:rsidR="00C7187A" w:rsidRPr="00AC1BCD" w:rsidRDefault="00C7187A" w:rsidP="00C7187A">
      <w:pPr>
        <w:rPr>
          <w:rFonts w:ascii="Garamond" w:hAnsi="Garamond"/>
          <w:b/>
          <w:sz w:val="24"/>
          <w:szCs w:val="24"/>
        </w:rPr>
      </w:pPr>
      <w:r w:rsidRPr="00AC1BCD">
        <w:rPr>
          <w:rFonts w:ascii="Garamond" w:hAnsi="Garamond"/>
          <w:b/>
          <w:sz w:val="24"/>
          <w:szCs w:val="24"/>
        </w:rPr>
        <w:t>3.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AC1BCD">
        <w:rPr>
          <w:rFonts w:ascii="Garamond" w:hAnsi="Garamond"/>
          <w:b/>
          <w:sz w:val="24"/>
          <w:szCs w:val="24"/>
        </w:rPr>
        <w:t>Teaching Assistant</w:t>
      </w:r>
    </w:p>
    <w:p w14:paraId="6700F61E" w14:textId="77777777" w:rsidR="00C7187A" w:rsidRPr="00AC1BC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Department of English, University of California Riverside</w:t>
      </w:r>
      <w:r w:rsidRPr="00E7145D">
        <w:rPr>
          <w:rFonts w:ascii="Garamond" w:hAnsi="Garamond"/>
          <w:sz w:val="24"/>
          <w:szCs w:val="24"/>
        </w:rPr>
        <w:br/>
      </w:r>
      <w:r w:rsidRPr="00E7145D">
        <w:rPr>
          <w:rFonts w:ascii="Garamond" w:hAnsi="Garamond"/>
          <w:b/>
          <w:sz w:val="24"/>
          <w:szCs w:val="24"/>
        </w:rPr>
        <w:t xml:space="preserve">            Fall 2016, </w:t>
      </w:r>
      <w:r w:rsidRPr="00E7145D">
        <w:rPr>
          <w:rFonts w:ascii="Garamond" w:hAnsi="Garamond"/>
          <w:sz w:val="24"/>
          <w:szCs w:val="24"/>
        </w:rPr>
        <w:t xml:space="preserve">English 20A: Introduction to British Literary Tradition </w:t>
      </w:r>
    </w:p>
    <w:p w14:paraId="2AEED516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 xml:space="preserve">            Spring 2014, </w:t>
      </w:r>
      <w:r w:rsidRPr="00E7145D">
        <w:rPr>
          <w:rFonts w:ascii="Garamond" w:hAnsi="Garamond"/>
          <w:sz w:val="24"/>
          <w:szCs w:val="24"/>
        </w:rPr>
        <w:t>English 20C: Alternative Critical Perspectives on Literature and Culture:</w:t>
      </w:r>
    </w:p>
    <w:p w14:paraId="27716DF5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  Ideology and Art </w:t>
      </w:r>
    </w:p>
    <w:p w14:paraId="459415FD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</w:p>
    <w:p w14:paraId="5D1C5769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Department of English, San Francisco State University</w:t>
      </w:r>
    </w:p>
    <w:p w14:paraId="23524272" w14:textId="77777777" w:rsidR="00C7187A" w:rsidRPr="00E7145D" w:rsidRDefault="00C7187A" w:rsidP="00C7187A">
      <w:pPr>
        <w:ind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lastRenderedPageBreak/>
        <w:t xml:space="preserve">Fall 2009, </w:t>
      </w:r>
      <w:r w:rsidRPr="00E7145D">
        <w:rPr>
          <w:rFonts w:ascii="Garamond" w:hAnsi="Garamond"/>
          <w:sz w:val="24"/>
          <w:szCs w:val="24"/>
        </w:rPr>
        <w:t xml:space="preserve">English 261: The Vampire Tradition </w:t>
      </w:r>
      <w:r w:rsidRPr="00E7145D">
        <w:rPr>
          <w:rFonts w:ascii="Garamond" w:hAnsi="Garamond"/>
          <w:sz w:val="24"/>
          <w:szCs w:val="24"/>
        </w:rPr>
        <w:br/>
        <w:t xml:space="preserve">            </w:t>
      </w:r>
      <w:r w:rsidRPr="00E7145D">
        <w:rPr>
          <w:rFonts w:ascii="Garamond" w:hAnsi="Garamond"/>
          <w:b/>
          <w:sz w:val="24"/>
          <w:szCs w:val="24"/>
        </w:rPr>
        <w:t xml:space="preserve">Fall 2008, </w:t>
      </w:r>
      <w:r w:rsidRPr="00E7145D">
        <w:rPr>
          <w:rFonts w:ascii="Garamond" w:hAnsi="Garamond"/>
          <w:sz w:val="24"/>
          <w:szCs w:val="24"/>
        </w:rPr>
        <w:t>English 461: Literature in English II: 18</w:t>
      </w:r>
      <w:r w:rsidRPr="00E7145D">
        <w:rPr>
          <w:rFonts w:ascii="Garamond" w:hAnsi="Garamond"/>
          <w:sz w:val="24"/>
          <w:szCs w:val="24"/>
          <w:vertAlign w:val="superscript"/>
        </w:rPr>
        <w:t>th</w:t>
      </w:r>
      <w:r w:rsidRPr="00E7145D">
        <w:rPr>
          <w:rFonts w:ascii="Garamond" w:hAnsi="Garamond"/>
          <w:sz w:val="24"/>
          <w:szCs w:val="24"/>
        </w:rPr>
        <w:t xml:space="preserve"> and 18</w:t>
      </w:r>
      <w:r w:rsidRPr="00E7145D">
        <w:rPr>
          <w:rFonts w:ascii="Garamond" w:hAnsi="Garamond"/>
          <w:sz w:val="24"/>
          <w:szCs w:val="24"/>
          <w:vertAlign w:val="superscript"/>
        </w:rPr>
        <w:t>th</w:t>
      </w:r>
      <w:r w:rsidRPr="00E7145D">
        <w:rPr>
          <w:rFonts w:ascii="Garamond" w:hAnsi="Garamond"/>
          <w:sz w:val="24"/>
          <w:szCs w:val="24"/>
        </w:rPr>
        <w:t xml:space="preserve"> Centuries</w:t>
      </w:r>
    </w:p>
    <w:p w14:paraId="25CBC716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</w:p>
    <w:p w14:paraId="15A16F43" w14:textId="77777777" w:rsidR="00C7187A" w:rsidRDefault="00C7187A" w:rsidP="00C7187A">
      <w:pPr>
        <w:rPr>
          <w:rFonts w:ascii="Garamond" w:hAnsi="Garamond"/>
          <w:b/>
          <w:sz w:val="24"/>
          <w:szCs w:val="24"/>
        </w:rPr>
      </w:pPr>
    </w:p>
    <w:p w14:paraId="6D360FC4" w14:textId="77777777" w:rsidR="00C7187A" w:rsidRDefault="00C7187A" w:rsidP="00C7187A">
      <w:pPr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PROFESSIONAL SERVICE</w:t>
      </w:r>
    </w:p>
    <w:p w14:paraId="4E07B568" w14:textId="77777777" w:rsidR="00C7187A" w:rsidRDefault="00C7187A" w:rsidP="00C7187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Abstract and Program Review Committee, North American Victorian Studies 2022 Conference</w:t>
      </w:r>
    </w:p>
    <w:p w14:paraId="18C74381" w14:textId="77777777" w:rsidR="00C7187A" w:rsidRPr="00D57EDA" w:rsidRDefault="00C7187A" w:rsidP="00C7187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Lehigh University (2023)</w:t>
      </w:r>
    </w:p>
    <w:p w14:paraId="2F7574D8" w14:textId="77777777" w:rsidR="00C7187A" w:rsidRDefault="00C7187A" w:rsidP="00C7187A">
      <w:pPr>
        <w:rPr>
          <w:rFonts w:ascii="Garamond" w:hAnsi="Garamond"/>
          <w:bCs/>
          <w:sz w:val="24"/>
          <w:szCs w:val="24"/>
        </w:rPr>
      </w:pPr>
    </w:p>
    <w:p w14:paraId="48105929" w14:textId="77777777" w:rsidR="00C7187A" w:rsidRDefault="00C7187A" w:rsidP="00C7187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Faculty Juror, 36</w:t>
      </w:r>
      <w:r w:rsidRPr="00D57EDA">
        <w:rPr>
          <w:rFonts w:ascii="Garamond" w:hAnsi="Garamond"/>
          <w:bCs/>
          <w:sz w:val="24"/>
          <w:szCs w:val="24"/>
          <w:vertAlign w:val="superscript"/>
        </w:rPr>
        <w:t>th</w:t>
      </w:r>
      <w:r>
        <w:rPr>
          <w:rFonts w:ascii="Garamond" w:hAnsi="Garamond"/>
          <w:bCs/>
          <w:sz w:val="24"/>
          <w:szCs w:val="24"/>
        </w:rPr>
        <w:t xml:space="preserve"> Annual CSUSB Student Research Competition</w:t>
      </w:r>
    </w:p>
    <w:p w14:paraId="363959CE" w14:textId="77777777" w:rsidR="00C7187A" w:rsidRDefault="00C7187A" w:rsidP="00C7187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    California State University San Bernardino (February 2022)</w:t>
      </w:r>
    </w:p>
    <w:p w14:paraId="5136FA7E" w14:textId="77777777" w:rsidR="00C7187A" w:rsidRPr="00D57EDA" w:rsidRDefault="00C7187A" w:rsidP="00C7187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Faculty Learning Collective: Large Lecture Course (Enhancing Pedagogy Program)</w:t>
      </w:r>
    </w:p>
    <w:p w14:paraId="453498A0" w14:textId="77777777" w:rsidR="00C7187A" w:rsidRPr="00E7145D" w:rsidRDefault="00C7187A" w:rsidP="00C7187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California State University San Bernardino (2019)</w:t>
      </w:r>
      <w:r>
        <w:rPr>
          <w:rFonts w:ascii="Garamond" w:hAnsi="Garamond"/>
          <w:sz w:val="24"/>
          <w:szCs w:val="24"/>
        </w:rPr>
        <w:br/>
      </w:r>
      <w:r w:rsidRPr="00E7145D">
        <w:rPr>
          <w:rFonts w:ascii="Garamond" w:hAnsi="Garamond"/>
          <w:sz w:val="24"/>
          <w:szCs w:val="24"/>
        </w:rPr>
        <w:t xml:space="preserve"> Selection Committee for Outstanding Teaching Assistant Award, University </w:t>
      </w:r>
      <w:proofErr w:type="gramStart"/>
      <w:r w:rsidRPr="00E7145D">
        <w:rPr>
          <w:rFonts w:ascii="Garamond" w:hAnsi="Garamond"/>
          <w:sz w:val="24"/>
          <w:szCs w:val="24"/>
        </w:rPr>
        <w:t>Writing</w:t>
      </w:r>
      <w:r>
        <w:rPr>
          <w:rFonts w:ascii="Garamond" w:hAnsi="Garamond"/>
          <w:sz w:val="24"/>
          <w:szCs w:val="24"/>
        </w:rPr>
        <w:t xml:space="preserve">  </w:t>
      </w:r>
      <w:r w:rsidRPr="00E7145D">
        <w:rPr>
          <w:rFonts w:ascii="Garamond" w:hAnsi="Garamond"/>
          <w:sz w:val="24"/>
          <w:szCs w:val="24"/>
        </w:rPr>
        <w:t>Program</w:t>
      </w:r>
      <w:proofErr w:type="gramEnd"/>
    </w:p>
    <w:p w14:paraId="0DD01EB3" w14:textId="77777777" w:rsidR="00C7187A" w:rsidRDefault="00C7187A" w:rsidP="00C7187A">
      <w:pPr>
        <w:spacing w:before="2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ab/>
        <w:t xml:space="preserve">  University of California Riverside (2017)</w:t>
      </w:r>
    </w:p>
    <w:p w14:paraId="04367413" w14:textId="77777777" w:rsidR="00C7187A" w:rsidRPr="00E7145D" w:rsidRDefault="00C7187A" w:rsidP="00C7187A">
      <w:pPr>
        <w:spacing w:before="2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Peer Mentor, Graduate Student Peer Mentor Program</w:t>
      </w:r>
    </w:p>
    <w:p w14:paraId="380FB579" w14:textId="77777777" w:rsidR="00C7187A" w:rsidRPr="00E7145D" w:rsidRDefault="00C7187A" w:rsidP="00C7187A">
      <w:pPr>
        <w:spacing w:line="260" w:lineRule="exact"/>
        <w:ind w:left="8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University of California Riverside (2013-14)</w:t>
      </w:r>
    </w:p>
    <w:p w14:paraId="4DB1C21E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Founding Coordinator, Material Cultures of the Book Working Group</w:t>
      </w:r>
    </w:p>
    <w:p w14:paraId="3770C69A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ab/>
        <w:t xml:space="preserve">  University of California Riverside (2013-2015)</w:t>
      </w:r>
    </w:p>
    <w:p w14:paraId="7C7FC348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Vice President (elected), Graduate Students in English Association</w:t>
      </w:r>
    </w:p>
    <w:p w14:paraId="4C7389FB" w14:textId="77777777" w:rsidR="00C7187A" w:rsidRPr="00E7145D" w:rsidRDefault="00C7187A" w:rsidP="00C7187A">
      <w:pPr>
        <w:spacing w:line="260" w:lineRule="exact"/>
        <w:ind w:left="8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University of California Riverside (2012-13)</w:t>
      </w:r>
    </w:p>
    <w:p w14:paraId="07814086" w14:textId="77777777" w:rsidR="00C7187A" w:rsidRPr="00E7145D" w:rsidRDefault="00C7187A" w:rsidP="00C7187A">
      <w:pPr>
        <w:spacing w:before="2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Representative (elected), Graduate Students Association</w:t>
      </w:r>
    </w:p>
    <w:p w14:paraId="0494FC19" w14:textId="77777777" w:rsidR="00C7187A" w:rsidRPr="00E7145D" w:rsidRDefault="00C7187A" w:rsidP="00C7187A">
      <w:pPr>
        <w:spacing w:line="260" w:lineRule="exact"/>
        <w:ind w:left="8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University of California Riverside (2012-13)</w:t>
      </w:r>
    </w:p>
    <w:p w14:paraId="6297ED06" w14:textId="77777777" w:rsidR="00C7187A" w:rsidRPr="00E7145D" w:rsidRDefault="00C7187A" w:rsidP="00C7187A">
      <w:pPr>
        <w:spacing w:before="2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Graduate Student Representative, Graduate Committee</w:t>
      </w:r>
    </w:p>
    <w:p w14:paraId="796CE3E1" w14:textId="77777777" w:rsidR="00C7187A" w:rsidRPr="00E7145D" w:rsidRDefault="00C7187A" w:rsidP="00C7187A">
      <w:pPr>
        <w:spacing w:line="260" w:lineRule="exact"/>
        <w:ind w:left="8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Department of English, University of California Riverside (2012-13)</w:t>
      </w:r>
    </w:p>
    <w:p w14:paraId="616F33BC" w14:textId="77777777" w:rsidR="00C7187A" w:rsidRPr="00E7145D" w:rsidRDefault="00C7187A" w:rsidP="00C7187A">
      <w:pPr>
        <w:spacing w:before="2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Teaching Assistant Peer Mentor</w:t>
      </w:r>
    </w:p>
    <w:p w14:paraId="02209D06" w14:textId="77777777" w:rsidR="00C7187A" w:rsidRPr="00E7145D" w:rsidRDefault="00C7187A" w:rsidP="00C7187A">
      <w:pPr>
        <w:spacing w:line="260" w:lineRule="exact"/>
        <w:ind w:left="8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Department of English, San Francisco State University (2008-9)</w:t>
      </w:r>
    </w:p>
    <w:p w14:paraId="3834ADF8" w14:textId="77777777" w:rsidR="00C7187A" w:rsidRDefault="00C7187A" w:rsidP="00C7187A">
      <w:pPr>
        <w:ind w:left="100"/>
        <w:rPr>
          <w:rFonts w:ascii="Garamond" w:hAnsi="Garamond"/>
          <w:b/>
          <w:sz w:val="24"/>
          <w:szCs w:val="24"/>
        </w:rPr>
      </w:pPr>
    </w:p>
    <w:p w14:paraId="5802E52D" w14:textId="77777777" w:rsidR="00C7187A" w:rsidRDefault="00C7187A" w:rsidP="00C7187A">
      <w:pPr>
        <w:ind w:left="100"/>
        <w:rPr>
          <w:rFonts w:ascii="Garamond" w:hAnsi="Garamond"/>
          <w:b/>
          <w:sz w:val="24"/>
          <w:szCs w:val="24"/>
        </w:rPr>
      </w:pPr>
    </w:p>
    <w:p w14:paraId="021ED747" w14:textId="77777777" w:rsidR="00C7187A" w:rsidRPr="00E7145D" w:rsidRDefault="00C7187A" w:rsidP="00C7187A">
      <w:pPr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LANGUAGES</w:t>
      </w:r>
    </w:p>
    <w:p w14:paraId="74356FCB" w14:textId="77777777" w:rsidR="00C7187A" w:rsidRPr="00E7145D" w:rsidRDefault="00C7187A" w:rsidP="00C7187A">
      <w:pPr>
        <w:spacing w:line="260" w:lineRule="exact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Reading proficiency in French</w:t>
      </w:r>
    </w:p>
    <w:p w14:paraId="410EB702" w14:textId="77777777" w:rsidR="00C7187A" w:rsidRPr="00E7145D" w:rsidRDefault="00C7187A" w:rsidP="00C7187A">
      <w:pPr>
        <w:ind w:right="4766"/>
        <w:rPr>
          <w:rFonts w:ascii="Garamond" w:hAnsi="Garamond"/>
          <w:b/>
          <w:sz w:val="24"/>
          <w:szCs w:val="24"/>
        </w:rPr>
      </w:pPr>
    </w:p>
    <w:p w14:paraId="6C8FA6A9" w14:textId="77777777" w:rsidR="00C7187A" w:rsidRPr="00E7145D" w:rsidRDefault="00C7187A" w:rsidP="00C7187A">
      <w:pPr>
        <w:ind w:left="100" w:right="4766"/>
        <w:rPr>
          <w:rFonts w:ascii="Garamond" w:hAnsi="Garamond"/>
          <w:b/>
          <w:sz w:val="24"/>
          <w:szCs w:val="24"/>
        </w:rPr>
      </w:pPr>
    </w:p>
    <w:p w14:paraId="5DF9808D" w14:textId="77777777" w:rsidR="00C7187A" w:rsidRPr="00E7145D" w:rsidRDefault="00C7187A" w:rsidP="00C7187A">
      <w:pPr>
        <w:ind w:right="4766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 xml:space="preserve">PROFESSIONAL MEMBERSHIPS </w:t>
      </w:r>
    </w:p>
    <w:p w14:paraId="47C59570" w14:textId="77777777" w:rsidR="00C7187A" w:rsidRPr="00E7145D" w:rsidRDefault="00C7187A" w:rsidP="00C7187A">
      <w:pPr>
        <w:ind w:right="4766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Modern Language Association</w:t>
      </w:r>
    </w:p>
    <w:p w14:paraId="0202B8F7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North American Victorian Studies Association</w:t>
      </w:r>
    </w:p>
    <w:p w14:paraId="3C4B6A4A" w14:textId="7C94AFE8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Nineteenth-Century Studies Association</w:t>
      </w:r>
    </w:p>
    <w:p w14:paraId="34396FA7" w14:textId="77777777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Interdisciplinary Nineteenth-Century Studies Association</w:t>
      </w:r>
    </w:p>
    <w:p w14:paraId="1A7D1A2F" w14:textId="77777777" w:rsidR="00C7187A" w:rsidRPr="00E7145D" w:rsidRDefault="00C7187A" w:rsidP="00C7187A">
      <w:pPr>
        <w:spacing w:line="200" w:lineRule="exact"/>
        <w:rPr>
          <w:rFonts w:ascii="Garamond" w:hAnsi="Garamond"/>
        </w:rPr>
      </w:pPr>
    </w:p>
    <w:p w14:paraId="4C623F9C" w14:textId="77777777" w:rsidR="00C7187A" w:rsidRDefault="00C7187A" w:rsidP="00C7187A">
      <w:pPr>
        <w:ind w:left="100"/>
        <w:rPr>
          <w:rFonts w:ascii="Garamond" w:hAnsi="Garamond"/>
          <w:b/>
          <w:sz w:val="24"/>
          <w:szCs w:val="24"/>
        </w:rPr>
      </w:pPr>
    </w:p>
    <w:p w14:paraId="702F28E6" w14:textId="77777777" w:rsidR="00C7187A" w:rsidRPr="007D3EBC" w:rsidRDefault="00C7187A" w:rsidP="00C7187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REFERENCES</w:t>
      </w:r>
    </w:p>
    <w:p w14:paraId="369A7299" w14:textId="77777777" w:rsidR="00C7187A" w:rsidRDefault="00C7187A" w:rsidP="00C7187A">
      <w:pPr>
        <w:spacing w:line="260" w:lineRule="exact"/>
        <w:rPr>
          <w:rFonts w:ascii="Garamond" w:hAnsi="Garamond"/>
          <w:sz w:val="24"/>
          <w:szCs w:val="24"/>
        </w:rPr>
      </w:pPr>
    </w:p>
    <w:p w14:paraId="1D3F2E7C" w14:textId="35D63081" w:rsidR="00C7187A" w:rsidRPr="00E7145D" w:rsidRDefault="00C7187A" w:rsidP="00C7187A">
      <w:pPr>
        <w:spacing w:line="260" w:lineRule="exact"/>
        <w:rPr>
          <w:rFonts w:ascii="Garamond" w:hAnsi="Garamond"/>
          <w:sz w:val="24"/>
          <w:szCs w:val="24"/>
        </w:rPr>
        <w:sectPr w:rsidR="00C7187A" w:rsidRPr="00E7145D">
          <w:pgSz w:w="12240" w:h="15840"/>
          <w:pgMar w:top="1380" w:right="1700" w:bottom="280" w:left="1340" w:header="720" w:footer="720" w:gutter="0"/>
          <w:cols w:space="720"/>
        </w:sectPr>
      </w:pPr>
      <w:r>
        <w:rPr>
          <w:rFonts w:ascii="Garamond" w:hAnsi="Garamond"/>
          <w:sz w:val="24"/>
          <w:szCs w:val="24"/>
        </w:rPr>
        <w:t>Available upon request</w:t>
      </w:r>
    </w:p>
    <w:p w14:paraId="1BE71574" w14:textId="77777777" w:rsidR="00C7187A" w:rsidRPr="00E7145D" w:rsidRDefault="00C7187A" w:rsidP="00C7187A">
      <w:pPr>
        <w:spacing w:line="260" w:lineRule="exact"/>
        <w:ind w:left="100"/>
        <w:rPr>
          <w:rFonts w:ascii="Garamond" w:hAnsi="Garamond"/>
          <w:sz w:val="24"/>
          <w:szCs w:val="24"/>
        </w:rPr>
      </w:pPr>
    </w:p>
    <w:p w14:paraId="0B2EC4C8" w14:textId="77777777" w:rsidR="00C7187A" w:rsidRPr="00E7145D" w:rsidRDefault="00C7187A" w:rsidP="00C7187A">
      <w:pPr>
        <w:spacing w:line="260" w:lineRule="exact"/>
        <w:ind w:left="100"/>
        <w:rPr>
          <w:rFonts w:ascii="Garamond" w:hAnsi="Garamond"/>
          <w:sz w:val="24"/>
          <w:szCs w:val="24"/>
        </w:rPr>
      </w:pPr>
    </w:p>
    <w:p w14:paraId="1C3FE4A1" w14:textId="77777777" w:rsidR="00C7187A" w:rsidRPr="00E7145D" w:rsidRDefault="00C7187A" w:rsidP="00C7187A">
      <w:pPr>
        <w:rPr>
          <w:rFonts w:ascii="Garamond" w:hAnsi="Garamond"/>
        </w:rPr>
      </w:pPr>
    </w:p>
    <w:p w14:paraId="5A32C243" w14:textId="77777777" w:rsidR="00C7187A" w:rsidRPr="00E7145D" w:rsidRDefault="00C7187A" w:rsidP="00C7187A">
      <w:pPr>
        <w:rPr>
          <w:rFonts w:ascii="Garamond" w:hAnsi="Garamond"/>
        </w:rPr>
      </w:pPr>
    </w:p>
    <w:p w14:paraId="68537302" w14:textId="77777777" w:rsidR="00C7187A" w:rsidRDefault="00C7187A" w:rsidP="00C7187A"/>
    <w:p w14:paraId="71C3306A" w14:textId="77777777" w:rsidR="00C50C5B" w:rsidRPr="00C7187A" w:rsidRDefault="009B65EF" w:rsidP="00C7187A"/>
    <w:sectPr w:rsidR="00C50C5B" w:rsidRPr="00C7187A" w:rsidSect="00A10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026EA"/>
    <w:multiLevelType w:val="hybridMultilevel"/>
    <w:tmpl w:val="3C2CD152"/>
    <w:lvl w:ilvl="0" w:tplc="C3367B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362E4"/>
    <w:multiLevelType w:val="hybridMultilevel"/>
    <w:tmpl w:val="091A64E2"/>
    <w:lvl w:ilvl="0" w:tplc="975C2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66542"/>
    <w:multiLevelType w:val="hybridMultilevel"/>
    <w:tmpl w:val="37087FB2"/>
    <w:lvl w:ilvl="0" w:tplc="3D6E2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15C8F"/>
    <w:multiLevelType w:val="hybridMultilevel"/>
    <w:tmpl w:val="B1EE97F8"/>
    <w:lvl w:ilvl="0" w:tplc="998657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55682"/>
    <w:multiLevelType w:val="hybridMultilevel"/>
    <w:tmpl w:val="C2746F94"/>
    <w:lvl w:ilvl="0" w:tplc="971A411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2294"/>
    <w:multiLevelType w:val="hybridMultilevel"/>
    <w:tmpl w:val="1DF2387A"/>
    <w:lvl w:ilvl="0" w:tplc="15385F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257821"/>
    <w:multiLevelType w:val="hybridMultilevel"/>
    <w:tmpl w:val="C54ED2A0"/>
    <w:lvl w:ilvl="0" w:tplc="E42861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0811612">
    <w:abstractNumId w:val="1"/>
  </w:num>
  <w:num w:numId="2" w16cid:durableId="1827668317">
    <w:abstractNumId w:val="0"/>
  </w:num>
  <w:num w:numId="3" w16cid:durableId="314922447">
    <w:abstractNumId w:val="6"/>
  </w:num>
  <w:num w:numId="4" w16cid:durableId="1728187352">
    <w:abstractNumId w:val="4"/>
  </w:num>
  <w:num w:numId="5" w16cid:durableId="1050110600">
    <w:abstractNumId w:val="2"/>
  </w:num>
  <w:num w:numId="6" w16cid:durableId="632295774">
    <w:abstractNumId w:val="3"/>
  </w:num>
  <w:num w:numId="7" w16cid:durableId="338822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1C"/>
    <w:rsid w:val="004150DD"/>
    <w:rsid w:val="00746E1C"/>
    <w:rsid w:val="007833A9"/>
    <w:rsid w:val="009B65EF"/>
    <w:rsid w:val="00B16DD5"/>
    <w:rsid w:val="00C7187A"/>
    <w:rsid w:val="00E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DF585"/>
  <w14:defaultImageDpi w14:val="32767"/>
  <w15:chartTrackingRefBased/>
  <w15:docId w15:val="{4E1E77BD-9B52-FD40-82EF-CF6B1F1F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E1C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E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.garascia@gmail.com" TargetMode="External"/><Relationship Id="rId5" Type="http://schemas.openxmlformats.org/officeDocument/2006/relationships/hyperlink" Target="mailto:ann.garascia@csus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2066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Garascia</dc:creator>
  <cp:keywords/>
  <dc:description/>
  <cp:lastModifiedBy>Ann Garascia</cp:lastModifiedBy>
  <cp:revision>4</cp:revision>
  <dcterms:created xsi:type="dcterms:W3CDTF">2020-03-21T20:15:00Z</dcterms:created>
  <dcterms:modified xsi:type="dcterms:W3CDTF">2022-06-09T19:52:00Z</dcterms:modified>
</cp:coreProperties>
</file>