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756FF" w14:textId="7830E18D" w:rsidR="00A35ED3" w:rsidRPr="00334F86" w:rsidRDefault="00AF5189" w:rsidP="008C2E73">
      <w:pPr>
        <w:tabs>
          <w:tab w:val="center" w:pos="5400"/>
        </w:tabs>
        <w:suppressAutoHyphens/>
        <w:jc w:val="center"/>
        <w:rPr>
          <w:sz w:val="36"/>
          <w:szCs w:val="36"/>
        </w:rPr>
      </w:pPr>
      <w:r w:rsidRPr="00334F86">
        <w:rPr>
          <w:rFonts w:ascii="Times New Roman" w:hAnsi="Times New Roman"/>
          <w:b/>
          <w:sz w:val="36"/>
          <w:szCs w:val="36"/>
        </w:rPr>
        <w:t>Marc A</w:t>
      </w:r>
      <w:r w:rsidR="00CC47DF">
        <w:rPr>
          <w:rFonts w:ascii="Times New Roman" w:hAnsi="Times New Roman"/>
          <w:b/>
          <w:sz w:val="36"/>
          <w:szCs w:val="36"/>
        </w:rPr>
        <w:t>rsell</w:t>
      </w:r>
      <w:r w:rsidRPr="00334F86">
        <w:rPr>
          <w:rFonts w:ascii="Times New Roman" w:hAnsi="Times New Roman"/>
          <w:b/>
          <w:sz w:val="36"/>
          <w:szCs w:val="36"/>
        </w:rPr>
        <w:t xml:space="preserve"> Robinson</w:t>
      </w:r>
      <w:r w:rsidR="00662DCC" w:rsidRPr="00334F86">
        <w:rPr>
          <w:rFonts w:ascii="Times New Roman" w:hAnsi="Times New Roman"/>
          <w:b/>
          <w:sz w:val="36"/>
          <w:szCs w:val="36"/>
        </w:rPr>
        <w:t>, PhD</w:t>
      </w:r>
    </w:p>
    <w:p w14:paraId="67930493" w14:textId="77777777" w:rsidR="007C2297" w:rsidRDefault="00662DCC" w:rsidP="007C2297">
      <w:pPr>
        <w:tabs>
          <w:tab w:val="left" w:pos="-720"/>
        </w:tabs>
        <w:suppressAutoHyphens/>
        <w:jc w:val="center"/>
        <w:rPr>
          <w:rFonts w:ascii="Times New Roman" w:hAnsi="Times New Roman"/>
          <w:sz w:val="22"/>
          <w:szCs w:val="24"/>
        </w:rPr>
      </w:pPr>
      <w:r w:rsidRPr="00334F86">
        <w:rPr>
          <w:rFonts w:ascii="Times New Roman" w:hAnsi="Times New Roman"/>
          <w:sz w:val="22"/>
          <w:szCs w:val="24"/>
        </w:rPr>
        <w:t>5500 University Parkway | San Bernardino, CA 92407</w:t>
      </w:r>
      <w:r w:rsidR="007C2297">
        <w:rPr>
          <w:rFonts w:ascii="Times New Roman" w:hAnsi="Times New Roman"/>
          <w:sz w:val="22"/>
          <w:szCs w:val="24"/>
        </w:rPr>
        <w:t xml:space="preserve"> | </w:t>
      </w:r>
      <w:r w:rsidRPr="00334F86">
        <w:rPr>
          <w:rFonts w:ascii="Times New Roman" w:hAnsi="Times New Roman"/>
          <w:sz w:val="22"/>
          <w:szCs w:val="24"/>
        </w:rPr>
        <w:t xml:space="preserve">Office 909-537-5528 </w:t>
      </w:r>
    </w:p>
    <w:p w14:paraId="50C292EC" w14:textId="764B71BA" w:rsidR="00F950DB" w:rsidRPr="00334F86" w:rsidRDefault="007C2297" w:rsidP="007C2297">
      <w:pPr>
        <w:tabs>
          <w:tab w:val="left" w:pos="-720"/>
        </w:tabs>
        <w:suppressAutoHyphens/>
        <w:jc w:val="center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Email: </w:t>
      </w:r>
      <w:hyperlink r:id="rId7" w:history="1">
        <w:r w:rsidR="00662DCC" w:rsidRPr="00334F86">
          <w:rPr>
            <w:rStyle w:val="Hyperlink"/>
            <w:rFonts w:ascii="Times New Roman" w:hAnsi="Times New Roman"/>
            <w:sz w:val="22"/>
            <w:szCs w:val="24"/>
          </w:rPr>
          <w:t>marc.robinson@csusb.edu</w:t>
        </w:r>
      </w:hyperlink>
      <w:r w:rsidR="00662DCC" w:rsidRPr="00334F86">
        <w:rPr>
          <w:rFonts w:ascii="Times New Roman" w:hAnsi="Times New Roman"/>
          <w:sz w:val="22"/>
          <w:szCs w:val="24"/>
        </w:rPr>
        <w:t xml:space="preserve"> </w:t>
      </w:r>
      <w:r>
        <w:rPr>
          <w:rFonts w:ascii="Times New Roman" w:hAnsi="Times New Roman"/>
          <w:sz w:val="22"/>
          <w:szCs w:val="24"/>
        </w:rPr>
        <w:t xml:space="preserve">| Website: </w:t>
      </w:r>
      <w:hyperlink r:id="rId8" w:history="1">
        <w:r w:rsidRPr="00E855D8">
          <w:rPr>
            <w:rStyle w:val="Hyperlink"/>
            <w:rFonts w:ascii="Times New Roman" w:hAnsi="Times New Roman"/>
            <w:sz w:val="22"/>
            <w:szCs w:val="24"/>
          </w:rPr>
          <w:t>https://search.csusb.edu/profile/Marc.Robinson</w:t>
        </w:r>
      </w:hyperlink>
    </w:p>
    <w:p w14:paraId="538B391B" w14:textId="77777777" w:rsidR="00662DCC" w:rsidRPr="00662DCC" w:rsidRDefault="00662DCC" w:rsidP="00662DCC">
      <w:pPr>
        <w:tabs>
          <w:tab w:val="left" w:pos="-720"/>
        </w:tabs>
        <w:suppressAutoHyphens/>
        <w:jc w:val="center"/>
        <w:rPr>
          <w:rFonts w:ascii="Times New Roman" w:hAnsi="Times New Roman"/>
          <w:szCs w:val="24"/>
        </w:rPr>
      </w:pPr>
    </w:p>
    <w:p w14:paraId="1F1AA4B1" w14:textId="77777777" w:rsidR="00AF5189" w:rsidRPr="00711DBB" w:rsidRDefault="00AF5189" w:rsidP="008C2E73">
      <w:pPr>
        <w:pStyle w:val="Heading1"/>
        <w:rPr>
          <w:szCs w:val="24"/>
        </w:rPr>
      </w:pPr>
      <w:r w:rsidRPr="00711DBB">
        <w:rPr>
          <w:szCs w:val="24"/>
        </w:rPr>
        <w:t>EDUCATION</w:t>
      </w:r>
    </w:p>
    <w:p w14:paraId="5C2CD2A5" w14:textId="6C4F774A" w:rsidR="00AF5189" w:rsidRPr="00711DBB" w:rsidRDefault="009B6A3B" w:rsidP="00711DBB">
      <w:pPr>
        <w:tabs>
          <w:tab w:val="left" w:pos="-720"/>
        </w:tabs>
        <w:suppressAutoHyphens/>
        <w:ind w:left="720"/>
        <w:rPr>
          <w:rFonts w:ascii="Times New Roman" w:hAnsi="Times New Roman"/>
          <w:sz w:val="22"/>
          <w:szCs w:val="24"/>
        </w:rPr>
      </w:pPr>
      <w:r w:rsidRPr="00711DBB">
        <w:rPr>
          <w:rFonts w:ascii="Times New Roman" w:hAnsi="Times New Roman"/>
          <w:b/>
          <w:sz w:val="22"/>
          <w:szCs w:val="24"/>
        </w:rPr>
        <w:t>Doctor of Philosophy</w:t>
      </w:r>
      <w:r w:rsidR="00AF5189" w:rsidRPr="00711DBB">
        <w:rPr>
          <w:rFonts w:ascii="Times New Roman" w:hAnsi="Times New Roman"/>
          <w:b/>
          <w:sz w:val="22"/>
          <w:szCs w:val="24"/>
        </w:rPr>
        <w:t>, American Studies</w:t>
      </w:r>
      <w:r w:rsidR="00387292" w:rsidRPr="00711DBB">
        <w:rPr>
          <w:rFonts w:ascii="Times New Roman" w:hAnsi="Times New Roman"/>
          <w:sz w:val="22"/>
          <w:szCs w:val="24"/>
        </w:rPr>
        <w:t xml:space="preserve">, </w:t>
      </w:r>
      <w:r w:rsidR="00E409A6" w:rsidRPr="00711DBB">
        <w:rPr>
          <w:rFonts w:ascii="Times New Roman" w:hAnsi="Times New Roman"/>
          <w:sz w:val="22"/>
          <w:szCs w:val="24"/>
        </w:rPr>
        <w:t xml:space="preserve">August </w:t>
      </w:r>
      <w:r w:rsidR="00387292" w:rsidRPr="00711DBB">
        <w:rPr>
          <w:rFonts w:ascii="Times New Roman" w:hAnsi="Times New Roman"/>
          <w:sz w:val="22"/>
          <w:szCs w:val="24"/>
        </w:rPr>
        <w:t>2012</w:t>
      </w:r>
    </w:p>
    <w:p w14:paraId="3E99F48F" w14:textId="77777777" w:rsidR="00AF5189" w:rsidRPr="00711DBB" w:rsidRDefault="00AF5189" w:rsidP="00711DBB">
      <w:pPr>
        <w:tabs>
          <w:tab w:val="left" w:pos="-720"/>
        </w:tabs>
        <w:suppressAutoHyphens/>
        <w:ind w:left="720"/>
        <w:rPr>
          <w:rFonts w:ascii="Times New Roman" w:hAnsi="Times New Roman"/>
          <w:sz w:val="22"/>
          <w:szCs w:val="24"/>
        </w:rPr>
      </w:pPr>
      <w:r w:rsidRPr="00711DBB">
        <w:rPr>
          <w:rFonts w:ascii="Times New Roman" w:hAnsi="Times New Roman"/>
          <w:sz w:val="22"/>
          <w:szCs w:val="24"/>
        </w:rPr>
        <w:t>Washingto</w:t>
      </w:r>
      <w:r w:rsidR="00662DCC" w:rsidRPr="00711DBB">
        <w:rPr>
          <w:rFonts w:ascii="Times New Roman" w:hAnsi="Times New Roman"/>
          <w:sz w:val="22"/>
          <w:szCs w:val="24"/>
        </w:rPr>
        <w:t>n State University, Pullman, WA</w:t>
      </w:r>
    </w:p>
    <w:p w14:paraId="3347EC04" w14:textId="77777777" w:rsidR="00AF5189" w:rsidRPr="00711DBB" w:rsidRDefault="00AF5189" w:rsidP="00711DBB">
      <w:pPr>
        <w:tabs>
          <w:tab w:val="left" w:pos="-720"/>
        </w:tabs>
        <w:suppressAutoHyphens/>
        <w:ind w:left="720"/>
        <w:rPr>
          <w:rFonts w:ascii="Times New Roman" w:hAnsi="Times New Roman"/>
          <w:sz w:val="22"/>
          <w:szCs w:val="24"/>
        </w:rPr>
      </w:pPr>
    </w:p>
    <w:p w14:paraId="693615AA" w14:textId="77777777" w:rsidR="00AF5189" w:rsidRPr="00711DBB" w:rsidRDefault="00AF5189" w:rsidP="00711DBB">
      <w:pPr>
        <w:tabs>
          <w:tab w:val="left" w:pos="-720"/>
        </w:tabs>
        <w:suppressAutoHyphens/>
        <w:ind w:left="720"/>
        <w:rPr>
          <w:rFonts w:ascii="Times New Roman" w:hAnsi="Times New Roman"/>
          <w:sz w:val="22"/>
          <w:szCs w:val="24"/>
        </w:rPr>
      </w:pPr>
      <w:r w:rsidRPr="00711DBB">
        <w:rPr>
          <w:rFonts w:ascii="Times New Roman" w:hAnsi="Times New Roman"/>
          <w:b/>
          <w:sz w:val="22"/>
          <w:szCs w:val="24"/>
        </w:rPr>
        <w:t>Bachelor of Arts, History</w:t>
      </w:r>
      <w:r w:rsidRPr="00711DBB">
        <w:rPr>
          <w:rFonts w:ascii="Times New Roman" w:hAnsi="Times New Roman"/>
          <w:sz w:val="22"/>
          <w:szCs w:val="24"/>
        </w:rPr>
        <w:t>; Minor: International Studies, March 2004</w:t>
      </w:r>
    </w:p>
    <w:p w14:paraId="5AEA0E25" w14:textId="77777777" w:rsidR="00AF5189" w:rsidRPr="00711DBB" w:rsidRDefault="00AF5189" w:rsidP="00711DBB">
      <w:pPr>
        <w:tabs>
          <w:tab w:val="left" w:pos="-720"/>
        </w:tabs>
        <w:suppressAutoHyphens/>
        <w:ind w:left="720"/>
        <w:rPr>
          <w:rFonts w:ascii="Times New Roman" w:hAnsi="Times New Roman"/>
          <w:sz w:val="22"/>
          <w:szCs w:val="24"/>
        </w:rPr>
      </w:pPr>
      <w:r w:rsidRPr="00711DBB">
        <w:rPr>
          <w:rFonts w:ascii="Times New Roman" w:hAnsi="Times New Roman"/>
          <w:sz w:val="22"/>
          <w:szCs w:val="24"/>
        </w:rPr>
        <w:t>University of Washington, Seattle, WA</w:t>
      </w:r>
    </w:p>
    <w:p w14:paraId="602D9727" w14:textId="77777777" w:rsidR="00AF5189" w:rsidRPr="00711DBB" w:rsidRDefault="00AF5189" w:rsidP="00AF5189">
      <w:pPr>
        <w:tabs>
          <w:tab w:val="left" w:pos="-720"/>
        </w:tabs>
        <w:suppressAutoHyphens/>
        <w:ind w:left="1440"/>
        <w:rPr>
          <w:rFonts w:ascii="Times New Roman" w:hAnsi="Times New Roman"/>
          <w:sz w:val="22"/>
          <w:szCs w:val="24"/>
        </w:rPr>
      </w:pPr>
    </w:p>
    <w:p w14:paraId="0151F2E1" w14:textId="77777777" w:rsidR="009B6A3B" w:rsidRPr="00711DBB" w:rsidRDefault="009B6A3B" w:rsidP="009B6A3B">
      <w:pPr>
        <w:pStyle w:val="Heading1"/>
        <w:tabs>
          <w:tab w:val="clear" w:pos="-720"/>
          <w:tab w:val="left" w:pos="-540"/>
          <w:tab w:val="left" w:pos="180"/>
          <w:tab w:val="left" w:pos="900"/>
          <w:tab w:val="left" w:pos="1620"/>
          <w:tab w:val="left" w:pos="180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19620"/>
        </w:tabs>
        <w:rPr>
          <w:szCs w:val="24"/>
        </w:rPr>
      </w:pPr>
      <w:r>
        <w:rPr>
          <w:szCs w:val="24"/>
        </w:rPr>
        <w:t>EMPLOYMENT</w:t>
      </w:r>
    </w:p>
    <w:p w14:paraId="5D954363" w14:textId="243039B1" w:rsidR="00CC47DF" w:rsidRPr="00CC47DF" w:rsidRDefault="00CC47DF" w:rsidP="00CC47DF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720" w:right="-90"/>
        <w:rPr>
          <w:rFonts w:ascii="Times New Roman" w:hAnsi="Times New Roman"/>
          <w:b/>
          <w:sz w:val="22"/>
          <w:szCs w:val="24"/>
          <w:u w:val="single"/>
        </w:rPr>
      </w:pPr>
      <w:bookmarkStart w:id="0" w:name="_Hlk85401399"/>
      <w:r w:rsidRPr="00CC47DF">
        <w:rPr>
          <w:rFonts w:ascii="Times New Roman" w:hAnsi="Times New Roman"/>
          <w:bCs/>
          <w:sz w:val="22"/>
          <w:szCs w:val="24"/>
          <w:u w:val="single"/>
        </w:rPr>
        <w:t>Visiting Fellow in Equity, Justice and Inclusion,</w:t>
      </w:r>
      <w:r w:rsidRPr="00CC47DF">
        <w:rPr>
          <w:rFonts w:ascii="Times New Roman" w:hAnsi="Times New Roman"/>
          <w:sz w:val="22"/>
          <w:szCs w:val="24"/>
        </w:rPr>
        <w:t xml:space="preserve"> Clark Honors College, University of Oregon,</w:t>
      </w:r>
      <w:r>
        <w:rPr>
          <w:rFonts w:ascii="Times New Roman" w:hAnsi="Times New Roman"/>
          <w:sz w:val="22"/>
          <w:szCs w:val="24"/>
        </w:rPr>
        <w:t xml:space="preserve"> Eugene, OR,</w:t>
      </w:r>
      <w:r w:rsidRPr="00CC47DF">
        <w:rPr>
          <w:rFonts w:ascii="Times New Roman" w:hAnsi="Times New Roman"/>
          <w:sz w:val="22"/>
          <w:szCs w:val="24"/>
        </w:rPr>
        <w:t xml:space="preserve"> Fall</w:t>
      </w:r>
      <w:r>
        <w:rPr>
          <w:rFonts w:ascii="Times New Roman" w:hAnsi="Times New Roman"/>
          <w:sz w:val="22"/>
          <w:szCs w:val="24"/>
        </w:rPr>
        <w:t xml:space="preserve"> Quarter</w:t>
      </w:r>
      <w:r w:rsidRPr="00CC47DF">
        <w:rPr>
          <w:rFonts w:ascii="Times New Roman" w:hAnsi="Times New Roman"/>
          <w:sz w:val="22"/>
          <w:szCs w:val="24"/>
        </w:rPr>
        <w:t xml:space="preserve"> 2022</w:t>
      </w:r>
      <w:bookmarkEnd w:id="0"/>
    </w:p>
    <w:p w14:paraId="50410CF6" w14:textId="77777777" w:rsidR="00CC47DF" w:rsidRDefault="00CC47DF" w:rsidP="009B6A3B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720" w:right="-90"/>
        <w:rPr>
          <w:rFonts w:ascii="Times New Roman" w:hAnsi="Times New Roman"/>
          <w:sz w:val="22"/>
          <w:szCs w:val="24"/>
          <w:u w:val="single"/>
        </w:rPr>
      </w:pPr>
    </w:p>
    <w:p w14:paraId="3FDF4375" w14:textId="7243A29C" w:rsidR="009B6A3B" w:rsidRDefault="009B6A3B" w:rsidP="009B6A3B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720" w:right="-90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  <w:u w:val="single"/>
        </w:rPr>
        <w:t>Assistant Professor</w:t>
      </w:r>
      <w:r>
        <w:rPr>
          <w:rFonts w:ascii="Times New Roman" w:hAnsi="Times New Roman"/>
          <w:sz w:val="22"/>
          <w:szCs w:val="24"/>
        </w:rPr>
        <w:t xml:space="preserve">, </w:t>
      </w:r>
      <w:r w:rsidRPr="009B6A3B">
        <w:rPr>
          <w:rFonts w:ascii="Times New Roman" w:hAnsi="Times New Roman"/>
          <w:sz w:val="22"/>
          <w:szCs w:val="24"/>
        </w:rPr>
        <w:t>African American History,</w:t>
      </w:r>
      <w:r w:rsidRPr="00711DBB">
        <w:rPr>
          <w:rFonts w:ascii="Times New Roman" w:hAnsi="Times New Roman"/>
          <w:sz w:val="22"/>
          <w:szCs w:val="24"/>
        </w:rPr>
        <w:t xml:space="preserve"> Department of </w:t>
      </w:r>
      <w:r>
        <w:rPr>
          <w:rFonts w:ascii="Times New Roman" w:hAnsi="Times New Roman"/>
          <w:sz w:val="22"/>
          <w:szCs w:val="24"/>
        </w:rPr>
        <w:t xml:space="preserve">History, California State University San Bernardino, San Bernardino, CA, September 2018 to </w:t>
      </w:r>
      <w:r w:rsidRPr="00711DBB">
        <w:rPr>
          <w:rFonts w:ascii="Times New Roman" w:hAnsi="Times New Roman"/>
          <w:sz w:val="22"/>
          <w:szCs w:val="24"/>
        </w:rPr>
        <w:t>Present</w:t>
      </w:r>
    </w:p>
    <w:p w14:paraId="732BAF4D" w14:textId="77777777" w:rsidR="009B6A3B" w:rsidRDefault="009B6A3B" w:rsidP="009B6A3B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720" w:right="-90"/>
        <w:rPr>
          <w:rFonts w:ascii="Times New Roman" w:hAnsi="Times New Roman"/>
          <w:sz w:val="22"/>
          <w:szCs w:val="24"/>
        </w:rPr>
      </w:pPr>
    </w:p>
    <w:p w14:paraId="6DF1136F" w14:textId="6DF7C7DC" w:rsidR="009B6A3B" w:rsidRPr="00711DBB" w:rsidRDefault="009B6A3B" w:rsidP="009B6A3B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720" w:right="-90"/>
        <w:rPr>
          <w:rFonts w:ascii="Times New Roman" w:hAnsi="Times New Roman"/>
          <w:sz w:val="22"/>
          <w:szCs w:val="24"/>
        </w:rPr>
      </w:pPr>
      <w:r w:rsidRPr="00711DBB">
        <w:rPr>
          <w:rFonts w:ascii="Times New Roman" w:hAnsi="Times New Roman"/>
          <w:sz w:val="22"/>
          <w:szCs w:val="24"/>
          <w:u w:val="single"/>
        </w:rPr>
        <w:t>Visiting Assistant Professor</w:t>
      </w:r>
      <w:r>
        <w:rPr>
          <w:rFonts w:ascii="Times New Roman" w:hAnsi="Times New Roman"/>
          <w:sz w:val="22"/>
          <w:szCs w:val="24"/>
        </w:rPr>
        <w:t>, History and Ethnic Studies, Department of History, Whitworth University, Spokane, WA, January 2016 to June 2018</w:t>
      </w:r>
    </w:p>
    <w:p w14:paraId="548369E8" w14:textId="77777777" w:rsidR="009B6A3B" w:rsidRPr="00711DBB" w:rsidRDefault="009B6A3B" w:rsidP="009B6A3B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1800" w:right="-90"/>
        <w:rPr>
          <w:rFonts w:ascii="Times New Roman" w:hAnsi="Times New Roman"/>
          <w:b/>
          <w:i/>
          <w:sz w:val="22"/>
          <w:szCs w:val="24"/>
        </w:rPr>
      </w:pPr>
    </w:p>
    <w:p w14:paraId="500C9AB8" w14:textId="492142B6" w:rsidR="0028452A" w:rsidRPr="00711DBB" w:rsidRDefault="00A0489C" w:rsidP="008C2E73">
      <w:pPr>
        <w:pStyle w:val="Heading2"/>
        <w:rPr>
          <w:szCs w:val="24"/>
        </w:rPr>
      </w:pPr>
      <w:r w:rsidRPr="00711DBB">
        <w:rPr>
          <w:szCs w:val="24"/>
        </w:rPr>
        <w:t>PUBLICATION</w:t>
      </w:r>
      <w:r w:rsidR="00812934">
        <w:rPr>
          <w:szCs w:val="24"/>
        </w:rPr>
        <w:t>S</w:t>
      </w:r>
      <w:r w:rsidR="00C94CB7">
        <w:rPr>
          <w:szCs w:val="24"/>
        </w:rPr>
        <w:t xml:space="preserve"> – Peer Reviewed</w:t>
      </w:r>
    </w:p>
    <w:p w14:paraId="7339B960" w14:textId="124BA6EC" w:rsidR="00C94CB7" w:rsidRPr="00C94CB7" w:rsidRDefault="00C94CB7" w:rsidP="00C94CB7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720" w:right="-90"/>
        <w:rPr>
          <w:rFonts w:ascii="Times New Roman" w:hAnsi="Times New Roman"/>
          <w:color w:val="000000"/>
          <w:sz w:val="22"/>
          <w:szCs w:val="24"/>
        </w:rPr>
      </w:pPr>
      <w:r>
        <w:rPr>
          <w:rFonts w:ascii="Times New Roman" w:hAnsi="Times New Roman"/>
          <w:color w:val="000000"/>
          <w:sz w:val="22"/>
          <w:szCs w:val="24"/>
        </w:rPr>
        <w:t>Robinson, Marc Arsell. (2021). “</w:t>
      </w:r>
      <w:r w:rsidRPr="00C94CB7">
        <w:rPr>
          <w:rFonts w:ascii="Times New Roman" w:hAnsi="Times New Roman"/>
          <w:color w:val="000000"/>
          <w:sz w:val="22"/>
          <w:szCs w:val="24"/>
        </w:rPr>
        <w:t>Black Student Unions to the Gang of Four: Interracial Alliances and Community Organizing from San Francisco to Seattle</w:t>
      </w:r>
      <w:r>
        <w:rPr>
          <w:rFonts w:ascii="Times New Roman" w:hAnsi="Times New Roman"/>
          <w:color w:val="000000"/>
          <w:sz w:val="22"/>
          <w:szCs w:val="24"/>
        </w:rPr>
        <w:t>.</w:t>
      </w:r>
      <w:r w:rsidRPr="00C94CB7">
        <w:rPr>
          <w:rFonts w:ascii="Times New Roman" w:hAnsi="Times New Roman"/>
          <w:color w:val="000000"/>
          <w:sz w:val="22"/>
          <w:szCs w:val="24"/>
        </w:rPr>
        <w:t>”</w:t>
      </w:r>
      <w:r>
        <w:rPr>
          <w:rFonts w:ascii="Times New Roman" w:hAnsi="Times New Roman"/>
          <w:color w:val="000000"/>
          <w:sz w:val="22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4"/>
        </w:rPr>
        <w:t>California History</w:t>
      </w:r>
      <w:r>
        <w:rPr>
          <w:rFonts w:ascii="Times New Roman" w:hAnsi="Times New Roman"/>
          <w:color w:val="000000"/>
          <w:sz w:val="22"/>
          <w:szCs w:val="24"/>
        </w:rPr>
        <w:t xml:space="preserve">, </w:t>
      </w:r>
      <w:r w:rsidRPr="00C94CB7">
        <w:rPr>
          <w:rFonts w:ascii="Times New Roman" w:hAnsi="Times New Roman"/>
          <w:color w:val="000000"/>
          <w:sz w:val="22"/>
          <w:szCs w:val="24"/>
        </w:rPr>
        <w:t>Vol. 98, Number 2, pp. 24-49</w:t>
      </w:r>
      <w:r>
        <w:rPr>
          <w:rFonts w:ascii="Times New Roman" w:hAnsi="Times New Roman"/>
          <w:color w:val="000000"/>
          <w:sz w:val="22"/>
          <w:szCs w:val="24"/>
        </w:rPr>
        <w:t>.</w:t>
      </w:r>
    </w:p>
    <w:p w14:paraId="227F1EDF" w14:textId="77777777" w:rsidR="00C94CB7" w:rsidRDefault="00C94CB7" w:rsidP="00C94CB7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720" w:right="-90"/>
        <w:rPr>
          <w:rFonts w:ascii="Times New Roman" w:hAnsi="Times New Roman"/>
          <w:color w:val="000000"/>
          <w:sz w:val="22"/>
          <w:szCs w:val="24"/>
        </w:rPr>
      </w:pPr>
    </w:p>
    <w:p w14:paraId="1E30607C" w14:textId="29030092" w:rsidR="00C94CB7" w:rsidRPr="00711DBB" w:rsidRDefault="00C94CB7" w:rsidP="00C94CB7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720" w:right="-90"/>
        <w:rPr>
          <w:rFonts w:ascii="Times New Roman" w:hAnsi="Times New Roman"/>
          <w:color w:val="000000"/>
          <w:sz w:val="22"/>
          <w:szCs w:val="24"/>
        </w:rPr>
      </w:pPr>
      <w:r w:rsidRPr="00711DBB">
        <w:rPr>
          <w:rFonts w:ascii="Times New Roman" w:hAnsi="Times New Roman"/>
          <w:color w:val="000000"/>
          <w:sz w:val="22"/>
          <w:szCs w:val="24"/>
        </w:rPr>
        <w:t xml:space="preserve">Hauck, Janet, and Marc Robinson. (2018). “Of Primary Importance: Applying the New Literacy Guidelines.” </w:t>
      </w:r>
      <w:r w:rsidRPr="00711DBB">
        <w:rPr>
          <w:rFonts w:ascii="Times New Roman" w:hAnsi="Times New Roman"/>
          <w:i/>
          <w:color w:val="000000"/>
          <w:sz w:val="22"/>
          <w:szCs w:val="24"/>
        </w:rPr>
        <w:t>Reference Services Review,</w:t>
      </w:r>
      <w:r w:rsidRPr="00711DBB">
        <w:rPr>
          <w:rFonts w:ascii="Times New Roman" w:hAnsi="Times New Roman"/>
          <w:color w:val="000000"/>
          <w:sz w:val="22"/>
          <w:szCs w:val="24"/>
        </w:rPr>
        <w:t xml:space="preserve"> Vol. 46, Issue 2, pp. 217-241.</w:t>
      </w:r>
    </w:p>
    <w:p w14:paraId="40F2430C" w14:textId="77777777" w:rsidR="00C94CB7" w:rsidRPr="00711DBB" w:rsidRDefault="00C94CB7" w:rsidP="00C94CB7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720" w:right="-90"/>
        <w:rPr>
          <w:rFonts w:ascii="Times New Roman" w:hAnsi="Times New Roman"/>
          <w:color w:val="000000"/>
          <w:sz w:val="22"/>
          <w:szCs w:val="24"/>
        </w:rPr>
      </w:pPr>
    </w:p>
    <w:p w14:paraId="1266B933" w14:textId="7B4F6580" w:rsidR="00C94CB7" w:rsidRDefault="00C94CB7" w:rsidP="00C94CB7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720" w:right="-90"/>
        <w:rPr>
          <w:rFonts w:ascii="Times New Roman" w:hAnsi="Times New Roman"/>
          <w:color w:val="000000"/>
          <w:sz w:val="22"/>
          <w:szCs w:val="24"/>
        </w:rPr>
      </w:pPr>
      <w:r w:rsidRPr="00711DBB">
        <w:rPr>
          <w:rFonts w:ascii="Times New Roman" w:hAnsi="Times New Roman"/>
          <w:color w:val="000000"/>
          <w:sz w:val="22"/>
          <w:szCs w:val="24"/>
        </w:rPr>
        <w:t xml:space="preserve">Robinson, Marc Arsell. (2012). “The Black Campus Movement in the Evergreen State: The Black Student Union at the University of Washington and Washington State University, 1967-1969.” </w:t>
      </w:r>
      <w:r w:rsidRPr="00711DBB">
        <w:rPr>
          <w:rFonts w:ascii="Times New Roman" w:hAnsi="Times New Roman"/>
          <w:i/>
          <w:color w:val="000000"/>
          <w:sz w:val="22"/>
          <w:szCs w:val="24"/>
        </w:rPr>
        <w:t>Pacific Northwest Quarterly,</w:t>
      </w:r>
      <w:r w:rsidRPr="00711DBB">
        <w:rPr>
          <w:rFonts w:ascii="Times New Roman" w:hAnsi="Times New Roman"/>
          <w:color w:val="000000"/>
          <w:sz w:val="22"/>
          <w:szCs w:val="24"/>
        </w:rPr>
        <w:t xml:space="preserve"> Vol. 103, No. 2, pp. 55-66.</w:t>
      </w:r>
    </w:p>
    <w:p w14:paraId="57AE586D" w14:textId="77777777" w:rsidR="00C94CB7" w:rsidRPr="00711DBB" w:rsidRDefault="00C94CB7" w:rsidP="00C94CB7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720" w:right="-90"/>
        <w:rPr>
          <w:rFonts w:ascii="Times New Roman" w:hAnsi="Times New Roman"/>
          <w:color w:val="000000"/>
          <w:sz w:val="22"/>
          <w:szCs w:val="24"/>
        </w:rPr>
      </w:pPr>
    </w:p>
    <w:p w14:paraId="09DB916D" w14:textId="47340F1E" w:rsidR="00C94CB7" w:rsidRPr="00711DBB" w:rsidRDefault="00C94CB7" w:rsidP="00C94CB7">
      <w:pPr>
        <w:pStyle w:val="Heading2"/>
        <w:rPr>
          <w:szCs w:val="24"/>
        </w:rPr>
      </w:pPr>
      <w:r w:rsidRPr="00711DBB">
        <w:rPr>
          <w:szCs w:val="24"/>
        </w:rPr>
        <w:t>PUBLICATION</w:t>
      </w:r>
      <w:r>
        <w:rPr>
          <w:szCs w:val="24"/>
        </w:rPr>
        <w:t>S – Non-referred, abbreviated</w:t>
      </w:r>
    </w:p>
    <w:p w14:paraId="5310FF07" w14:textId="77777777" w:rsidR="009B6A3B" w:rsidRPr="009B6A3B" w:rsidRDefault="009B6A3B" w:rsidP="009B6A3B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720" w:right="-90"/>
        <w:rPr>
          <w:rFonts w:ascii="Times New Roman" w:hAnsi="Times New Roman"/>
          <w:color w:val="000000"/>
          <w:sz w:val="22"/>
          <w:szCs w:val="24"/>
        </w:rPr>
      </w:pPr>
      <w:r w:rsidRPr="009B6A3B">
        <w:rPr>
          <w:rFonts w:ascii="Times New Roman" w:hAnsi="Times New Roman"/>
          <w:color w:val="000000"/>
          <w:sz w:val="22"/>
          <w:szCs w:val="24"/>
        </w:rPr>
        <w:t xml:space="preserve">Robinson, Marc Arsell. (2021). “Blackface.” David J. Leonard and Stephanie Troutman Robbins, eds., </w:t>
      </w:r>
      <w:r w:rsidRPr="009B6A3B">
        <w:rPr>
          <w:rFonts w:ascii="Times New Roman" w:hAnsi="Times New Roman"/>
          <w:i/>
          <w:color w:val="000000"/>
          <w:sz w:val="22"/>
          <w:szCs w:val="24"/>
        </w:rPr>
        <w:t>Race in American Television: Voices and Visions That Shaped a Nation.</w:t>
      </w:r>
      <w:r w:rsidRPr="009B6A3B">
        <w:rPr>
          <w:rFonts w:ascii="Times New Roman" w:hAnsi="Times New Roman"/>
          <w:color w:val="000000"/>
          <w:sz w:val="22"/>
          <w:szCs w:val="24"/>
        </w:rPr>
        <w:t xml:space="preserve"> Santa Barbara, CA: Greenwood, ABC-CLIO, LLC, 2021.</w:t>
      </w:r>
    </w:p>
    <w:p w14:paraId="4E149FB6" w14:textId="77777777" w:rsidR="009B6A3B" w:rsidRPr="009B6A3B" w:rsidRDefault="009B6A3B" w:rsidP="009B6A3B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720" w:right="-90"/>
        <w:rPr>
          <w:rFonts w:ascii="Times New Roman" w:hAnsi="Times New Roman"/>
          <w:color w:val="000000"/>
          <w:sz w:val="22"/>
          <w:szCs w:val="24"/>
        </w:rPr>
      </w:pPr>
    </w:p>
    <w:p w14:paraId="083FDFBD" w14:textId="77777777" w:rsidR="009B6A3B" w:rsidRPr="009B6A3B" w:rsidRDefault="009B6A3B" w:rsidP="009B6A3B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720" w:right="-90"/>
        <w:rPr>
          <w:rFonts w:ascii="Times New Roman" w:hAnsi="Times New Roman"/>
          <w:color w:val="000000"/>
          <w:sz w:val="22"/>
          <w:szCs w:val="24"/>
        </w:rPr>
      </w:pPr>
      <w:r w:rsidRPr="009B6A3B">
        <w:rPr>
          <w:rFonts w:ascii="Times New Roman" w:hAnsi="Times New Roman"/>
          <w:color w:val="000000"/>
          <w:sz w:val="22"/>
          <w:szCs w:val="24"/>
        </w:rPr>
        <w:t xml:space="preserve">Robinson, Marc Arsell. (2021). “Television Coverage of Election of President Barack Obama,” David J. Leonard and Stephanie Troutman Robbins, eds., </w:t>
      </w:r>
      <w:r w:rsidRPr="009B6A3B">
        <w:rPr>
          <w:rFonts w:ascii="Times New Roman" w:hAnsi="Times New Roman"/>
          <w:i/>
          <w:color w:val="000000"/>
          <w:sz w:val="22"/>
          <w:szCs w:val="24"/>
        </w:rPr>
        <w:t>Race in American Television: Voices and Visions That Shaped a Nation.</w:t>
      </w:r>
      <w:r w:rsidRPr="009B6A3B">
        <w:rPr>
          <w:rFonts w:ascii="Times New Roman" w:hAnsi="Times New Roman"/>
          <w:color w:val="000000"/>
          <w:sz w:val="22"/>
          <w:szCs w:val="24"/>
        </w:rPr>
        <w:t xml:space="preserve"> Santa Barbara, CA: Greenwood, ABC-CLIO, LLC, 2021.</w:t>
      </w:r>
    </w:p>
    <w:p w14:paraId="1577083D" w14:textId="77777777" w:rsidR="009B6A3B" w:rsidRPr="009B6A3B" w:rsidRDefault="009B6A3B" w:rsidP="009B6A3B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720" w:right="-90"/>
        <w:rPr>
          <w:rFonts w:ascii="Times New Roman" w:hAnsi="Times New Roman"/>
          <w:color w:val="000000"/>
          <w:sz w:val="22"/>
          <w:szCs w:val="24"/>
        </w:rPr>
      </w:pPr>
    </w:p>
    <w:p w14:paraId="6F6208E6" w14:textId="77777777" w:rsidR="00CC47DF" w:rsidRDefault="009B6A3B" w:rsidP="009B6A3B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720" w:right="-90"/>
        <w:rPr>
          <w:rFonts w:ascii="Times New Roman" w:hAnsi="Times New Roman"/>
          <w:color w:val="000000"/>
          <w:sz w:val="22"/>
          <w:szCs w:val="24"/>
        </w:rPr>
      </w:pPr>
      <w:r w:rsidRPr="009B6A3B">
        <w:rPr>
          <w:rFonts w:ascii="Times New Roman" w:hAnsi="Times New Roman"/>
          <w:color w:val="000000"/>
          <w:sz w:val="22"/>
          <w:szCs w:val="24"/>
        </w:rPr>
        <w:t xml:space="preserve">Robinson, Marc Arsell. (2021). “Wire, The.” David J. Leonard and Stephanie Troutman Robbins, eds., </w:t>
      </w:r>
      <w:r w:rsidRPr="009B6A3B">
        <w:rPr>
          <w:rFonts w:ascii="Times New Roman" w:hAnsi="Times New Roman"/>
          <w:i/>
          <w:color w:val="000000"/>
          <w:sz w:val="22"/>
          <w:szCs w:val="24"/>
        </w:rPr>
        <w:t>Race in American Television: Voices and Visions That Shaped a Nation.</w:t>
      </w:r>
      <w:r w:rsidRPr="009B6A3B">
        <w:rPr>
          <w:rFonts w:ascii="Times New Roman" w:hAnsi="Times New Roman"/>
          <w:color w:val="000000"/>
          <w:sz w:val="22"/>
          <w:szCs w:val="24"/>
        </w:rPr>
        <w:t xml:space="preserve"> Santa Barbara, CA: Greenwood, ABC-CLIO, LLC, 2021.</w:t>
      </w:r>
      <w:r w:rsidR="00AE7A9E" w:rsidRPr="00711DBB">
        <w:rPr>
          <w:rFonts w:ascii="Times New Roman" w:hAnsi="Times New Roman"/>
          <w:color w:val="000000"/>
          <w:sz w:val="22"/>
          <w:szCs w:val="24"/>
        </w:rPr>
        <w:t>Robinson, Marc Arsell. (20</w:t>
      </w:r>
      <w:r w:rsidR="00AE7A9E">
        <w:rPr>
          <w:rFonts w:ascii="Times New Roman" w:hAnsi="Times New Roman"/>
          <w:color w:val="000000"/>
          <w:sz w:val="22"/>
          <w:szCs w:val="24"/>
        </w:rPr>
        <w:t>20</w:t>
      </w:r>
      <w:r w:rsidR="00AE7A9E" w:rsidRPr="00711DBB">
        <w:rPr>
          <w:rFonts w:ascii="Times New Roman" w:hAnsi="Times New Roman"/>
          <w:color w:val="000000"/>
          <w:sz w:val="22"/>
          <w:szCs w:val="24"/>
        </w:rPr>
        <w:t xml:space="preserve">). </w:t>
      </w:r>
    </w:p>
    <w:p w14:paraId="1C0D2880" w14:textId="3FD7834D" w:rsidR="009B6A3B" w:rsidRDefault="009B6A3B" w:rsidP="009B6A3B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720" w:right="-90"/>
        <w:rPr>
          <w:rFonts w:ascii="Times New Roman" w:hAnsi="Times New Roman"/>
          <w:color w:val="000000"/>
          <w:sz w:val="22"/>
          <w:szCs w:val="24"/>
        </w:rPr>
      </w:pPr>
    </w:p>
    <w:p w14:paraId="1E03E1C3" w14:textId="77777777" w:rsidR="009B6A3B" w:rsidRPr="009B6A3B" w:rsidRDefault="009B6A3B" w:rsidP="009B6A3B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720" w:right="-90"/>
        <w:rPr>
          <w:rFonts w:ascii="Times New Roman" w:hAnsi="Times New Roman"/>
          <w:color w:val="000000"/>
          <w:sz w:val="22"/>
          <w:szCs w:val="24"/>
        </w:rPr>
      </w:pPr>
      <w:r w:rsidRPr="009B6A3B">
        <w:rPr>
          <w:rFonts w:ascii="Times New Roman" w:hAnsi="Times New Roman"/>
          <w:color w:val="000000"/>
          <w:sz w:val="22"/>
          <w:szCs w:val="24"/>
        </w:rPr>
        <w:t xml:space="preserve">Robinson, Marc Arsell. (2020). “Book Review: </w:t>
      </w:r>
      <w:r w:rsidRPr="009B6A3B">
        <w:rPr>
          <w:rFonts w:ascii="Times New Roman" w:hAnsi="Times New Roman"/>
          <w:i/>
          <w:color w:val="000000"/>
          <w:sz w:val="22"/>
          <w:szCs w:val="24"/>
        </w:rPr>
        <w:t xml:space="preserve">Brotherhood in Combat: How African Americans Found Equality in Korea and Vietnam </w:t>
      </w:r>
      <w:r w:rsidRPr="009B6A3B">
        <w:rPr>
          <w:rFonts w:ascii="Times New Roman" w:hAnsi="Times New Roman"/>
          <w:color w:val="000000"/>
          <w:sz w:val="22"/>
          <w:szCs w:val="24"/>
        </w:rPr>
        <w:t xml:space="preserve">(2018) by Jeremy P. Maxwell.”  </w:t>
      </w:r>
      <w:r w:rsidRPr="009B6A3B">
        <w:rPr>
          <w:rFonts w:ascii="Times New Roman" w:hAnsi="Times New Roman"/>
          <w:i/>
          <w:color w:val="000000"/>
          <w:sz w:val="22"/>
          <w:szCs w:val="24"/>
        </w:rPr>
        <w:t>Journal of African American History</w:t>
      </w:r>
      <w:r w:rsidRPr="009B6A3B">
        <w:rPr>
          <w:rFonts w:ascii="Times New Roman" w:hAnsi="Times New Roman"/>
          <w:color w:val="000000"/>
          <w:sz w:val="22"/>
          <w:szCs w:val="24"/>
        </w:rPr>
        <w:t xml:space="preserve">, Vol. 105, No. 2 (Spring 2020). </w:t>
      </w:r>
    </w:p>
    <w:p w14:paraId="49D501C8" w14:textId="77777777" w:rsidR="009B6A3B" w:rsidRPr="00711DBB" w:rsidRDefault="009B6A3B" w:rsidP="009B6A3B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right="-90"/>
        <w:rPr>
          <w:rFonts w:ascii="Times New Roman" w:hAnsi="Times New Roman"/>
          <w:color w:val="000000"/>
          <w:sz w:val="22"/>
          <w:szCs w:val="24"/>
        </w:rPr>
      </w:pPr>
    </w:p>
    <w:p w14:paraId="3CF91FDF" w14:textId="0AAFB85C" w:rsidR="00E77413" w:rsidRPr="00812934" w:rsidRDefault="00812934" w:rsidP="00812934">
      <w:pPr>
        <w:pStyle w:val="Heading1"/>
        <w:tabs>
          <w:tab w:val="clear" w:pos="-720"/>
          <w:tab w:val="left" w:pos="-540"/>
          <w:tab w:val="left" w:pos="180"/>
          <w:tab w:val="left" w:pos="900"/>
          <w:tab w:val="left" w:pos="1620"/>
          <w:tab w:val="left" w:pos="1800"/>
          <w:tab w:val="left" w:pos="3060"/>
          <w:tab w:val="left" w:pos="3780"/>
          <w:tab w:val="left" w:pos="4500"/>
          <w:tab w:val="left" w:pos="5220"/>
          <w:tab w:val="left" w:pos="5940"/>
          <w:tab w:val="left" w:pos="6660"/>
          <w:tab w:val="left" w:pos="7380"/>
          <w:tab w:val="left" w:pos="8100"/>
          <w:tab w:val="left" w:pos="8820"/>
          <w:tab w:val="left" w:pos="9540"/>
          <w:tab w:val="left" w:pos="10260"/>
          <w:tab w:val="left" w:pos="10980"/>
          <w:tab w:val="left" w:pos="11700"/>
          <w:tab w:val="left" w:pos="12420"/>
          <w:tab w:val="left" w:pos="13140"/>
          <w:tab w:val="left" w:pos="13860"/>
          <w:tab w:val="left" w:pos="14580"/>
          <w:tab w:val="left" w:pos="15300"/>
          <w:tab w:val="left" w:pos="16020"/>
          <w:tab w:val="left" w:pos="16740"/>
          <w:tab w:val="left" w:pos="17460"/>
          <w:tab w:val="left" w:pos="18180"/>
          <w:tab w:val="left" w:pos="18900"/>
          <w:tab w:val="left" w:pos="19620"/>
        </w:tabs>
        <w:rPr>
          <w:szCs w:val="24"/>
        </w:rPr>
      </w:pPr>
      <w:r>
        <w:rPr>
          <w:szCs w:val="24"/>
        </w:rPr>
        <w:t>C</w:t>
      </w:r>
      <w:r w:rsidR="003B0AE5">
        <w:rPr>
          <w:szCs w:val="24"/>
        </w:rPr>
        <w:t>OURSES TAUGHT – Abbreviated</w:t>
      </w:r>
    </w:p>
    <w:p w14:paraId="2B65B9EB" w14:textId="0048543D" w:rsidR="00E77413" w:rsidRPr="00812934" w:rsidRDefault="003B0AE5" w:rsidP="003B0AE5">
      <w:pPr>
        <w:tabs>
          <w:tab w:val="left" w:pos="0"/>
          <w:tab w:val="left" w:pos="720"/>
          <w:tab w:val="left" w:pos="1440"/>
          <w:tab w:val="left" w:pos="2340"/>
          <w:tab w:val="left" w:pos="2700"/>
          <w:tab w:val="left" w:pos="3060"/>
          <w:tab w:val="left" w:pos="4320"/>
        </w:tabs>
        <w:suppressAutoHyphens/>
        <w:ind w:left="720" w:right="-90"/>
        <w:rPr>
          <w:rFonts w:ascii="Times New Roman" w:hAnsi="Times New Roman"/>
          <w:sz w:val="22"/>
          <w:szCs w:val="24"/>
        </w:rPr>
      </w:pPr>
      <w:r w:rsidRPr="003B0AE5">
        <w:rPr>
          <w:rFonts w:ascii="Times New Roman" w:hAnsi="Times New Roman"/>
          <w:b/>
          <w:bCs/>
          <w:sz w:val="22"/>
          <w:szCs w:val="24"/>
        </w:rPr>
        <w:t>HIST 2010</w:t>
      </w:r>
      <w:r w:rsidRPr="003B0AE5">
        <w:rPr>
          <w:rFonts w:ascii="Times New Roman" w:hAnsi="Times New Roman"/>
          <w:sz w:val="22"/>
          <w:szCs w:val="24"/>
        </w:rPr>
        <w:t xml:space="preserve"> United States History 1865 to Present</w:t>
      </w:r>
      <w:r>
        <w:rPr>
          <w:rFonts w:ascii="Times New Roman" w:hAnsi="Times New Roman"/>
          <w:sz w:val="22"/>
          <w:szCs w:val="24"/>
        </w:rPr>
        <w:t xml:space="preserve">; </w:t>
      </w:r>
      <w:r w:rsidRPr="00AF52A7">
        <w:rPr>
          <w:rFonts w:ascii="Times New Roman" w:hAnsi="Times New Roman"/>
          <w:b/>
          <w:bCs/>
          <w:sz w:val="22"/>
          <w:szCs w:val="24"/>
        </w:rPr>
        <w:t>HIST 3400</w:t>
      </w:r>
      <w:r w:rsidRPr="003B0AE5">
        <w:rPr>
          <w:rFonts w:ascii="Times New Roman" w:hAnsi="Times New Roman"/>
          <w:sz w:val="22"/>
          <w:szCs w:val="24"/>
        </w:rPr>
        <w:t xml:space="preserve"> African-American History, 1620-1865</w:t>
      </w:r>
      <w:r>
        <w:rPr>
          <w:rFonts w:ascii="Times New Roman" w:hAnsi="Times New Roman"/>
          <w:sz w:val="22"/>
          <w:szCs w:val="24"/>
        </w:rPr>
        <w:t xml:space="preserve">; </w:t>
      </w:r>
      <w:r w:rsidRPr="003B0AE5">
        <w:rPr>
          <w:rFonts w:ascii="Times New Roman" w:hAnsi="Times New Roman"/>
          <w:b/>
          <w:bCs/>
          <w:sz w:val="22"/>
          <w:szCs w:val="24"/>
        </w:rPr>
        <w:t>HIST 3410</w:t>
      </w:r>
      <w:r w:rsidRPr="003B0AE5">
        <w:rPr>
          <w:rFonts w:ascii="Times New Roman" w:hAnsi="Times New Roman"/>
          <w:sz w:val="22"/>
          <w:szCs w:val="24"/>
        </w:rPr>
        <w:t xml:space="preserve"> African-American History, 1865-Present</w:t>
      </w:r>
      <w:r>
        <w:rPr>
          <w:rFonts w:ascii="Times New Roman" w:hAnsi="Times New Roman"/>
          <w:sz w:val="22"/>
          <w:szCs w:val="24"/>
        </w:rPr>
        <w:t xml:space="preserve">; </w:t>
      </w:r>
      <w:r w:rsidRPr="003B0AE5">
        <w:rPr>
          <w:rFonts w:ascii="Times New Roman" w:hAnsi="Times New Roman"/>
          <w:b/>
          <w:bCs/>
          <w:sz w:val="22"/>
          <w:szCs w:val="24"/>
        </w:rPr>
        <w:t>HIST 3460</w:t>
      </w:r>
      <w:r w:rsidRPr="003B0AE5">
        <w:rPr>
          <w:rFonts w:ascii="Times New Roman" w:hAnsi="Times New Roman"/>
          <w:sz w:val="22"/>
          <w:szCs w:val="24"/>
        </w:rPr>
        <w:t xml:space="preserve"> Women in the Black Freedom Movement</w:t>
      </w:r>
      <w:r>
        <w:rPr>
          <w:rFonts w:ascii="Times New Roman" w:hAnsi="Times New Roman"/>
          <w:sz w:val="22"/>
          <w:szCs w:val="24"/>
        </w:rPr>
        <w:t xml:space="preserve">; </w:t>
      </w:r>
      <w:r w:rsidRPr="007C2297">
        <w:rPr>
          <w:rFonts w:ascii="Times New Roman" w:hAnsi="Times New Roman"/>
          <w:b/>
          <w:bCs/>
          <w:sz w:val="22"/>
          <w:szCs w:val="24"/>
        </w:rPr>
        <w:t>HIST 3950</w:t>
      </w:r>
      <w:r w:rsidRPr="003B0AE5">
        <w:rPr>
          <w:rFonts w:ascii="Times New Roman" w:hAnsi="Times New Roman"/>
          <w:sz w:val="22"/>
          <w:szCs w:val="24"/>
        </w:rPr>
        <w:t xml:space="preserve"> Topics: Civil Rights in Memory and Film</w:t>
      </w:r>
      <w:r>
        <w:rPr>
          <w:rFonts w:ascii="Times New Roman" w:hAnsi="Times New Roman"/>
          <w:sz w:val="22"/>
          <w:szCs w:val="24"/>
        </w:rPr>
        <w:t xml:space="preserve">; </w:t>
      </w:r>
      <w:r w:rsidRPr="007C2297">
        <w:rPr>
          <w:rFonts w:ascii="Times New Roman" w:hAnsi="Times New Roman"/>
          <w:b/>
          <w:bCs/>
          <w:sz w:val="22"/>
          <w:szCs w:val="24"/>
        </w:rPr>
        <w:t>HIST 3950</w:t>
      </w:r>
      <w:r w:rsidRPr="003B0AE5">
        <w:rPr>
          <w:rFonts w:ascii="Times New Roman" w:hAnsi="Times New Roman"/>
          <w:sz w:val="22"/>
          <w:szCs w:val="24"/>
        </w:rPr>
        <w:t xml:space="preserve"> Topics: Black Popular Culture</w:t>
      </w:r>
      <w:r>
        <w:rPr>
          <w:rFonts w:ascii="Times New Roman" w:hAnsi="Times New Roman"/>
          <w:sz w:val="22"/>
          <w:szCs w:val="24"/>
        </w:rPr>
        <w:t xml:space="preserve">; </w:t>
      </w:r>
      <w:r w:rsidRPr="007C2297">
        <w:rPr>
          <w:rFonts w:ascii="Times New Roman" w:hAnsi="Times New Roman"/>
          <w:b/>
          <w:bCs/>
          <w:sz w:val="22"/>
          <w:szCs w:val="24"/>
        </w:rPr>
        <w:t>HIST 5470</w:t>
      </w:r>
      <w:r w:rsidRPr="003B0AE5">
        <w:rPr>
          <w:rFonts w:ascii="Times New Roman" w:hAnsi="Times New Roman"/>
          <w:sz w:val="22"/>
          <w:szCs w:val="24"/>
        </w:rPr>
        <w:t xml:space="preserve"> African American Intellectual History</w:t>
      </w:r>
    </w:p>
    <w:sectPr w:rsidR="00E77413" w:rsidRPr="00812934" w:rsidSect="00662DCC">
      <w:headerReference w:type="default" r:id="rId9"/>
      <w:footerReference w:type="default" r:id="rId10"/>
      <w:footerReference w:type="first" r:id="rId11"/>
      <w:endnotePr>
        <w:numFmt w:val="decimal"/>
      </w:endnotePr>
      <w:pgSz w:w="12240" w:h="15840"/>
      <w:pgMar w:top="720" w:right="720" w:bottom="720" w:left="720" w:header="360" w:footer="36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57526" w14:textId="77777777" w:rsidR="00F73D7A" w:rsidRDefault="00F73D7A">
      <w:pPr>
        <w:spacing w:line="20" w:lineRule="exact"/>
      </w:pPr>
    </w:p>
  </w:endnote>
  <w:endnote w:type="continuationSeparator" w:id="0">
    <w:p w14:paraId="3B348758" w14:textId="77777777" w:rsidR="00F73D7A" w:rsidRDefault="00F73D7A">
      <w:r>
        <w:t xml:space="preserve"> </w:t>
      </w:r>
    </w:p>
  </w:endnote>
  <w:endnote w:type="continuationNotice" w:id="1">
    <w:p w14:paraId="4EFF8DF0" w14:textId="77777777" w:rsidR="00F73D7A" w:rsidRDefault="00F73D7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C6A2F" w14:textId="77777777" w:rsidR="0025589D" w:rsidRPr="0025589D" w:rsidRDefault="00F950DB">
    <w:pPr>
      <w:pStyle w:val="Foo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12</w:t>
    </w:r>
    <w:r w:rsidR="0025589D" w:rsidRPr="0025589D">
      <w:rPr>
        <w:rFonts w:ascii="Times New Roman" w:hAnsi="Times New Roman"/>
        <w:sz w:val="16"/>
        <w:szCs w:val="16"/>
      </w:rPr>
      <w:t>/2011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0EDB" w14:textId="4F99ABE6" w:rsidR="0025589D" w:rsidRPr="0025589D" w:rsidRDefault="007C2297">
    <w:pPr>
      <w:pStyle w:val="Foo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03</w:t>
    </w:r>
    <w:r w:rsidR="00812934">
      <w:rPr>
        <w:rFonts w:ascii="Times New Roman" w:hAnsi="Times New Roman"/>
        <w:sz w:val="16"/>
        <w:szCs w:val="16"/>
      </w:rPr>
      <w:t>/20</w:t>
    </w:r>
    <w:r>
      <w:rPr>
        <w:rFonts w:ascii="Times New Roman" w:hAnsi="Times New Roman"/>
        <w:sz w:val="16"/>
        <w:szCs w:val="16"/>
      </w:rPr>
      <w:t>22</w:t>
    </w:r>
  </w:p>
  <w:p w14:paraId="0AB8A6F4" w14:textId="77777777" w:rsidR="0025589D" w:rsidRDefault="00255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9E766" w14:textId="77777777" w:rsidR="00F73D7A" w:rsidRDefault="00F73D7A">
      <w:r>
        <w:separator/>
      </w:r>
    </w:p>
  </w:footnote>
  <w:footnote w:type="continuationSeparator" w:id="0">
    <w:p w14:paraId="4BB1E730" w14:textId="77777777" w:rsidR="00F73D7A" w:rsidRDefault="00F73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E9BA" w14:textId="77777777" w:rsidR="0028452A" w:rsidRPr="0025589D" w:rsidRDefault="0028452A">
    <w:pPr>
      <w:pStyle w:val="Header"/>
      <w:jc w:val="right"/>
      <w:rPr>
        <w:rFonts w:ascii="Times New Roman" w:hAnsi="Times New Roman"/>
      </w:rPr>
    </w:pPr>
    <w:r>
      <w:t xml:space="preserve">  </w:t>
    </w:r>
    <w:r w:rsidRPr="0025589D">
      <w:rPr>
        <w:rFonts w:ascii="Times New Roman" w:hAnsi="Times New Roman"/>
      </w:rPr>
      <w:t xml:space="preserve">Marc Robinson </w:t>
    </w:r>
    <w:r w:rsidRPr="0025589D">
      <w:rPr>
        <w:rFonts w:ascii="Times New Roman" w:hAnsi="Times New Roman"/>
      </w:rPr>
      <w:fldChar w:fldCharType="begin"/>
    </w:r>
    <w:r w:rsidRPr="0025589D">
      <w:rPr>
        <w:rFonts w:ascii="Times New Roman" w:hAnsi="Times New Roman"/>
      </w:rPr>
      <w:instrText xml:space="preserve"> PAGE   \* MERGEFORMAT </w:instrText>
    </w:r>
    <w:r w:rsidRPr="0025589D">
      <w:rPr>
        <w:rFonts w:ascii="Times New Roman" w:hAnsi="Times New Roman"/>
      </w:rPr>
      <w:fldChar w:fldCharType="separate"/>
    </w:r>
    <w:r w:rsidR="00AE7A9E">
      <w:rPr>
        <w:rFonts w:ascii="Times New Roman" w:hAnsi="Times New Roman"/>
        <w:noProof/>
      </w:rPr>
      <w:t>2</w:t>
    </w:r>
    <w:r w:rsidRPr="0025589D">
      <w:rPr>
        <w:rFonts w:ascii="Times New Roman" w:hAnsi="Times New Roman"/>
      </w:rPr>
      <w:fldChar w:fldCharType="end"/>
    </w:r>
  </w:p>
  <w:p w14:paraId="42C95904" w14:textId="77777777" w:rsidR="0028452A" w:rsidRDefault="00284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850"/>
    <w:multiLevelType w:val="hybridMultilevel"/>
    <w:tmpl w:val="7A50E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752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BE18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1B1A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8B0389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4784F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BDF39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D887A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5F25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3D5E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D870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0DB55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3CC3CB9"/>
    <w:multiLevelType w:val="hybridMultilevel"/>
    <w:tmpl w:val="8F760B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7DB6A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C4940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0B35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8E056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3015E2B"/>
    <w:multiLevelType w:val="hybridMultilevel"/>
    <w:tmpl w:val="B944DD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ABF64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3386CA1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6"/>
  </w:num>
  <w:num w:numId="3">
    <w:abstractNumId w:val="2"/>
  </w:num>
  <w:num w:numId="4">
    <w:abstractNumId w:val="15"/>
  </w:num>
  <w:num w:numId="5">
    <w:abstractNumId w:val="3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8"/>
  </w:num>
  <w:num w:numId="11">
    <w:abstractNumId w:val="14"/>
  </w:num>
  <w:num w:numId="12">
    <w:abstractNumId w:val="5"/>
  </w:num>
  <w:num w:numId="13">
    <w:abstractNumId w:val="1"/>
  </w:num>
  <w:num w:numId="14">
    <w:abstractNumId w:val="4"/>
  </w:num>
  <w:num w:numId="15">
    <w:abstractNumId w:val="7"/>
  </w:num>
  <w:num w:numId="16">
    <w:abstractNumId w:val="9"/>
  </w:num>
  <w:num w:numId="17">
    <w:abstractNumId w:val="19"/>
  </w:num>
  <w:num w:numId="18">
    <w:abstractNumId w:val="17"/>
  </w:num>
  <w:num w:numId="19">
    <w:abstractNumId w:val="12"/>
  </w:num>
  <w:num w:numId="20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1096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E73"/>
    <w:rsid w:val="0000496D"/>
    <w:rsid w:val="00026450"/>
    <w:rsid w:val="0003257E"/>
    <w:rsid w:val="00063E73"/>
    <w:rsid w:val="00071026"/>
    <w:rsid w:val="000A07D2"/>
    <w:rsid w:val="00167BA0"/>
    <w:rsid w:val="0017582B"/>
    <w:rsid w:val="00193280"/>
    <w:rsid w:val="00217CC5"/>
    <w:rsid w:val="0025589D"/>
    <w:rsid w:val="00262F2E"/>
    <w:rsid w:val="00281943"/>
    <w:rsid w:val="0028452A"/>
    <w:rsid w:val="002A1912"/>
    <w:rsid w:val="002D0E0C"/>
    <w:rsid w:val="00310D7A"/>
    <w:rsid w:val="00325979"/>
    <w:rsid w:val="00334F86"/>
    <w:rsid w:val="00375E61"/>
    <w:rsid w:val="00376564"/>
    <w:rsid w:val="00387292"/>
    <w:rsid w:val="003B0AE5"/>
    <w:rsid w:val="004018A3"/>
    <w:rsid w:val="004521F6"/>
    <w:rsid w:val="00466319"/>
    <w:rsid w:val="004C720F"/>
    <w:rsid w:val="004D2B2F"/>
    <w:rsid w:val="004F0326"/>
    <w:rsid w:val="005712BA"/>
    <w:rsid w:val="00593E18"/>
    <w:rsid w:val="005C3E56"/>
    <w:rsid w:val="005E2DFE"/>
    <w:rsid w:val="005E728C"/>
    <w:rsid w:val="006020DA"/>
    <w:rsid w:val="00615EFF"/>
    <w:rsid w:val="006450FB"/>
    <w:rsid w:val="00645DD1"/>
    <w:rsid w:val="00662DCC"/>
    <w:rsid w:val="006B5D31"/>
    <w:rsid w:val="006F0E60"/>
    <w:rsid w:val="00711DBB"/>
    <w:rsid w:val="00713D43"/>
    <w:rsid w:val="007763A6"/>
    <w:rsid w:val="007A7268"/>
    <w:rsid w:val="007C2297"/>
    <w:rsid w:val="007C49EF"/>
    <w:rsid w:val="00812934"/>
    <w:rsid w:val="00847868"/>
    <w:rsid w:val="00872B73"/>
    <w:rsid w:val="008942B7"/>
    <w:rsid w:val="008A5D82"/>
    <w:rsid w:val="008B2FFB"/>
    <w:rsid w:val="008C2E73"/>
    <w:rsid w:val="008D0ED5"/>
    <w:rsid w:val="00913BDF"/>
    <w:rsid w:val="00930081"/>
    <w:rsid w:val="00962E82"/>
    <w:rsid w:val="009B6205"/>
    <w:rsid w:val="009B6A3B"/>
    <w:rsid w:val="00A0489C"/>
    <w:rsid w:val="00A10827"/>
    <w:rsid w:val="00A35ED3"/>
    <w:rsid w:val="00A4611D"/>
    <w:rsid w:val="00A56570"/>
    <w:rsid w:val="00A61BA9"/>
    <w:rsid w:val="00AC3B5A"/>
    <w:rsid w:val="00AE7A9E"/>
    <w:rsid w:val="00AF5189"/>
    <w:rsid w:val="00AF52A7"/>
    <w:rsid w:val="00B01AB7"/>
    <w:rsid w:val="00B1050A"/>
    <w:rsid w:val="00B4212A"/>
    <w:rsid w:val="00B42A4E"/>
    <w:rsid w:val="00B83D69"/>
    <w:rsid w:val="00BB0224"/>
    <w:rsid w:val="00C01C72"/>
    <w:rsid w:val="00C47FBE"/>
    <w:rsid w:val="00C94CB7"/>
    <w:rsid w:val="00CC47DF"/>
    <w:rsid w:val="00D204F7"/>
    <w:rsid w:val="00D75178"/>
    <w:rsid w:val="00DA4815"/>
    <w:rsid w:val="00E409A6"/>
    <w:rsid w:val="00E44973"/>
    <w:rsid w:val="00E77413"/>
    <w:rsid w:val="00EB0A5A"/>
    <w:rsid w:val="00EB7DB2"/>
    <w:rsid w:val="00F029C1"/>
    <w:rsid w:val="00F05F73"/>
    <w:rsid w:val="00F16E5D"/>
    <w:rsid w:val="00F73D7A"/>
    <w:rsid w:val="00F950DB"/>
    <w:rsid w:val="00FD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143B8"/>
  <w15:chartTrackingRefBased/>
  <w15:docId w15:val="{434AB536-0C13-49A7-96AB-822BF09D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rFonts w:ascii="Times New Roman" w:hAnsi="Times New Roman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340"/>
        <w:tab w:val="left" w:pos="2700"/>
        <w:tab w:val="left" w:pos="3060"/>
        <w:tab w:val="left" w:pos="4320"/>
      </w:tabs>
      <w:suppressAutoHyphens/>
      <w:ind w:right="-90"/>
      <w:outlineLvl w:val="1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styleId="Hyperlink">
    <w:name w:val="Hyperlink"/>
    <w:uiPriority w:val="99"/>
    <w:unhideWhenUsed/>
    <w:rsid w:val="00645DD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45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452A"/>
    <w:rPr>
      <w:rFonts w:ascii="Courier New" w:hAnsi="Courier New"/>
      <w:sz w:val="24"/>
    </w:rPr>
  </w:style>
  <w:style w:type="paragraph" w:styleId="Footer">
    <w:name w:val="footer"/>
    <w:basedOn w:val="Normal"/>
    <w:link w:val="FooterChar"/>
    <w:uiPriority w:val="99"/>
    <w:unhideWhenUsed/>
    <w:rsid w:val="002845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452A"/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589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720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E4497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1293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C2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csusb.edu/profile/Marc.Robins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c.robinson@csusb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JONATHAN B. DOCTOR</vt:lpstr>
    </vt:vector>
  </TitlesOfParts>
  <Company>Career Services</Company>
  <LinksUpToDate>false</LinksUpToDate>
  <CharactersWithSpaces>2955</CharactersWithSpaces>
  <SharedDoc>false</SharedDoc>
  <HLinks>
    <vt:vector size="18" baseType="variant">
      <vt:variant>
        <vt:i4>6291467</vt:i4>
      </vt:variant>
      <vt:variant>
        <vt:i4>6</vt:i4>
      </vt:variant>
      <vt:variant>
        <vt:i4>0</vt:i4>
      </vt:variant>
      <vt:variant>
        <vt:i4>5</vt:i4>
      </vt:variant>
      <vt:variant>
        <vt:lpwstr>https://connect.wsu.edu/exchweb/bin/redir.asp?URL=http://depts.washington.edu/civilr/BSU_beginnings.htm</vt:lpwstr>
      </vt:variant>
      <vt:variant>
        <vt:lpwstr/>
      </vt:variant>
      <vt:variant>
        <vt:i4>1900614</vt:i4>
      </vt:variant>
      <vt:variant>
        <vt:i4>3</vt:i4>
      </vt:variant>
      <vt:variant>
        <vt:i4>0</vt:i4>
      </vt:variant>
      <vt:variant>
        <vt:i4>5</vt:i4>
      </vt:variant>
      <vt:variant>
        <vt:lpwstr>http://libarts.wsu.edu/ccgrs/faculty/robinson.asp</vt:lpwstr>
      </vt:variant>
      <vt:variant>
        <vt:lpwstr/>
      </vt:variant>
      <vt:variant>
        <vt:i4>2818080</vt:i4>
      </vt:variant>
      <vt:variant>
        <vt:i4>0</vt:i4>
      </vt:variant>
      <vt:variant>
        <vt:i4>0</vt:i4>
      </vt:variant>
      <vt:variant>
        <vt:i4>5</vt:i4>
      </vt:variant>
      <vt:variant>
        <vt:lpwstr>mailto:marc_robinson@wsu.edu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JONATHAN B. DOCTOR</dc:title>
  <dc:subject/>
  <dc:creator>Marc Robinson</dc:creator>
  <cp:keywords/>
  <cp:lastModifiedBy>Marc Robinson</cp:lastModifiedBy>
  <cp:revision>7</cp:revision>
  <cp:lastPrinted>2011-08-16T18:12:00Z</cp:lastPrinted>
  <dcterms:created xsi:type="dcterms:W3CDTF">2022-03-11T19:19:00Z</dcterms:created>
  <dcterms:modified xsi:type="dcterms:W3CDTF">2022-03-11T20:04:00Z</dcterms:modified>
</cp:coreProperties>
</file>