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8af6cd77194b4c91" /><Relationship Type="http://schemas.openxmlformats.org/package/2006/relationships/metadata/core-properties" Target="/package/services/metadata/core-properties/024745820654474b81293395aa666e0d.psmdcp" Id="Rea7654c0603f4e6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7CC4624E" w:rsidRDefault="00000000" w14:paraId="00000001" wp14:textId="60B6E440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  <w:rtl w:val="0"/>
        </w:rPr>
      </w:pPr>
      <w:r w:rsidRPr="7CC4624E" w:rsidDel="00000000" w:rsidR="0000000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CLASS Meeting </w:t>
      </w:r>
      <w:r w:rsidRPr="7CC4624E" w:rsidDel="00000000" w:rsidR="6191E88D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Minutes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5385421B">
      <w:pPr>
        <w:spacing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187B3EE0" w:rsidR="187B3EE0">
        <w:rPr>
          <w:rFonts w:ascii="Calibri" w:hAnsi="Calibri" w:eastAsia="Calibri" w:cs="Calibri"/>
          <w:sz w:val="24"/>
          <w:szCs w:val="24"/>
        </w:rPr>
        <w:t>Thursday February 11, 2021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12:00-1:30pm; Zoom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CLASS membership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Chairs: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Judy Sylva, Faculty Director of Assessment for Academic Affairs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Jennifer Mersman, Assessment &amp; Research Officer, Division of Student Affairs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Pamela Moses, Organizational Change Facilitator, Institutional Research &amp; Analytics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Administration: 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Clare Weber, Deputy Provost &amp; Vice Provost of Academic Programs 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Faika Lore, WSCUC, Program Review, and Assessment Logistics Coordinator 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Muriel Lopez-Wagner, Chief Data Officer; Assistant VP for Institutional Research &amp; Analytics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Chris Bradney,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 Interim Dir. of Strategic Technology Initiatives, Enterprise &amp; Cloud Services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Bradford Owen, Interim Director, Academic Technologies &amp; Innovation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Lesley Davidson-Boyd, Interim Dean and Associate Vice President for Undergraduate Studies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Daria Graham, </w:t>
      </w: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Associate Vice President for Student Affairs and Dean of Students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Division of Student Affairs: 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Michael Wong, Assoc. Director, Operations &amp; Development, Recreation &amp; Wellness Center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Jasmine Bustillos, Shared Services Coordinator, San Manuel Student Union 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Amanda Ferguson, Research &amp; Assessment Coord., Dept. of Housing &amp; Residential Education 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Conrad Valdez, Upward Bound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  <w:highlight w:val="white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Jacob Chacko, </w:t>
      </w: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Assistant Director, Diversity &amp; Inclusion, Santos Manuel Student Union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  <w:highlight w:val="white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Ashley Watterson, Program Coordinator for First Year Experience and Orientation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Division of Academic Affairs: 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Tiffany Bookman, Undergraduate Studies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Esther Lee, College of Extended &amp; Global Education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Parastou Feizzaringhalam, Interim Associate Dean, College of Arts &amp; Letters 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Janelle Gilbert, General Education Coordinator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Monideepa Becerra, Interim Director, Teaching Resource Center 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Tom Long, College of Social and Behavioral Sciences 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Marita Mahoney, College of Education 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David Marshall, University Honors Program 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Kevin Guo, Jack H. Brown College of Business and Public Administration 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Amber Olney, College of Natural Sciences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Jennifer Carhart, Health Professions Advising Center (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HPAC) Coordinator, CNS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Gina Schlesselman-Tarango, Library 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Tom Girshin, Writing Intensive Program Coordinator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Diane Podolske, Director for Office of Community Engagement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spacing w:line="240" w:lineRule="auto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spacing w:line="240" w:lineRule="auto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spacing w:line="240" w:lineRule="auto"/>
        <w:jc w:val="center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spacing w:line="240" w:lineRule="auto"/>
        <w:jc w:val="left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spacing w:line="240" w:lineRule="auto"/>
        <w:jc w:val="center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Charge of the Committee on Learning Assessment for Student Success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The Committee on Learning Assessment for Student Success (CLASS) has been established to support curricular and co-curricular units in the assessment of student learning outcomes to enhance student success. CLASS will coordinate assessment efforts of curricular and co-curricular units across the university. Members of CLASS represent their constituent curricular and co-curricular units. </w:t>
      </w:r>
    </w:p>
    <w:p xmlns:wp14="http://schemas.microsoft.com/office/word/2010/wordml" w:rsidRPr="00000000" w:rsidR="00000000" w:rsidDel="00000000" w:rsidP="00000000" w:rsidRDefault="00000000" w14:paraId="00000030" wp14:textId="77777777">
      <w:pPr>
        <w:spacing w:line="240" w:lineRule="auto"/>
        <w:jc w:val="center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numPr>
          <w:ilvl w:val="0"/>
          <w:numId w:val="3"/>
        </w:numPr>
        <w:spacing w:line="240" w:lineRule="auto"/>
        <w:ind w:left="72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T</w:t>
      </w:r>
      <w:r w:rsidRPr="187B3EE0" w:rsidR="187B3EE0">
        <w:rPr>
          <w:rFonts w:ascii="Calibri" w:hAnsi="Calibri" w:eastAsia="Calibri" w:cs="Calibri"/>
        </w:rPr>
        <w:t>eam building activity</w:t>
      </w:r>
    </w:p>
    <w:p w:rsidR="1B74EF93" w:rsidP="187B3EE0" w:rsidRDefault="1B74EF93" w14:paraId="38B015CF" w14:textId="50AE9A14">
      <w:pPr>
        <w:pStyle w:val="Normal"/>
        <w:numPr>
          <w:ilvl w:val="0"/>
          <w:numId w:val="3"/>
        </w:numPr>
        <w:spacing w:line="240" w:lineRule="auto"/>
        <w:ind w:left="720" w:hanging="360"/>
        <w:rPr>
          <w:rtl w:val="0"/>
        </w:rPr>
      </w:pPr>
      <w:r w:rsidRPr="187B3EE0" w:rsidR="1B74EF93">
        <w:rPr>
          <w:rFonts w:ascii="Calibri" w:hAnsi="Calibri" w:eastAsia="Calibri" w:cs="Calibri"/>
        </w:rPr>
        <w:t>Updates from the Assessment Capability Collaborative (ACC)</w:t>
      </w:r>
    </w:p>
    <w:p w:rsidR="0DE5BBE0" w:rsidP="187B3EE0" w:rsidRDefault="0DE5BBE0" w14:paraId="713729C4" w14:textId="24CF1725">
      <w:pPr>
        <w:pStyle w:val="Normal"/>
        <w:numPr>
          <w:ilvl w:val="1"/>
          <w:numId w:val="3"/>
        </w:numPr>
        <w:spacing w:line="240" w:lineRule="auto"/>
        <w:rPr>
          <w:rtl w:val="0"/>
        </w:rPr>
      </w:pPr>
      <w:r w:rsidRPr="5E0F1A43" w:rsidR="0DE5BBE0">
        <w:rPr>
          <w:rFonts w:ascii="Calibri" w:hAnsi="Calibri" w:eastAsia="Calibri" w:cs="Calibri"/>
        </w:rPr>
        <w:t>ILO Assessment Planning</w:t>
      </w:r>
      <w:r w:rsidRPr="5E0F1A43" w:rsidR="2C5592CB">
        <w:rPr>
          <w:rFonts w:ascii="Calibri" w:hAnsi="Calibri" w:eastAsia="Calibri" w:cs="Calibri"/>
        </w:rPr>
        <w:t xml:space="preserve"> - put the artifacts from the project in the Files for the CLASS General channel</w:t>
      </w:r>
    </w:p>
    <w:p w:rsidR="1B74EF93" w:rsidP="187B3EE0" w:rsidRDefault="1B74EF93" w14:paraId="3B959665" w14:textId="068C35A6">
      <w:pPr>
        <w:pStyle w:val="Normal"/>
        <w:numPr>
          <w:ilvl w:val="1"/>
          <w:numId w:val="3"/>
        </w:numPr>
        <w:spacing w:line="240" w:lineRule="auto"/>
        <w:rPr>
          <w:rtl w:val="0"/>
        </w:rPr>
      </w:pPr>
      <w:r w:rsidRPr="5E0F1A43" w:rsidR="1B74EF93">
        <w:rPr>
          <w:rFonts w:ascii="Calibri" w:hAnsi="Calibri" w:eastAsia="Calibri" w:cs="Calibri"/>
        </w:rPr>
        <w:t>CSUSB Strategic Plan Expansion</w:t>
      </w:r>
      <w:r w:rsidRPr="5E0F1A43" w:rsidR="359A77CD">
        <w:rPr>
          <w:rFonts w:ascii="Calibri" w:hAnsi="Calibri" w:eastAsia="Calibri" w:cs="Calibri"/>
        </w:rPr>
        <w:t xml:space="preserve"> put information on SPEX in the files for the CLASS General channel</w:t>
      </w:r>
    </w:p>
    <w:p w:rsidR="1B74EF93" w:rsidP="187B3EE0" w:rsidRDefault="1B74EF93" w14:paraId="77750CCA" w14:textId="4BFEEE50">
      <w:pPr>
        <w:pStyle w:val="Normal"/>
        <w:numPr>
          <w:ilvl w:val="1"/>
          <w:numId w:val="3"/>
        </w:numPr>
        <w:spacing w:line="240" w:lineRule="auto"/>
        <w:rPr>
          <w:rtl w:val="0"/>
        </w:rPr>
      </w:pPr>
      <w:r w:rsidRPr="187B3EE0" w:rsidR="1B74EF93">
        <w:rPr>
          <w:rFonts w:ascii="Calibri" w:hAnsi="Calibri" w:eastAsia="Calibri" w:cs="Calibri"/>
        </w:rPr>
        <w:t>Assessment Capability Fellows programs</w:t>
      </w:r>
    </w:p>
    <w:p xmlns:wp14="http://schemas.microsoft.com/office/word/2010/wordml" w:rsidRPr="00000000" w:rsidR="00000000" w:rsidDel="00000000" w:rsidP="00000000" w:rsidRDefault="00000000" w14:paraId="00000032" wp14:textId="4FD7BEE6">
      <w:pPr>
        <w:numPr>
          <w:ilvl w:val="0"/>
          <w:numId w:val="3"/>
        </w:numPr>
        <w:spacing w:line="240" w:lineRule="auto"/>
        <w:ind w:left="720" w:hanging="360"/>
        <w:rPr>
          <w:rFonts w:ascii="Calibri" w:hAnsi="Calibri" w:eastAsia="Calibri" w:cs="Calibri"/>
          <w:u w:val="none"/>
        </w:rPr>
      </w:pPr>
      <w:r w:rsidRPr="187B3EE0" w:rsidR="2FD251F6">
        <w:rPr>
          <w:rFonts w:ascii="Calibri" w:hAnsi="Calibri" w:eastAsia="Calibri" w:cs="Calibri"/>
        </w:rPr>
        <w:t>Subcommittee reporting out</w:t>
      </w:r>
      <w:r w:rsidRPr="187B3EE0" w:rsidR="47E7457E">
        <w:rPr>
          <w:rFonts w:ascii="Calibri" w:hAnsi="Calibri" w:eastAsia="Calibri" w:cs="Calibri"/>
        </w:rPr>
        <w:t xml:space="preserve">/discussion </w:t>
      </w:r>
      <w:r w:rsidRPr="187B3EE0" w:rsidR="29EFEDB4">
        <w:rPr>
          <w:rFonts w:ascii="Calibri" w:hAnsi="Calibri" w:eastAsia="Calibri" w:cs="Calibri"/>
        </w:rPr>
        <w:t>regarding:</w:t>
      </w:r>
    </w:p>
    <w:p w:rsidR="29EFEDB4" w:rsidP="187B3EE0" w:rsidRDefault="29EFEDB4" w14:paraId="75EFA53C" w14:textId="704AD204">
      <w:pPr>
        <w:pStyle w:val="Normal"/>
        <w:numPr>
          <w:ilvl w:val="1"/>
          <w:numId w:val="3"/>
        </w:numPr>
        <w:spacing w:line="240" w:lineRule="auto"/>
        <w:rPr>
          <w:rtl w:val="0"/>
        </w:rPr>
      </w:pPr>
      <w:r w:rsidRPr="187B3EE0" w:rsidR="29EFEDB4">
        <w:rPr>
          <w:rFonts w:ascii="Calibri" w:hAnsi="Calibri" w:eastAsia="Calibri" w:cs="Calibri"/>
        </w:rPr>
        <w:t>Update/expansion of charge</w:t>
      </w:r>
    </w:p>
    <w:p w:rsidR="29EFEDB4" w:rsidP="187B3EE0" w:rsidRDefault="29EFEDB4" w14:paraId="0EDF6A44" w14:textId="610BB121">
      <w:pPr>
        <w:pStyle w:val="Normal"/>
        <w:numPr>
          <w:ilvl w:val="1"/>
          <w:numId w:val="3"/>
        </w:numPr>
        <w:spacing w:line="240" w:lineRule="auto"/>
        <w:rPr>
          <w:rtl w:val="0"/>
        </w:rPr>
      </w:pPr>
      <w:r w:rsidRPr="187B3EE0" w:rsidR="29EFEDB4">
        <w:rPr>
          <w:rFonts w:ascii="Calibri" w:hAnsi="Calibri" w:eastAsia="Calibri" w:cs="Calibri"/>
        </w:rPr>
        <w:t>Meeting schedule/results of meetings to date</w:t>
      </w:r>
    </w:p>
    <w:p w:rsidR="29EFEDB4" w:rsidP="187B3EE0" w:rsidRDefault="29EFEDB4" w14:paraId="5A442ECF" w14:textId="7B0D9B7E">
      <w:pPr>
        <w:pStyle w:val="Normal"/>
        <w:numPr>
          <w:ilvl w:val="1"/>
          <w:numId w:val="3"/>
        </w:numPr>
        <w:spacing w:line="240" w:lineRule="auto"/>
        <w:rPr>
          <w:rtl w:val="0"/>
        </w:rPr>
      </w:pPr>
      <w:r w:rsidRPr="187B3EE0" w:rsidR="29EFEDB4">
        <w:rPr>
          <w:rFonts w:ascii="Calibri" w:hAnsi="Calibri" w:eastAsia="Calibri" w:cs="Calibri"/>
        </w:rPr>
        <w:t>Goals for 2021</w:t>
      </w:r>
    </w:p>
    <w:p w:rsidR="29EFEDB4" w:rsidP="187B3EE0" w:rsidRDefault="29EFEDB4" w14:paraId="449BDF84" w14:textId="2EC395DA">
      <w:pPr>
        <w:pStyle w:val="Normal"/>
        <w:numPr>
          <w:ilvl w:val="1"/>
          <w:numId w:val="3"/>
        </w:numPr>
        <w:spacing w:line="240" w:lineRule="auto"/>
        <w:rPr>
          <w:rtl w:val="0"/>
        </w:rPr>
      </w:pPr>
      <w:r w:rsidRPr="187B3EE0" w:rsidR="29EFEDB4">
        <w:rPr>
          <w:rFonts w:ascii="Calibri" w:hAnsi="Calibri" w:eastAsia="Calibri" w:cs="Calibri"/>
        </w:rPr>
        <w:t>Invited membership</w:t>
      </w:r>
    </w:p>
    <w:p xmlns:wp14="http://schemas.microsoft.com/office/word/2010/wordml" w:rsidRPr="00000000" w:rsidR="00000000" w:rsidDel="00000000" w:rsidP="00000000" w:rsidRDefault="00000000" w14:paraId="00000036" wp14:textId="2BF25A78">
      <w:pPr>
        <w:numPr>
          <w:ilvl w:val="0"/>
          <w:numId w:val="3"/>
        </w:numPr>
        <w:spacing w:line="240" w:lineRule="auto"/>
        <w:ind w:left="720" w:hanging="360"/>
        <w:rPr>
          <w:rFonts w:ascii="Calibri" w:hAnsi="Calibri" w:eastAsia="Calibri" w:cs="Calibri"/>
        </w:rPr>
      </w:pPr>
      <w:r w:rsidRPr="00000000" w:rsidDel="00000000" w:rsidR="187B3EE0">
        <w:rPr>
          <w:rFonts w:ascii="Calibri" w:hAnsi="Calibri" w:eastAsia="Calibri" w:cs="Calibri"/>
        </w:rPr>
        <w:t xml:space="preserve">Break-out </w:t>
      </w:r>
      <w:r w:rsidRPr="00000000" w:rsidDel="00000000" w:rsidR="187B3EE0">
        <w:rPr>
          <w:rFonts w:ascii="Calibri" w:hAnsi="Calibri" w:eastAsia="Calibri" w:cs="Calibri"/>
        </w:rPr>
        <w:t xml:space="preserve">subcommittees </w:t>
      </w:r>
      <w:r w:rsidRPr="00000000" w:rsidDel="00000000" w:rsidR="66EBB902">
        <w:rPr>
          <w:rFonts w:ascii="Calibri" w:hAnsi="Calibri" w:eastAsia="Calibri" w:cs="Calibri"/>
        </w:rPr>
        <w:t xml:space="preserve">-  decided to do updates instead of breakout groups</w:t>
      </w:r>
      <w:r w:rsidRPr="00000000" w:rsidDel="00000000" w:rsidR="00000000">
        <w:rPr>
          <w:rtl w:val="0"/>
        </w:rPr>
      </w:r>
    </w:p>
    <w:p w:rsidR="7A85931F" w:rsidP="7659CF5E" w:rsidRDefault="7A85931F" w14:paraId="450846A3" w14:textId="7D57F988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7659CF5E" w:rsidR="187B3EE0">
        <w:rPr>
          <w:rFonts w:ascii="Calibri" w:hAnsi="Calibri" w:eastAsia="Calibri" w:cs="Calibri"/>
        </w:rPr>
        <w:t>Co-curricular programs</w:t>
      </w:r>
      <w:r w:rsidRPr="7659CF5E" w:rsidR="69D8A51D">
        <w:rPr>
          <w:rFonts w:ascii="Calibri" w:hAnsi="Calibri" w:eastAsia="Calibri" w:cs="Calibri"/>
        </w:rPr>
        <w:t xml:space="preserve"> met and are in the process of scheduling; drive through of co-curricular transcript; learning outcomes that drive</w:t>
      </w:r>
      <w:r w:rsidRPr="7659CF5E" w:rsidR="287D8A4F">
        <w:rPr>
          <w:rFonts w:ascii="Calibri" w:hAnsi="Calibri" w:eastAsia="Calibri" w:cs="Calibri"/>
        </w:rPr>
        <w:t xml:space="preserve"> the framework for outcomes assessment</w:t>
      </w:r>
    </w:p>
    <w:p xmlns:wp14="http://schemas.microsoft.com/office/word/2010/wordml" w:rsidRPr="00000000" w:rsidR="00000000" w:rsidDel="00000000" w:rsidP="7659CF5E" w:rsidRDefault="00000000" w14:paraId="00000051" wp14:textId="10AD0EC6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7659CF5E" w:rsidR="187B3EE0">
        <w:rPr>
          <w:rFonts w:ascii="Calibri" w:hAnsi="Calibri" w:eastAsia="Calibri" w:cs="Calibri"/>
        </w:rPr>
        <w:t>Administrative/Operational programs</w:t>
      </w:r>
      <w:r w:rsidRPr="7659CF5E" w:rsidR="212D76CC">
        <w:rPr>
          <w:rFonts w:ascii="Calibri" w:hAnsi="Calibri" w:eastAsia="Calibri" w:cs="Calibri"/>
        </w:rPr>
        <w:t xml:space="preserve"> - focus on student employee outcomes and learning outcomes for student employee</w:t>
      </w:r>
      <w:r w:rsidRPr="7659CF5E" w:rsidR="04DD06F2">
        <w:rPr>
          <w:rFonts w:ascii="Calibri" w:hAnsi="Calibri" w:eastAsia="Calibri" w:cs="Calibri"/>
        </w:rPr>
        <w:t>s</w:t>
      </w:r>
    </w:p>
    <w:p xmlns:wp14="http://schemas.microsoft.com/office/word/2010/wordml" w:rsidRPr="00000000" w:rsidR="00000000" w:rsidDel="00000000" w:rsidP="00000000" w:rsidRDefault="00000000" w14:paraId="00000052" wp14:textId="5364B2B8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7659CF5E" w:rsidR="187B3EE0">
        <w:rPr>
          <w:rFonts w:ascii="Calibri" w:hAnsi="Calibri" w:eastAsia="Calibri" w:cs="Calibri"/>
        </w:rPr>
        <w:t>Professional Development in Assessment</w:t>
      </w:r>
      <w:r w:rsidRPr="7659CF5E" w:rsidR="139A68A4">
        <w:rPr>
          <w:rFonts w:ascii="Calibri" w:hAnsi="Calibri" w:eastAsia="Calibri" w:cs="Calibri"/>
        </w:rPr>
        <w:t xml:space="preserve"> need Judy to join a meeting; focus on making assessment easier for the people that need it; needs assessment to see where we fit in</w:t>
      </w:r>
      <w:r w:rsidRPr="7659CF5E" w:rsidR="28832D87">
        <w:rPr>
          <w:rFonts w:ascii="Calibri" w:hAnsi="Calibri" w:eastAsia="Calibri" w:cs="Calibri"/>
        </w:rPr>
        <w:t xml:space="preserve">; charge and deadline clarity; Jennifer will </w:t>
      </w:r>
      <w:r w:rsidRPr="7659CF5E" w:rsidR="09BAC487">
        <w:rPr>
          <w:rFonts w:ascii="Calibri" w:hAnsi="Calibri" w:eastAsia="Calibri" w:cs="Calibri"/>
        </w:rPr>
        <w:t xml:space="preserve">send out </w:t>
      </w:r>
    </w:p>
    <w:p xmlns:wp14="http://schemas.microsoft.com/office/word/2010/wordml" w:rsidRPr="00000000" w:rsidR="00000000" w:rsidDel="00000000" w:rsidP="00000000" w:rsidRDefault="00000000" w14:paraId="00000059" wp14:textId="1BDA79C4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7659CF5E" w:rsidR="187B3EE0">
        <w:rPr>
          <w:rFonts w:ascii="Calibri" w:hAnsi="Calibri" w:eastAsia="Calibri" w:cs="Calibri"/>
        </w:rPr>
        <w:t>Anthology program level assessment implementation training</w:t>
      </w:r>
      <w:r w:rsidRPr="7659CF5E" w:rsidR="4EDCC3B4">
        <w:rPr>
          <w:rFonts w:ascii="Calibri" w:hAnsi="Calibri" w:eastAsia="Calibri" w:cs="Calibri"/>
        </w:rPr>
        <w:t xml:space="preserve"> put </w:t>
      </w:r>
      <w:r w:rsidRPr="7659CF5E" w:rsidR="7D919CB0">
        <w:rPr>
          <w:rFonts w:ascii="Calibri" w:hAnsi="Calibri" w:eastAsia="Calibri" w:cs="Calibri"/>
        </w:rPr>
        <w:t>materials</w:t>
      </w:r>
      <w:r w:rsidRPr="7659CF5E" w:rsidR="18CB8E80">
        <w:rPr>
          <w:rFonts w:ascii="Calibri" w:hAnsi="Calibri" w:eastAsia="Calibri" w:cs="Calibri"/>
        </w:rPr>
        <w:t xml:space="preserve"> in the files</w:t>
      </w:r>
    </w:p>
    <w:p xmlns:wp14="http://schemas.microsoft.com/office/word/2010/wordml" w:rsidRPr="00000000" w:rsidR="00000000" w:rsidDel="00000000" w:rsidP="7659CF5E" w:rsidRDefault="00000000" w14:paraId="00000069" wp14:textId="4931F8DA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7659CF5E" w:rsidR="187B3EE0">
        <w:rPr>
          <w:rFonts w:ascii="Calibri" w:hAnsi="Calibri" w:eastAsia="Calibri" w:cs="Calibri"/>
        </w:rPr>
        <w:t>CSUSB Assessment landing webpage development</w:t>
      </w:r>
      <w:r w:rsidRPr="7659CF5E" w:rsidR="38980635">
        <w:rPr>
          <w:rFonts w:ascii="Calibri" w:hAnsi="Calibri" w:eastAsia="Calibri" w:cs="Calibri"/>
        </w:rPr>
        <w:t xml:space="preserve"> KU; NILOA has a variety of website examples</w:t>
      </w:r>
      <w:r w:rsidRPr="7659CF5E" w:rsidR="69DE4855">
        <w:rPr>
          <w:rFonts w:ascii="Calibri" w:hAnsi="Calibri" w:eastAsia="Calibri" w:cs="Calibri"/>
        </w:rPr>
        <w:t>; set up meeting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B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Save the dates!!</w:t>
      </w:r>
    </w:p>
    <w:p xmlns:wp14="http://schemas.microsoft.com/office/word/2010/wordml" w:rsidRPr="00000000" w:rsidR="00000000" w:rsidDel="00000000" w:rsidP="00000000" w:rsidRDefault="00000000" w14:paraId="0000006C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Schedule of CLASS meetings for 2020-2021 Thursdays noon-1:30pm</w:t>
      </w:r>
    </w:p>
    <w:p xmlns:wp14="http://schemas.microsoft.com/office/word/2010/wordml" w:rsidRPr="00000000" w:rsidR="00000000" w:rsidDel="00000000" w:rsidP="187B3EE0" w:rsidRDefault="00000000" w14:paraId="0000006D" wp14:textId="77777777">
      <w:pPr>
        <w:spacing w:line="240" w:lineRule="auto"/>
        <w:ind w:left="720" w:firstLine="720"/>
        <w:rPr>
          <w:rFonts w:ascii="Calibri" w:hAnsi="Calibri" w:eastAsia="Calibri" w:cs="Calibri"/>
          <w:b w:val="0"/>
          <w:bCs w:val="0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187B3EE0" w:rsidDel="00000000" w:rsidR="187B3EE0">
        <w:rPr>
          <w:rFonts w:ascii="Calibri" w:hAnsi="Calibri" w:eastAsia="Calibri" w:cs="Calibri"/>
          <w:b w:val="0"/>
          <w:bCs w:val="0"/>
          <w:strike w:val="1"/>
          <w:sz w:val="23"/>
          <w:szCs w:val="23"/>
        </w:rPr>
        <w:t xml:space="preserve">February 11, 2021</w:t>
      </w:r>
    </w:p>
    <w:p xmlns:wp14="http://schemas.microsoft.com/office/word/2010/wordml" w:rsidRPr="00000000" w:rsidR="00000000" w:rsidDel="00000000" w:rsidP="00000000" w:rsidRDefault="00000000" w14:paraId="0000006E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187B3EE0" w:rsidR="187B3EE0">
        <w:rPr>
          <w:rFonts w:ascii="Calibri" w:hAnsi="Calibri" w:eastAsia="Calibri" w:cs="Calibri"/>
          <w:strike w:val="1"/>
          <w:sz w:val="23"/>
          <w:szCs w:val="23"/>
        </w:rPr>
        <w:t>September 10, 2020</w:t>
      </w:r>
      <w:r>
        <w:tab/>
      </w:r>
      <w:r>
        <w:tab/>
      </w:r>
      <w:r>
        <w:tab/>
      </w:r>
      <w:r w:rsidRPr="187B3EE0" w:rsidR="187B3EE0">
        <w:rPr>
          <w:rFonts w:ascii="Calibri" w:hAnsi="Calibri" w:eastAsia="Calibri" w:cs="Calibri"/>
          <w:b w:val="1"/>
          <w:bCs w:val="1"/>
          <w:sz w:val="23"/>
          <w:szCs w:val="23"/>
        </w:rPr>
        <w:t>March 11, 2021</w:t>
      </w:r>
    </w:p>
    <w:p xmlns:wp14="http://schemas.microsoft.com/office/word/2010/wordml" w:rsidRPr="00000000" w:rsidR="00000000" w:rsidDel="00000000" w:rsidP="00000000" w:rsidRDefault="00000000" w14:paraId="0000006F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 xml:space="preserve">October 15, 2020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April 15, 2021</w:t>
      </w:r>
    </w:p>
    <w:p xmlns:wp14="http://schemas.microsoft.com/office/word/2010/wordml" w:rsidRPr="00000000" w:rsidR="00000000" w:rsidDel="00000000" w:rsidP="00000000" w:rsidRDefault="00000000" w14:paraId="00000070" wp14:textId="77777777">
      <w:pPr>
        <w:spacing w:line="240" w:lineRule="auto"/>
        <w:rPr>
          <w:rFonts w:ascii="Calibri" w:hAnsi="Calibri" w:eastAsia="Calibri" w:cs="Calibri"/>
          <w:i w:val="1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 xml:space="preserve">November 12, 2020</w:t>
      </w: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i w:val="1"/>
          <w:sz w:val="23"/>
          <w:szCs w:val="23"/>
          <w:rtl w:val="0"/>
        </w:rPr>
        <w:t xml:space="preserve">May 13, 2021 (subject to cancellation)</w:t>
      </w:r>
    </w:p>
    <w:p xmlns:wp14="http://schemas.microsoft.com/office/word/2010/wordml" w:rsidRPr="00000000" w:rsidR="00000000" w:rsidDel="00000000" w:rsidP="00000000" w:rsidRDefault="00000000" w14:paraId="00000071" wp14:textId="77777777">
      <w:pPr>
        <w:rPr/>
      </w:pPr>
      <w:r w:rsidRPr="00000000" w:rsidDel="00000000" w:rsidR="00000000">
        <w:rPr>
          <w:rtl w:val="0"/>
        </w:rPr>
      </w:r>
    </w:p>
    <w:sectPr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2" wp14:textId="77777777">
    <w:pPr>
      <w:jc w:val="right"/>
      <w:rPr/>
    </w:pPr>
    <w:r w:rsidRPr="00000000" w:rsidDel="00000000" w:rsidR="00000000">
      <w:rPr/>
      <w:fldChar w:fldCharType="begin"/>
    </w:r>
    <w:r w:rsidRPr="00000000" w:rsidDel="00000000" w:rsidR="00000000">
      <w:rPr/>
      <w:instrText xml:space="preserve">PAGE</w:instrText>
    </w:r>
    <w:r w:rsidRPr="00000000" w:rsidDel="00000000" w:rsidR="00000000">
      <w:rPr/>
      <w:fldChar w:fldCharType="separate"/>
    </w:r>
    <w:r w:rsidRPr="00000000" w:rsidDel="00000000" w:rsidR="00000000">
      <w:rPr/>
      <w:fldChar w:fldCharType="end"/>
    </w:r>
    <w:r w:rsidRPr="00000000" w:rsidDel="00000000" w:rsidR="00000000">
      <w:rPr>
        <w:rtl w:val="0"/>
      </w:rPr>
    </w:r>
  </w:p>
</w:ftr>
</file>

<file path=word/footer2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3" wp14:textId="77777777">
    <w:pPr>
      <w:jc w:val="right"/>
      <w:rPr>
        <w:rFonts w:ascii="Calibri" w:hAnsi="Calibri" w:eastAsia="Calibri" w:cs="Calibri"/>
        <w:sz w:val="20"/>
        <w:szCs w:val="20"/>
      </w:rPr>
    </w:pP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begin"/>
    </w:r>
    <w:r w:rsidRPr="00000000" w:rsidDel="00000000" w:rsidR="00000000">
      <w:rPr>
        <w:rFonts w:ascii="Calibri" w:hAnsi="Calibri" w:eastAsia="Calibri" w:cs="Calibri"/>
        <w:sz w:val="20"/>
        <w:szCs w:val="20"/>
      </w:rPr>
      <w:instrText xml:space="preserve">PAGE</w:instrText>
    </w: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separate"/>
    </w: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end"/>
    </w:r>
    <w:r w:rsidRPr="00000000" w:rsidDel="00000000" w:rsid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F3A487"/>
    <w:rsid w:val="02BEFCE3"/>
    <w:rsid w:val="02BEFCE3"/>
    <w:rsid w:val="04DD06F2"/>
    <w:rsid w:val="05A205AE"/>
    <w:rsid w:val="09BAC487"/>
    <w:rsid w:val="0CA9A728"/>
    <w:rsid w:val="0D2A1A21"/>
    <w:rsid w:val="0DE5BBE0"/>
    <w:rsid w:val="139A68A4"/>
    <w:rsid w:val="164EFC0F"/>
    <w:rsid w:val="16E75C05"/>
    <w:rsid w:val="187B3EE0"/>
    <w:rsid w:val="18CB8E80"/>
    <w:rsid w:val="1AC70A35"/>
    <w:rsid w:val="1B74EF93"/>
    <w:rsid w:val="212D76CC"/>
    <w:rsid w:val="287D8A4F"/>
    <w:rsid w:val="28832D87"/>
    <w:rsid w:val="29EFEDB4"/>
    <w:rsid w:val="2ACBF328"/>
    <w:rsid w:val="2C5592CB"/>
    <w:rsid w:val="2FD251F6"/>
    <w:rsid w:val="2FFFC940"/>
    <w:rsid w:val="340D3571"/>
    <w:rsid w:val="359A77CD"/>
    <w:rsid w:val="361F1D90"/>
    <w:rsid w:val="38980635"/>
    <w:rsid w:val="39464691"/>
    <w:rsid w:val="3956BE52"/>
    <w:rsid w:val="3D71AA46"/>
    <w:rsid w:val="418EE834"/>
    <w:rsid w:val="42451B69"/>
    <w:rsid w:val="476B05E4"/>
    <w:rsid w:val="47E7457E"/>
    <w:rsid w:val="4885DA09"/>
    <w:rsid w:val="4A502D4E"/>
    <w:rsid w:val="4B1077CA"/>
    <w:rsid w:val="4EDCC3B4"/>
    <w:rsid w:val="50B6BE36"/>
    <w:rsid w:val="5285DED5"/>
    <w:rsid w:val="55B6638D"/>
    <w:rsid w:val="575233EE"/>
    <w:rsid w:val="5B20E6A3"/>
    <w:rsid w:val="5DC8917C"/>
    <w:rsid w:val="5E0F1A43"/>
    <w:rsid w:val="5E788C70"/>
    <w:rsid w:val="6191E88D"/>
    <w:rsid w:val="66EBB902"/>
    <w:rsid w:val="69CF470D"/>
    <w:rsid w:val="69D8A51D"/>
    <w:rsid w:val="69DE4855"/>
    <w:rsid w:val="72C731B1"/>
    <w:rsid w:val="74551C8D"/>
    <w:rsid w:val="7659CF5E"/>
    <w:rsid w:val="7A85931F"/>
    <w:rsid w:val="7CC4624E"/>
    <w:rsid w:val="7D919CB0"/>
    <w:rsid w:val="7DBC03C4"/>
    <w:rsid w:val="7E85271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77A463"/>
  <w15:docId w15:val="{acec02b2-4ed7-4c82-83aa-a38009085708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footer" Target="footer2.xml" Id="rId6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E34DF76FC39479FF369ED55123BE2" ma:contentTypeVersion="7" ma:contentTypeDescription="Create a new document." ma:contentTypeScope="" ma:versionID="f7884750900f918b89a9b083a9dc80e4">
  <xsd:schema xmlns:xsd="http://www.w3.org/2001/XMLSchema" xmlns:xs="http://www.w3.org/2001/XMLSchema" xmlns:p="http://schemas.microsoft.com/office/2006/metadata/properties" xmlns:ns2="404f1a0d-bd77-481b-ba8e-fa0656cf57c3" targetNamespace="http://schemas.microsoft.com/office/2006/metadata/properties" ma:root="true" ma:fieldsID="1067107b6740c28aa5e17389d79da76e" ns2:_="">
    <xsd:import namespace="404f1a0d-bd77-481b-ba8e-fa0656cf5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f1a0d-bd77-481b-ba8e-fa0656cf5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29A4D-D67B-4ED0-83B9-7FB1B5BCA924}"/>
</file>

<file path=customXml/itemProps2.xml><?xml version="1.0" encoding="utf-8"?>
<ds:datastoreItem xmlns:ds="http://schemas.openxmlformats.org/officeDocument/2006/customXml" ds:itemID="{55059E04-61E6-4163-A734-785BB3B76061}"/>
</file>

<file path=customXml/itemProps3.xml><?xml version="1.0" encoding="utf-8"?>
<ds:datastoreItem xmlns:ds="http://schemas.openxmlformats.org/officeDocument/2006/customXml" ds:itemID="{E3E8792A-759D-4BF5-B978-B9161D87A0A8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0x01010080FE34DF76FC39479FF369ED55123BE2</vt:lpwstr>
  </property>
</Properties>
</file>