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295D778" w14:paraId="17B4DC25" wp14:textId="0ABED8B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"/>
        </w:rPr>
      </w:pPr>
      <w:r w:rsidRPr="2295D778" w:rsidR="6BA8994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"/>
        </w:rPr>
        <w:t xml:space="preserve">CLASS Meeting </w:t>
      </w:r>
      <w:r w:rsidRPr="2295D778" w:rsidR="463FB6B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"/>
        </w:rPr>
        <w:t>Minutes</w:t>
      </w:r>
    </w:p>
    <w:p xmlns:wp14="http://schemas.microsoft.com/office/word/2010/wordml" w:rsidP="7A621696" w14:paraId="1CECC783" wp14:textId="714B6E73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"/>
        </w:rPr>
        <w:t>Thursday April 8, 2021</w:t>
      </w:r>
    </w:p>
    <w:p xmlns:wp14="http://schemas.microsoft.com/office/word/2010/wordml" w:rsidP="7A621696" w14:paraId="1D83CC46" wp14:textId="3E6CEB30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"/>
        </w:rPr>
        <w:t>12:00-1:30pm; MS Teams</w:t>
      </w:r>
    </w:p>
    <w:p xmlns:wp14="http://schemas.microsoft.com/office/word/2010/wordml" w:rsidP="7A621696" w14:paraId="07B20DE2" wp14:textId="2396BC9D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3"/>
          <w:szCs w:val="23"/>
          <w:lang w:val="en"/>
        </w:rPr>
        <w:t xml:space="preserve">CLASS membership </w:t>
      </w:r>
    </w:p>
    <w:p xmlns:wp14="http://schemas.microsoft.com/office/word/2010/wordml" w:rsidP="7A621696" w14:paraId="792209E7" wp14:textId="5583E455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Chairs: </w:t>
      </w:r>
    </w:p>
    <w:p xmlns:wp14="http://schemas.microsoft.com/office/word/2010/wordml" w:rsidP="7A621696" w14:paraId="1FAB02FC" wp14:textId="152BDE0A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Judy Sylva, Faculty Director of Assessment for Academic Affairs</w:t>
      </w:r>
    </w:p>
    <w:p xmlns:wp14="http://schemas.microsoft.com/office/word/2010/wordml" w:rsidP="7A621696" w14:paraId="1FDDBDFC" wp14:textId="367753A6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Jennifer Mersman, Assessment &amp; Research Officer, Division of Student Affairs </w:t>
      </w:r>
    </w:p>
    <w:p xmlns:wp14="http://schemas.microsoft.com/office/word/2010/wordml" w:rsidP="7A621696" w14:paraId="022722DF" wp14:textId="055BB4C9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Pamela Moses, Organizational Change Facilitator, Institutional Research &amp; Analytics</w:t>
      </w:r>
    </w:p>
    <w:p xmlns:wp14="http://schemas.microsoft.com/office/word/2010/wordml" w:rsidP="7A621696" w14:paraId="06F9C94D" wp14:textId="1EA6C8AA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Administration: </w:t>
      </w:r>
    </w:p>
    <w:p xmlns:wp14="http://schemas.microsoft.com/office/word/2010/wordml" w:rsidP="7A621696" w14:paraId="63063B22" wp14:textId="20D8B601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Clare Weber, Deputy Provost &amp; Vice Provost of Academic Programs </w:t>
      </w:r>
    </w:p>
    <w:p xmlns:wp14="http://schemas.microsoft.com/office/word/2010/wordml" w:rsidP="7A621696" w14:paraId="2FDB8CB4" wp14:textId="53066822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Faika Lore, WSCUC, Program Review, and Assessment Logistics Coordinator </w:t>
      </w:r>
    </w:p>
    <w:p xmlns:wp14="http://schemas.microsoft.com/office/word/2010/wordml" w:rsidP="7A621696" w14:paraId="4BF49767" wp14:textId="601D5775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Muriel Lopez-Wagner, Chief Data Officer; Assistant VP for Institutional Research &amp; Analytics</w:t>
      </w:r>
    </w:p>
    <w:p xmlns:wp14="http://schemas.microsoft.com/office/word/2010/wordml" w:rsidP="7A621696" w14:paraId="2C5FA7EE" wp14:textId="33152A95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Lesley Davidson-Boyd, Interim Dean and Associate V</w:t>
      </w:r>
      <w:r w:rsidRPr="7A621696" w:rsidR="23252AA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P</w:t>
      </w: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 for Undergraduate Studies</w:t>
      </w:r>
    </w:p>
    <w:p xmlns:wp14="http://schemas.microsoft.com/office/word/2010/wordml" w:rsidP="7A621696" w14:paraId="141E835A" wp14:textId="032AAAA2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Daria Graham, Associate Vice President for Student Affairs and Dean of Students</w:t>
      </w:r>
    </w:p>
    <w:p xmlns:wp14="http://schemas.microsoft.com/office/word/2010/wordml" w:rsidP="7A621696" w14:paraId="4233DADC" wp14:textId="6106E9FB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</w:pPr>
      <w:r w:rsidRPr="7A621696" w:rsidR="0132568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Division of Information Technology Service:</w:t>
      </w:r>
    </w:p>
    <w:p xmlns:wp14="http://schemas.microsoft.com/office/word/2010/wordml" w:rsidP="7A621696" w14:paraId="0C870160" wp14:textId="2C14EE34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0132568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Chris Bradney, Interim Dir. of Strategic Technology Initiatives, Enterprise &amp; Cloud Services</w:t>
      </w:r>
    </w:p>
    <w:p xmlns:wp14="http://schemas.microsoft.com/office/word/2010/wordml" w:rsidP="7A621696" w14:paraId="3515FC69" wp14:textId="20A9E27C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0132568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Bradford Owen, Interim Director, Academic Technologies &amp; Innovation</w:t>
      </w:r>
    </w:p>
    <w:p xmlns:wp14="http://schemas.microsoft.com/office/word/2010/wordml" w:rsidP="7A621696" w14:paraId="407B04A8" wp14:textId="68BBE215">
      <w:pPr>
        <w:pStyle w:val="Normal"/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</w:pPr>
      <w:r w:rsidRPr="7A621696" w:rsidR="0132568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Bruce Hagan, Director of Technology Operations &amp; Cloud Services</w:t>
      </w:r>
    </w:p>
    <w:p xmlns:wp14="http://schemas.microsoft.com/office/word/2010/wordml" w:rsidP="7A621696" w14:paraId="449D3690" wp14:textId="79AAB88C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Division of Student Affairs: </w:t>
      </w:r>
    </w:p>
    <w:p xmlns:wp14="http://schemas.microsoft.com/office/word/2010/wordml" w:rsidP="7A621696" w14:paraId="29268831" wp14:textId="7D836BC9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Michael Wong, Assoc. Director, Operations &amp; Development, Recreation &amp; Wellness Center</w:t>
      </w:r>
    </w:p>
    <w:p xmlns:wp14="http://schemas.microsoft.com/office/word/2010/wordml" w:rsidP="7A621696" w14:paraId="405E4E4B" wp14:textId="5306E8D2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Jasmine Bustillos, Shared Services Coordinator, San Manuel Student Union </w:t>
      </w:r>
    </w:p>
    <w:p xmlns:wp14="http://schemas.microsoft.com/office/word/2010/wordml" w:rsidP="7A621696" w14:paraId="7AF325FC" wp14:textId="678E6AD6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Amanda Ferguson, Research &amp; Assessment Coord., Dept. of Housing &amp; Residential Educ.</w:t>
      </w:r>
    </w:p>
    <w:p xmlns:wp14="http://schemas.microsoft.com/office/word/2010/wordml" w:rsidP="7A621696" w14:paraId="429B38AB" wp14:textId="7C2B9AB5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Conrad Valdez, Upward Bound</w:t>
      </w:r>
    </w:p>
    <w:p xmlns:wp14="http://schemas.microsoft.com/office/word/2010/wordml" w:rsidP="7A621696" w14:paraId="076D5799" wp14:textId="0134BA46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Jacob Chacko, Assistant Director, Diversity &amp; Inclusion, Santos Manuel Student Union</w:t>
      </w:r>
    </w:p>
    <w:p xmlns:wp14="http://schemas.microsoft.com/office/word/2010/wordml" w:rsidP="7A621696" w14:paraId="223DAD05" wp14:textId="43DE9DFA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Ashley Watterson, Program Coordinator for First Year Experience and Orientation</w:t>
      </w:r>
    </w:p>
    <w:p xmlns:wp14="http://schemas.microsoft.com/office/word/2010/wordml" w:rsidP="7A621696" w14:paraId="3C2CD1DE" wp14:textId="133984A8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Division of Academic Affairs: </w:t>
      </w:r>
    </w:p>
    <w:p xmlns:wp14="http://schemas.microsoft.com/office/word/2010/wordml" w:rsidP="7A621696" w14:paraId="31C12B17" wp14:textId="317689E9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Tiffany Bookman, Undergraduate Studies</w:t>
      </w:r>
    </w:p>
    <w:p xmlns:wp14="http://schemas.microsoft.com/office/word/2010/wordml" w:rsidP="7A621696" w14:paraId="64542645" wp14:textId="1E06D47D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Esther Lee, College of Extended &amp; Global Education</w:t>
      </w:r>
    </w:p>
    <w:p xmlns:wp14="http://schemas.microsoft.com/office/word/2010/wordml" w:rsidP="7A621696" w14:paraId="5D803594" wp14:textId="39D11DE8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proofErr w:type="spellStart"/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Parastou</w:t>
      </w:r>
      <w:proofErr w:type="spellEnd"/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 </w:t>
      </w:r>
      <w:proofErr w:type="spellStart"/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Feizzaringhalam</w:t>
      </w:r>
      <w:proofErr w:type="spellEnd"/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, Interim Associate Dean, College of Arts &amp; Letters </w:t>
      </w:r>
    </w:p>
    <w:p xmlns:wp14="http://schemas.microsoft.com/office/word/2010/wordml" w:rsidP="7A621696" w14:paraId="03A985BB" wp14:textId="6C05A6F3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Janelle Gilbert, General Education Coordinator </w:t>
      </w:r>
    </w:p>
    <w:p xmlns:wp14="http://schemas.microsoft.com/office/word/2010/wordml" w:rsidP="7A621696" w14:paraId="18B2F7C4" wp14:textId="455E4F40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Monideepa Becerra, Interim Director, Teaching Resource Center </w:t>
      </w:r>
    </w:p>
    <w:p xmlns:wp14="http://schemas.microsoft.com/office/word/2010/wordml" w:rsidP="7A621696" w14:paraId="602DF26D" wp14:textId="73A64EEB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Tom Long, College of Social and Behavioral Sciences </w:t>
      </w:r>
    </w:p>
    <w:p xmlns:wp14="http://schemas.microsoft.com/office/word/2010/wordml" w:rsidP="7A621696" w14:paraId="2DBAE51E" wp14:textId="6807EA32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Marita Mahoney, College of Education </w:t>
      </w:r>
    </w:p>
    <w:p xmlns:wp14="http://schemas.microsoft.com/office/word/2010/wordml" w:rsidP="7A621696" w14:paraId="223E165F" wp14:textId="084CE54A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David Marshall, University Honors Program </w:t>
      </w:r>
    </w:p>
    <w:p xmlns:wp14="http://schemas.microsoft.com/office/word/2010/wordml" w:rsidP="7A621696" w14:paraId="1CDEFFCA" wp14:textId="323ED2F1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Kevin Guo, Jack H. Brown College of Business and Public Administration </w:t>
      </w:r>
    </w:p>
    <w:p xmlns:wp14="http://schemas.microsoft.com/office/word/2010/wordml" w:rsidP="7A621696" w14:paraId="55313C91" wp14:textId="6C20E6A0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Amber Olney, College of Natural Sciences</w:t>
      </w:r>
    </w:p>
    <w:p xmlns:wp14="http://schemas.microsoft.com/office/word/2010/wordml" w:rsidP="7A621696" w14:paraId="1ED24C78" wp14:textId="33E0213A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Jennifer Carhart, Health Professions Advising Center (HPAC) Coordinator, CNS</w:t>
      </w:r>
    </w:p>
    <w:p xmlns:wp14="http://schemas.microsoft.com/office/word/2010/wordml" w:rsidP="7A621696" w14:paraId="102ABCCD" wp14:textId="7E789FF6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Gina Schlesselman-Tarango, Library </w:t>
      </w:r>
    </w:p>
    <w:p xmlns:wp14="http://schemas.microsoft.com/office/word/2010/wordml" w:rsidP="7A621696" w14:paraId="5FBA4690" wp14:textId="5BC89760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Tom </w:t>
      </w:r>
      <w:proofErr w:type="spellStart"/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Girshin</w:t>
      </w:r>
      <w:proofErr w:type="spellEnd"/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, Writing Intensive Program Coordinator</w:t>
      </w:r>
    </w:p>
    <w:p xmlns:wp14="http://schemas.microsoft.com/office/word/2010/wordml" w:rsidP="7A621696" w14:paraId="26CB64CF" wp14:textId="58A8F961">
      <w:pPr>
        <w:spacing w:after="0" w:afterAutospacing="off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Diane Podolske, Director for Office of Community Engagement</w:t>
      </w:r>
    </w:p>
    <w:p xmlns:wp14="http://schemas.microsoft.com/office/word/2010/wordml" w:rsidP="7A621696" w14:paraId="0BE975DE" wp14:textId="1BEB05B4">
      <w:pPr>
        <w:spacing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</w:p>
    <w:p xmlns:wp14="http://schemas.microsoft.com/office/word/2010/wordml" w:rsidP="7A621696" w14:paraId="1C724583" wp14:textId="5E03155E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</w:p>
    <w:p xmlns:wp14="http://schemas.microsoft.com/office/word/2010/wordml" w:rsidP="7A621696" w14:paraId="796F56F0" wp14:textId="52E18D45">
      <w:pPr>
        <w:spacing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</w:p>
    <w:p xmlns:wp14="http://schemas.microsoft.com/office/word/2010/wordml" w:rsidP="7A621696" w14:paraId="2DE77182" wp14:textId="3FF79E16">
      <w:pPr>
        <w:spacing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</w:p>
    <w:p xmlns:wp14="http://schemas.microsoft.com/office/word/2010/wordml" w:rsidP="7A621696" w14:paraId="222DF71F" wp14:textId="2FDE2684">
      <w:pPr>
        <w:spacing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3"/>
          <w:szCs w:val="23"/>
          <w:lang w:val="en"/>
        </w:rPr>
        <w:t>Charge of the Committee on Learning Assessment for Student Success</w:t>
      </w:r>
    </w:p>
    <w:p xmlns:wp14="http://schemas.microsoft.com/office/word/2010/wordml" w:rsidP="7A621696" w14:paraId="2DAC3B68" wp14:textId="18F9B74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The Committee on Learning Assessment for Student Success (CLASS) has been established to support curricular and co-curricular units in the assessment of student learning outcomes to enhance student success. CLASS will coordinate assessment efforts of curricular and co-curricular units across the university. Members of CLASS represent their constituent curricular and co-curricular units. </w:t>
      </w:r>
    </w:p>
    <w:p xmlns:wp14="http://schemas.microsoft.com/office/word/2010/wordml" w:rsidP="7A621696" w14:paraId="5817AC58" wp14:textId="668F1579">
      <w:pPr>
        <w:spacing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3"/>
          <w:szCs w:val="23"/>
          <w:lang w:val="en"/>
        </w:rPr>
        <w:t>Agenda</w:t>
      </w:r>
    </w:p>
    <w:p xmlns:wp14="http://schemas.microsoft.com/office/word/2010/wordml" w:rsidP="7A621696" w14:paraId="613FDAF7" wp14:textId="39456CC3">
      <w:pPr>
        <w:pStyle w:val="ListParagraph"/>
        <w:numPr>
          <w:ilvl w:val="0"/>
          <w:numId w:val="1"/>
        </w:numPr>
        <w:spacing w:line="240" w:lineRule="auto"/>
        <w:ind w:left="720" w:hanging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Updates from the Assessment Capability Collaborative (ACC)</w:t>
      </w:r>
    </w:p>
    <w:p xmlns:wp14="http://schemas.microsoft.com/office/word/2010/wordml" w:rsidP="7A621696" w14:paraId="16AA3240" wp14:textId="28BA12E2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Updates on </w:t>
      </w:r>
      <w:r w:rsidRPr="7A621696" w:rsidR="1217B3F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Summer Assessment Capability Leadership Institute (ACLI) 2021</w:t>
      </w:r>
    </w:p>
    <w:p xmlns:wp14="http://schemas.microsoft.com/office/word/2010/wordml" w:rsidP="7A621696" w14:paraId="7F053E18" wp14:textId="374A476D">
      <w:pPr>
        <w:pStyle w:val="ListParagraph"/>
        <w:numPr>
          <w:ilvl w:val="1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7A621696" w:rsidR="1217B3F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Updates on Assessment Capability Fellows</w:t>
      </w:r>
    </w:p>
    <w:p xmlns:wp14="http://schemas.microsoft.com/office/word/2010/wordml" w:rsidP="7A621696" w14:paraId="4B964C2F" wp14:textId="40FBDF09">
      <w:pPr>
        <w:pStyle w:val="ListParagraph"/>
        <w:numPr>
          <w:ilvl w:val="1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7A621696" w:rsidR="79B5A3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WSCUC Site Visit September 22-24, 2021</w:t>
      </w:r>
    </w:p>
    <w:p xmlns:wp14="http://schemas.microsoft.com/office/word/2010/wordml" w:rsidP="7A621696" w14:paraId="20693FB9" wp14:textId="79BC1F0B">
      <w:pPr>
        <w:pStyle w:val="ListParagraph"/>
        <w:numPr>
          <w:ilvl w:val="0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7A621696" w:rsidR="289FE8F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Self-assessment of Assessment Competency &amp;</w:t>
      </w:r>
      <w:r w:rsidRPr="7A621696" w:rsidR="05B927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 Debrief</w:t>
      </w:r>
    </w:p>
    <w:p xmlns:wp14="http://schemas.microsoft.com/office/word/2010/wordml" w:rsidP="2295D778" w14:paraId="404637D5" wp14:textId="70B4C2DC">
      <w:pPr>
        <w:pStyle w:val="ListParagraph"/>
        <w:numPr>
          <w:ilvl w:val="1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2295D778" w:rsidR="05B927B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Self-assessment using rubrics in Anthology/Campus Labs</w:t>
      </w:r>
    </w:p>
    <w:p w:rsidR="2FB0DAE6" w:rsidP="2295D778" w:rsidRDefault="2FB0DAE6" w14:paraId="7F51E409" w14:textId="253F03F7">
      <w:pPr>
        <w:pStyle w:val="ListParagraph"/>
        <w:numPr>
          <w:ilvl w:val="2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2295D778" w:rsidR="2FB0DAE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The results can be found in the post on the CLASS team General channel</w:t>
      </w:r>
    </w:p>
    <w:p xmlns:wp14="http://schemas.microsoft.com/office/word/2010/wordml" w:rsidP="2295D778" w14:paraId="01EC7462" wp14:textId="0FA1AC32">
      <w:pPr>
        <w:pStyle w:val="ListParagraph"/>
        <w:numPr>
          <w:ilvl w:val="1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2295D778" w:rsidR="13694D6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Debrief for refinement, improvement, and usage</w:t>
      </w:r>
    </w:p>
    <w:p w:rsidR="5C14F7B7" w:rsidP="2295D778" w:rsidRDefault="5C14F7B7" w14:paraId="613C91B6" w14:textId="6B241D6F">
      <w:pPr>
        <w:pStyle w:val="ListParagraph"/>
        <w:numPr>
          <w:ilvl w:val="2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2295D778" w:rsidR="5C14F7B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What did you learn about yourself?</w:t>
      </w:r>
    </w:p>
    <w:p w:rsidR="5C14F7B7" w:rsidP="2295D778" w:rsidRDefault="5C14F7B7" w14:paraId="1717FA65" w14:textId="529A8F5A">
      <w:pPr>
        <w:pStyle w:val="ListParagraph"/>
        <w:numPr>
          <w:ilvl w:val="2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2295D778" w:rsidR="5C14F7B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What items were challenging to rate?</w:t>
      </w:r>
    </w:p>
    <w:p w:rsidR="5C14F7B7" w:rsidP="2295D778" w:rsidRDefault="5C14F7B7" w14:paraId="1BFFD504" w14:textId="3164E789">
      <w:pPr>
        <w:pStyle w:val="ListParagraph"/>
        <w:numPr>
          <w:ilvl w:val="2"/>
          <w:numId w:val="1"/>
        </w:numPr>
        <w:spacing w:line="240" w:lineRule="auto"/>
        <w:rPr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2295D778" w:rsidR="5C14F7B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Were there any big gaps in any of the criteria?</w:t>
      </w:r>
    </w:p>
    <w:p xmlns:wp14="http://schemas.microsoft.com/office/word/2010/wordml" w:rsidP="2295D778" w14:paraId="7EC982BE" wp14:textId="1CCC1F8F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2295D778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Subcommittee </w:t>
      </w:r>
      <w:r w:rsidRPr="2295D778" w:rsidR="587DC2A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updates</w:t>
      </w:r>
      <w:r w:rsidRPr="2295D778" w:rsidR="494C6E3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 (</w:t>
      </w:r>
      <w:r w:rsidRPr="2295D778" w:rsidR="494C6E3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lang w:val="en"/>
        </w:rPr>
        <w:t>time permitting</w:t>
      </w:r>
      <w:r w:rsidRPr="2295D778" w:rsidR="494C6E3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)</w:t>
      </w:r>
      <w:r w:rsidRPr="2295D778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:</w:t>
      </w:r>
      <w:r w:rsidRPr="2295D778" w:rsidR="3B676A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 Time did not permit but subcommittees were encouraged to continue to meet through the end of the se</w:t>
      </w:r>
      <w:r w:rsidRPr="2295D778" w:rsidR="2702D7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mester to wrap up any activities</w:t>
      </w:r>
    </w:p>
    <w:p xmlns:wp14="http://schemas.microsoft.com/office/word/2010/wordml" w:rsidP="7A621696" w14:paraId="5A064B26" wp14:textId="6FCF1517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Academic Programs </w:t>
      </w: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 </w:t>
      </w:r>
    </w:p>
    <w:p xmlns:wp14="http://schemas.microsoft.com/office/word/2010/wordml" w:rsidP="7A621696" w14:paraId="14517D6D" wp14:textId="22100987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Co-curricular Programs </w:t>
      </w:r>
    </w:p>
    <w:p xmlns:wp14="http://schemas.microsoft.com/office/word/2010/wordml" w:rsidP="7A621696" w14:paraId="1F210D74" wp14:textId="28A5D627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Administrative/Operational Programs</w:t>
      </w:r>
    </w:p>
    <w:p xmlns:wp14="http://schemas.microsoft.com/office/word/2010/wordml" w:rsidP="7A621696" w14:paraId="03DA9AAC" wp14:textId="5181B8C9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Professional Development in Assessment</w:t>
      </w:r>
    </w:p>
    <w:p xmlns:wp14="http://schemas.microsoft.com/office/word/2010/wordml" w:rsidP="7A621696" w14:paraId="4DB68A1E" wp14:textId="345BE1AD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Anthology/Campus Labs Implementation Training  </w:t>
      </w:r>
    </w:p>
    <w:p xmlns:wp14="http://schemas.microsoft.com/office/word/2010/wordml" w:rsidP="7A621696" w14:paraId="7755EEE7" wp14:textId="506D6817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CSUSB Assessment Webpage Development</w:t>
      </w:r>
    </w:p>
    <w:p xmlns:wp14="http://schemas.microsoft.com/office/word/2010/wordml" w:rsidP="7A621696" w14:paraId="66852C85" wp14:textId="469D59A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>Announcements</w:t>
      </w: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"/>
        </w:rPr>
        <w:t xml:space="preserve">  </w:t>
      </w:r>
    </w:p>
    <w:p xmlns:wp14="http://schemas.microsoft.com/office/word/2010/wordml" w:rsidP="7A621696" w14:paraId="336CE135" wp14:textId="6E0EC14D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</w:p>
    <w:p xmlns:wp14="http://schemas.microsoft.com/office/word/2010/wordml" w:rsidP="7A621696" w14:paraId="574C42C3" wp14:textId="52C2F345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3"/>
          <w:szCs w:val="23"/>
          <w:lang w:val="en"/>
        </w:rPr>
        <w:t>Save the dates!!</w:t>
      </w:r>
    </w:p>
    <w:p xmlns:wp14="http://schemas.microsoft.com/office/word/2010/wordml" w:rsidP="7A621696" w14:paraId="708C8FF4" wp14:textId="2051B0A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-US"/>
        </w:rPr>
      </w:pP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Schedule of CLASS meetings for 202</w:t>
      </w:r>
      <w:r w:rsidRPr="7A621696" w:rsidR="0745E63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1</w:t>
      </w: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-202</w:t>
      </w:r>
      <w:r w:rsidRPr="7A621696" w:rsidR="70140A5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>2</w:t>
      </w:r>
      <w:r w:rsidRPr="7A621696" w:rsidR="6BA8994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3"/>
          <w:szCs w:val="23"/>
          <w:lang w:val="en"/>
        </w:rPr>
        <w:t xml:space="preserve"> Thursdays noon-1:30pm</w:t>
      </w:r>
    </w:p>
    <w:p xmlns:wp14="http://schemas.microsoft.com/office/word/2010/wordml" w:rsidP="7A621696" w14:paraId="2D2DFE6F" wp14:textId="5C2ED7FA">
      <w:pPr>
        <w:spacing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3"/>
          <w:szCs w:val="23"/>
          <w:u w:val="none"/>
          <w:lang w:val="en"/>
        </w:rPr>
      </w:pPr>
      <w:r w:rsidRPr="7A621696" w:rsidR="1EB470E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3"/>
          <w:szCs w:val="23"/>
          <w:u w:val="none"/>
          <w:lang w:val="en"/>
        </w:rPr>
        <w:t>September 9, 2021</w:t>
      </w:r>
      <w:r>
        <w:tab/>
      </w:r>
      <w:r>
        <w:tab/>
      </w:r>
      <w:r w:rsidRPr="7A621696" w:rsidR="46BB8F82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3"/>
          <w:szCs w:val="23"/>
          <w:u w:val="none"/>
          <w:lang w:val="en"/>
        </w:rPr>
        <w:t xml:space="preserve">January 20, 2022 – </w:t>
      </w:r>
      <w:r w:rsidRPr="7A621696" w:rsidR="55BB3D7E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3"/>
          <w:szCs w:val="23"/>
          <w:u w:val="none"/>
          <w:lang w:val="en"/>
        </w:rPr>
        <w:t xml:space="preserve"> Proposed </w:t>
      </w:r>
      <w:r w:rsidRPr="7A621696" w:rsidR="46BB8F82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3"/>
          <w:szCs w:val="23"/>
          <w:u w:val="none"/>
          <w:lang w:val="en"/>
        </w:rPr>
        <w:t>ACLI Showcase</w:t>
      </w:r>
    </w:p>
    <w:p xmlns:wp14="http://schemas.microsoft.com/office/word/2010/wordml" w:rsidP="7A621696" w14:paraId="5C671762" wp14:textId="3843F559">
      <w:pPr>
        <w:pStyle w:val="Normal"/>
        <w:spacing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3"/>
          <w:szCs w:val="23"/>
          <w:u w:val="none"/>
          <w:lang w:val="en"/>
        </w:rPr>
      </w:pPr>
      <w:r w:rsidRPr="7A621696" w:rsidR="1EB470E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3"/>
          <w:szCs w:val="23"/>
          <w:u w:val="none"/>
          <w:lang w:val="en"/>
        </w:rPr>
        <w:t>November 18, 2021</w:t>
      </w:r>
      <w:r>
        <w:tab/>
      </w:r>
      <w:r>
        <w:tab/>
      </w:r>
      <w:r w:rsidRPr="7A621696" w:rsidR="4AD50E4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3"/>
          <w:szCs w:val="23"/>
          <w:u w:val="none"/>
          <w:lang w:val="en"/>
        </w:rPr>
        <w:t>February 10, 2022</w:t>
      </w:r>
    </w:p>
    <w:p xmlns:wp14="http://schemas.microsoft.com/office/word/2010/wordml" w:rsidP="7A621696" w14:paraId="2C078E63" wp14:textId="7466D53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3"/>
          <w:szCs w:val="23"/>
          <w:u w:val="none"/>
          <w:lang w:val="en"/>
        </w:rPr>
      </w:pPr>
      <w:r w:rsidRPr="7A621696" w:rsidR="4AD50E4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3"/>
          <w:szCs w:val="23"/>
          <w:u w:val="none"/>
          <w:lang w:val="en"/>
        </w:rPr>
        <w:t>April 14, 2022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○"/>
      <w:lvlJc w:val="left"/>
      <w:pPr>
        <w:ind w:left="1440" w:hanging="360"/>
      </w:pPr>
    </w:lvl>
    <w:lvl xmlns:w="http://schemas.openxmlformats.org/wordprocessingml/2006/main" w:ilvl="2">
      <w:start w:val="1"/>
      <w:numFmt w:val="bullet"/>
      <w:lvlText w:val="■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008F48"/>
    <w:rsid w:val="0132568B"/>
    <w:rsid w:val="05B927B8"/>
    <w:rsid w:val="0745E63E"/>
    <w:rsid w:val="0828EDCF"/>
    <w:rsid w:val="0B85D15E"/>
    <w:rsid w:val="0CC53E43"/>
    <w:rsid w:val="1217B3F6"/>
    <w:rsid w:val="131CD875"/>
    <w:rsid w:val="13694D6F"/>
    <w:rsid w:val="145F6369"/>
    <w:rsid w:val="15BD5485"/>
    <w:rsid w:val="19684B79"/>
    <w:rsid w:val="1B40C09C"/>
    <w:rsid w:val="1B657784"/>
    <w:rsid w:val="1E6F507B"/>
    <w:rsid w:val="1E8DD5AD"/>
    <w:rsid w:val="1EB470EB"/>
    <w:rsid w:val="20D7DA9A"/>
    <w:rsid w:val="21E48786"/>
    <w:rsid w:val="2295D778"/>
    <w:rsid w:val="22C08E75"/>
    <w:rsid w:val="23252AA8"/>
    <w:rsid w:val="2702D78F"/>
    <w:rsid w:val="289FE8F8"/>
    <w:rsid w:val="2A1FE7FD"/>
    <w:rsid w:val="2F9912B8"/>
    <w:rsid w:val="2FB0DAE6"/>
    <w:rsid w:val="3916C09A"/>
    <w:rsid w:val="3934B8EC"/>
    <w:rsid w:val="3B0EF477"/>
    <w:rsid w:val="3B676A50"/>
    <w:rsid w:val="3B6F7B40"/>
    <w:rsid w:val="41D2321A"/>
    <w:rsid w:val="459FF9EF"/>
    <w:rsid w:val="463FB6B0"/>
    <w:rsid w:val="46BB8F82"/>
    <w:rsid w:val="494C6E30"/>
    <w:rsid w:val="4AD50E4F"/>
    <w:rsid w:val="4D295CF1"/>
    <w:rsid w:val="4EF8E86F"/>
    <w:rsid w:val="52F9AC82"/>
    <w:rsid w:val="55BB3D7E"/>
    <w:rsid w:val="5795FCF6"/>
    <w:rsid w:val="587DC2A3"/>
    <w:rsid w:val="5C14F7B7"/>
    <w:rsid w:val="5D008F48"/>
    <w:rsid w:val="5E053E7A"/>
    <w:rsid w:val="6052E2EB"/>
    <w:rsid w:val="68BDDC05"/>
    <w:rsid w:val="6AF4003A"/>
    <w:rsid w:val="6BA8994D"/>
    <w:rsid w:val="6C3944C6"/>
    <w:rsid w:val="6E4601E6"/>
    <w:rsid w:val="6E51169A"/>
    <w:rsid w:val="70140A57"/>
    <w:rsid w:val="754D970C"/>
    <w:rsid w:val="75EB4B68"/>
    <w:rsid w:val="76E9676D"/>
    <w:rsid w:val="788537CE"/>
    <w:rsid w:val="7917C7CE"/>
    <w:rsid w:val="79B5A31D"/>
    <w:rsid w:val="7A6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8F48"/>
  <w15:chartTrackingRefBased/>
  <w15:docId w15:val="{f0b0454f-f93a-42b3-b2d5-20eed1a898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numbering" Target="/word/numbering.xml" Id="R928d0df232514c0f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E34DF76FC39479FF369ED55123BE2" ma:contentTypeVersion="7" ma:contentTypeDescription="Create a new document." ma:contentTypeScope="" ma:versionID="f7884750900f918b89a9b083a9dc80e4">
  <xsd:schema xmlns:xsd="http://www.w3.org/2001/XMLSchema" xmlns:xs="http://www.w3.org/2001/XMLSchema" xmlns:p="http://schemas.microsoft.com/office/2006/metadata/properties" xmlns:ns2="404f1a0d-bd77-481b-ba8e-fa0656cf57c3" targetNamespace="http://schemas.microsoft.com/office/2006/metadata/properties" ma:root="true" ma:fieldsID="1067107b6740c28aa5e17389d79da76e" ns2:_="">
    <xsd:import namespace="404f1a0d-bd77-481b-ba8e-fa0656cf5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f1a0d-bd77-481b-ba8e-fa0656cf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82FD5-3DD8-430B-96D1-BB09A9D40B11}"/>
</file>

<file path=customXml/itemProps2.xml><?xml version="1.0" encoding="utf-8"?>
<ds:datastoreItem xmlns:ds="http://schemas.openxmlformats.org/officeDocument/2006/customXml" ds:itemID="{F0D5BD0D-48F1-4D2C-B8CC-A6C7F9F089CF}"/>
</file>

<file path=customXml/itemProps3.xml><?xml version="1.0" encoding="utf-8"?>
<ds:datastoreItem xmlns:ds="http://schemas.openxmlformats.org/officeDocument/2006/customXml" ds:itemID="{8F9E053F-E084-41DB-8DCF-7F4DA8178E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Sylva</dc:creator>
  <cp:keywords/>
  <dc:description/>
  <cp:lastModifiedBy>Judith Sylva</cp:lastModifiedBy>
  <dcterms:created xsi:type="dcterms:W3CDTF">2021-04-05T17:27:23Z</dcterms:created>
  <dcterms:modified xsi:type="dcterms:W3CDTF">2021-05-06T00:48:22Z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0x01010080FE34DF76FC39479FF369ED55123BE2</vt:lpwstr>
  </property>
</Properties>
</file>