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47" w:rsidRPr="00150C0B" w:rsidRDefault="00495B0A">
      <w:pPr>
        <w:pStyle w:val="BodyText"/>
        <w:ind w:left="3308" w:firstLine="0"/>
      </w:pPr>
      <w:r w:rsidRPr="00150C0B">
        <w:rPr>
          <w:noProof/>
        </w:rPr>
        <w:drawing>
          <wp:inline distT="0" distB="0" distL="0" distR="0">
            <wp:extent cx="1853723" cy="12893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723" cy="128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C47" w:rsidRPr="00150C0B" w:rsidRDefault="00EB5C47">
      <w:pPr>
        <w:pStyle w:val="BodyText"/>
        <w:spacing w:before="5"/>
        <w:ind w:left="0" w:firstLine="0"/>
      </w:pPr>
    </w:p>
    <w:p w:rsidR="00F7538F" w:rsidRPr="00150C0B" w:rsidRDefault="00495B0A">
      <w:pPr>
        <w:pStyle w:val="BodyText"/>
        <w:spacing w:before="90"/>
        <w:ind w:left="1457" w:right="1297" w:firstLine="0"/>
        <w:jc w:val="center"/>
      </w:pPr>
      <w:r w:rsidRPr="00150C0B">
        <w:t>SANTOS</w:t>
      </w:r>
      <w:r w:rsidRPr="00150C0B">
        <w:rPr>
          <w:spacing w:val="-9"/>
        </w:rPr>
        <w:t xml:space="preserve"> </w:t>
      </w:r>
      <w:r w:rsidRPr="00150C0B">
        <w:t>MANUEL</w:t>
      </w:r>
      <w:r w:rsidRPr="00150C0B">
        <w:rPr>
          <w:spacing w:val="-15"/>
        </w:rPr>
        <w:t xml:space="preserve"> </w:t>
      </w:r>
      <w:r w:rsidRPr="00150C0B">
        <w:t>STUDENT</w:t>
      </w:r>
      <w:r w:rsidRPr="00150C0B">
        <w:rPr>
          <w:spacing w:val="-11"/>
        </w:rPr>
        <w:t xml:space="preserve"> </w:t>
      </w:r>
      <w:r w:rsidRPr="00150C0B">
        <w:t>UNION</w:t>
      </w:r>
      <w:r w:rsidRPr="00150C0B">
        <w:rPr>
          <w:spacing w:val="-5"/>
        </w:rPr>
        <w:t xml:space="preserve"> </w:t>
      </w:r>
      <w:r w:rsidRPr="00150C0B">
        <w:t>BOARD</w:t>
      </w:r>
      <w:r w:rsidRPr="00150C0B">
        <w:rPr>
          <w:spacing w:val="-12"/>
        </w:rPr>
        <w:t xml:space="preserve"> </w:t>
      </w:r>
      <w:r w:rsidRPr="00150C0B">
        <w:t>OF</w:t>
      </w:r>
      <w:r w:rsidRPr="00150C0B">
        <w:rPr>
          <w:spacing w:val="-10"/>
        </w:rPr>
        <w:t xml:space="preserve"> </w:t>
      </w:r>
      <w:r w:rsidRPr="00150C0B">
        <w:t xml:space="preserve">DIRECTORS </w:t>
      </w:r>
    </w:p>
    <w:p w:rsidR="00303130" w:rsidRPr="00150C0B" w:rsidRDefault="00F7538F">
      <w:pPr>
        <w:pStyle w:val="BodyText"/>
        <w:spacing w:before="90"/>
        <w:ind w:left="1457" w:right="1297" w:firstLine="0"/>
        <w:jc w:val="center"/>
      </w:pPr>
      <w:r w:rsidRPr="00150C0B">
        <w:t>EXECUTIVE COMMITTEE MEETING</w:t>
      </w:r>
    </w:p>
    <w:p w:rsidR="00150C0B" w:rsidRPr="00150C0B" w:rsidRDefault="00D07505" w:rsidP="00150C0B">
      <w:pPr>
        <w:pStyle w:val="BodyText"/>
        <w:spacing w:before="90"/>
        <w:ind w:left="1457" w:right="1297" w:firstLine="0"/>
        <w:jc w:val="center"/>
      </w:pPr>
      <w:r w:rsidRPr="00150C0B">
        <w:t>August</w:t>
      </w:r>
      <w:r w:rsidR="00F7538F" w:rsidRPr="00150C0B">
        <w:t xml:space="preserve"> </w:t>
      </w:r>
      <w:r w:rsidR="00F14898">
        <w:t>2</w:t>
      </w:r>
      <w:r w:rsidR="00830ECB">
        <w:t>6</w:t>
      </w:r>
      <w:bookmarkStart w:id="0" w:name="_GoBack"/>
      <w:bookmarkEnd w:id="0"/>
      <w:r w:rsidR="00495B0A" w:rsidRPr="00150C0B">
        <w:t xml:space="preserve">, 2022 – </w:t>
      </w:r>
      <w:r w:rsidR="00F14898">
        <w:t>11</w:t>
      </w:r>
      <w:r w:rsidR="00F36EDB" w:rsidRPr="00150C0B">
        <w:t>:</w:t>
      </w:r>
      <w:r w:rsidR="00F14898">
        <w:t>3</w:t>
      </w:r>
      <w:r w:rsidR="00F36EDB" w:rsidRPr="00150C0B">
        <w:t>0</w:t>
      </w:r>
      <w:r w:rsidR="00F14898">
        <w:t>a</w:t>
      </w:r>
      <w:r w:rsidR="00F36EDB" w:rsidRPr="00150C0B">
        <w:t>m</w:t>
      </w:r>
    </w:p>
    <w:p w:rsidR="00F36EDB" w:rsidRPr="00150C0B" w:rsidRDefault="00495B0A" w:rsidP="00150C0B">
      <w:pPr>
        <w:pStyle w:val="BodyText"/>
        <w:spacing w:before="90"/>
        <w:ind w:left="1457" w:right="1297" w:firstLine="0"/>
        <w:jc w:val="center"/>
      </w:pPr>
      <w:r w:rsidRPr="00150C0B">
        <w:t>Zoom</w:t>
      </w:r>
      <w:r w:rsidR="00617EC6" w:rsidRPr="00150C0B">
        <w:t xml:space="preserve">:  </w:t>
      </w:r>
      <w:hyperlink r:id="rId6" w:history="1">
        <w:r w:rsidR="003E0541" w:rsidRPr="00AA5B2E">
          <w:rPr>
            <w:rStyle w:val="Hyperlink"/>
          </w:rPr>
          <w:t>https://csusb.zoom.us/j/83160849358</w:t>
        </w:r>
      </w:hyperlink>
      <w:r w:rsidR="003E0541">
        <w:t xml:space="preserve"> </w:t>
      </w:r>
    </w:p>
    <w:p w:rsidR="006C142B" w:rsidRPr="00150C0B" w:rsidRDefault="00F36EDB">
      <w:pPr>
        <w:pStyle w:val="BodyText"/>
        <w:spacing w:before="90"/>
        <w:ind w:left="1457" w:right="1297" w:firstLine="0"/>
        <w:jc w:val="center"/>
      </w:pPr>
      <w:r w:rsidRPr="00150C0B">
        <w:t xml:space="preserve"> </w:t>
      </w:r>
      <w:r w:rsidR="006C142B" w:rsidRPr="00150C0B">
        <w:t xml:space="preserve">or </w:t>
      </w:r>
    </w:p>
    <w:p w:rsidR="00EB5C47" w:rsidRPr="00150C0B" w:rsidRDefault="006C142B">
      <w:pPr>
        <w:pStyle w:val="BodyText"/>
        <w:spacing w:before="90"/>
        <w:ind w:left="1457" w:right="1297" w:firstLine="0"/>
        <w:jc w:val="center"/>
      </w:pPr>
      <w:r w:rsidRPr="00150C0B">
        <w:t>in person:  SMSU</w:t>
      </w:r>
      <w:r w:rsidR="00F14898">
        <w:t>N Conference Room #3317</w:t>
      </w:r>
    </w:p>
    <w:p w:rsidR="006C142B" w:rsidRPr="00150C0B" w:rsidRDefault="006C142B">
      <w:pPr>
        <w:pStyle w:val="BodyText"/>
        <w:spacing w:before="90"/>
        <w:ind w:left="1457" w:right="1297" w:firstLine="0"/>
        <w:jc w:val="center"/>
      </w:pPr>
    </w:p>
    <w:p w:rsidR="00EB5C47" w:rsidRDefault="00495B0A">
      <w:pPr>
        <w:pStyle w:val="Title"/>
        <w:rPr>
          <w:spacing w:val="-2"/>
        </w:rPr>
      </w:pPr>
      <w:r w:rsidRPr="00150C0B">
        <w:rPr>
          <w:spacing w:val="-2"/>
        </w:rPr>
        <w:t>AGENDA</w:t>
      </w:r>
    </w:p>
    <w:p w:rsidR="00150C0B" w:rsidRDefault="00150C0B">
      <w:pPr>
        <w:pStyle w:val="Title"/>
      </w:pPr>
    </w:p>
    <w:p w:rsidR="00150C0B" w:rsidRPr="00150C0B" w:rsidRDefault="00150C0B">
      <w:pPr>
        <w:pStyle w:val="Title"/>
      </w:pPr>
    </w:p>
    <w:p w:rsidR="00EB5C47" w:rsidRPr="00150C0B" w:rsidRDefault="00EB5C47">
      <w:pPr>
        <w:pStyle w:val="BodyText"/>
        <w:ind w:left="0" w:firstLine="0"/>
        <w:rPr>
          <w:b/>
        </w:rPr>
      </w:pPr>
    </w:p>
    <w:p w:rsidR="00EB5C47" w:rsidRPr="00150C0B" w:rsidRDefault="00495B0A" w:rsidP="0078790B">
      <w:pPr>
        <w:pStyle w:val="ListParagraph"/>
        <w:numPr>
          <w:ilvl w:val="0"/>
          <w:numId w:val="1"/>
        </w:numPr>
        <w:ind w:hanging="361"/>
        <w:rPr>
          <w:sz w:val="24"/>
          <w:szCs w:val="24"/>
        </w:rPr>
      </w:pPr>
      <w:r w:rsidRPr="00150C0B">
        <w:rPr>
          <w:sz w:val="24"/>
          <w:szCs w:val="24"/>
        </w:rPr>
        <w:t>Call</w:t>
      </w:r>
      <w:r w:rsidRPr="00150C0B">
        <w:rPr>
          <w:spacing w:val="-5"/>
          <w:sz w:val="24"/>
          <w:szCs w:val="24"/>
        </w:rPr>
        <w:t xml:space="preserve"> </w:t>
      </w:r>
      <w:r w:rsidRPr="00150C0B">
        <w:rPr>
          <w:sz w:val="24"/>
          <w:szCs w:val="24"/>
        </w:rPr>
        <w:t xml:space="preserve">to </w:t>
      </w:r>
      <w:r w:rsidRPr="00150C0B">
        <w:rPr>
          <w:spacing w:val="-2"/>
          <w:sz w:val="24"/>
          <w:szCs w:val="24"/>
        </w:rPr>
        <w:t>Order</w:t>
      </w:r>
    </w:p>
    <w:p w:rsidR="00EB5C47" w:rsidRPr="00150C0B" w:rsidRDefault="00495B0A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  <w:szCs w:val="24"/>
        </w:rPr>
      </w:pPr>
      <w:r w:rsidRPr="00150C0B">
        <w:rPr>
          <w:sz w:val="24"/>
          <w:szCs w:val="24"/>
        </w:rPr>
        <w:t>Roll</w:t>
      </w:r>
      <w:r w:rsidRPr="00150C0B">
        <w:rPr>
          <w:spacing w:val="1"/>
          <w:sz w:val="24"/>
          <w:szCs w:val="24"/>
        </w:rPr>
        <w:t xml:space="preserve"> </w:t>
      </w:r>
      <w:r w:rsidRPr="00150C0B">
        <w:rPr>
          <w:spacing w:val="-4"/>
          <w:sz w:val="24"/>
          <w:szCs w:val="24"/>
        </w:rPr>
        <w:t>Call</w:t>
      </w:r>
    </w:p>
    <w:p w:rsidR="00150C0B" w:rsidRPr="00150C0B" w:rsidRDefault="00150C0B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  <w:szCs w:val="24"/>
        </w:rPr>
      </w:pPr>
      <w:r w:rsidRPr="00150C0B">
        <w:rPr>
          <w:sz w:val="24"/>
          <w:szCs w:val="24"/>
        </w:rPr>
        <w:t xml:space="preserve">Approval of Minutes from </w:t>
      </w:r>
      <w:r w:rsidR="00F14898">
        <w:rPr>
          <w:sz w:val="24"/>
          <w:szCs w:val="24"/>
        </w:rPr>
        <w:t>August 10</w:t>
      </w:r>
      <w:r w:rsidRPr="00150C0B">
        <w:rPr>
          <w:sz w:val="24"/>
          <w:szCs w:val="24"/>
        </w:rPr>
        <w:t>, 2022 Executive Committee Meeting</w:t>
      </w:r>
    </w:p>
    <w:p w:rsidR="00207900" w:rsidRPr="00150C0B" w:rsidRDefault="00495B0A">
      <w:pPr>
        <w:pStyle w:val="ListParagraph"/>
        <w:numPr>
          <w:ilvl w:val="0"/>
          <w:numId w:val="1"/>
        </w:numPr>
        <w:tabs>
          <w:tab w:val="left" w:pos="461"/>
        </w:tabs>
        <w:spacing w:line="480" w:lineRule="auto"/>
        <w:ind w:left="100" w:right="6968" w:firstLine="0"/>
        <w:rPr>
          <w:b/>
          <w:sz w:val="24"/>
          <w:szCs w:val="24"/>
        </w:rPr>
      </w:pPr>
      <w:r w:rsidRPr="00150C0B">
        <w:rPr>
          <w:sz w:val="24"/>
          <w:szCs w:val="24"/>
        </w:rPr>
        <w:t>Adoption</w:t>
      </w:r>
      <w:r w:rsidRPr="00150C0B">
        <w:rPr>
          <w:spacing w:val="-15"/>
          <w:sz w:val="24"/>
          <w:szCs w:val="24"/>
        </w:rPr>
        <w:t xml:space="preserve"> </w:t>
      </w:r>
      <w:r w:rsidRPr="00150C0B">
        <w:rPr>
          <w:sz w:val="24"/>
          <w:szCs w:val="24"/>
        </w:rPr>
        <w:t>of</w:t>
      </w:r>
      <w:r w:rsidRPr="00150C0B">
        <w:rPr>
          <w:spacing w:val="-15"/>
          <w:sz w:val="24"/>
          <w:szCs w:val="24"/>
        </w:rPr>
        <w:t xml:space="preserve"> </w:t>
      </w:r>
      <w:r w:rsidRPr="00150C0B">
        <w:rPr>
          <w:sz w:val="24"/>
          <w:szCs w:val="24"/>
        </w:rPr>
        <w:t xml:space="preserve">Agenda </w:t>
      </w:r>
    </w:p>
    <w:p w:rsidR="003A418D" w:rsidRDefault="003A418D" w:rsidP="00150C0B">
      <w:pPr>
        <w:pStyle w:val="ListParagraph"/>
        <w:tabs>
          <w:tab w:val="left" w:pos="461"/>
        </w:tabs>
        <w:spacing w:line="480" w:lineRule="auto"/>
        <w:ind w:left="100" w:right="90" w:firstLine="0"/>
        <w:rPr>
          <w:b/>
          <w:sz w:val="24"/>
          <w:szCs w:val="24"/>
        </w:rPr>
      </w:pPr>
    </w:p>
    <w:p w:rsidR="00150C0B" w:rsidRPr="009B55B1" w:rsidRDefault="00F7538F" w:rsidP="009B55B1">
      <w:pPr>
        <w:tabs>
          <w:tab w:val="left" w:pos="461"/>
        </w:tabs>
        <w:spacing w:line="480" w:lineRule="auto"/>
        <w:ind w:right="90"/>
        <w:rPr>
          <w:b/>
          <w:sz w:val="24"/>
          <w:szCs w:val="24"/>
        </w:rPr>
      </w:pPr>
      <w:r w:rsidRPr="009B55B1">
        <w:rPr>
          <w:b/>
          <w:sz w:val="24"/>
          <w:szCs w:val="24"/>
        </w:rPr>
        <w:t>OLD BUSINESS</w:t>
      </w:r>
    </w:p>
    <w:p w:rsidR="00150C0B" w:rsidRPr="009B55B1" w:rsidRDefault="00150C0B" w:rsidP="009B55B1">
      <w:pPr>
        <w:tabs>
          <w:tab w:val="left" w:pos="461"/>
        </w:tabs>
        <w:spacing w:line="480" w:lineRule="auto"/>
        <w:ind w:right="90"/>
        <w:rPr>
          <w:sz w:val="24"/>
          <w:szCs w:val="24"/>
        </w:rPr>
      </w:pPr>
      <w:r w:rsidRPr="009B55B1">
        <w:rPr>
          <w:sz w:val="24"/>
          <w:szCs w:val="24"/>
        </w:rPr>
        <w:t>SMSU 01/23</w:t>
      </w:r>
      <w:r w:rsidRPr="009B55B1">
        <w:rPr>
          <w:sz w:val="24"/>
          <w:szCs w:val="24"/>
        </w:rPr>
        <w:tab/>
      </w:r>
      <w:r w:rsidRPr="009B55B1">
        <w:rPr>
          <w:sz w:val="24"/>
          <w:szCs w:val="24"/>
        </w:rPr>
        <w:tab/>
        <w:t>Selection of RecWell Committee Members and Chair (Action, Del Rossi)</w:t>
      </w:r>
    </w:p>
    <w:p w:rsidR="00F14898" w:rsidRPr="009B55B1" w:rsidRDefault="00F14898" w:rsidP="009B55B1">
      <w:pPr>
        <w:tabs>
          <w:tab w:val="left" w:pos="461"/>
        </w:tabs>
        <w:spacing w:line="480" w:lineRule="auto"/>
        <w:ind w:right="90"/>
        <w:rPr>
          <w:b/>
          <w:sz w:val="24"/>
          <w:szCs w:val="24"/>
        </w:rPr>
      </w:pPr>
      <w:r w:rsidRPr="009B55B1">
        <w:rPr>
          <w:b/>
          <w:sz w:val="24"/>
          <w:szCs w:val="24"/>
        </w:rPr>
        <w:t>NEW BUSINESS</w:t>
      </w:r>
    </w:p>
    <w:p w:rsidR="009B55B1" w:rsidRDefault="00F14898" w:rsidP="009B55B1">
      <w:pPr>
        <w:widowControl/>
        <w:autoSpaceDE/>
        <w:autoSpaceDN/>
        <w:spacing w:before="100" w:beforeAutospacing="1" w:after="100" w:afterAutospacing="1"/>
        <w:ind w:left="2160" w:hanging="2160"/>
        <w:rPr>
          <w:color w:val="000000"/>
          <w:sz w:val="24"/>
          <w:szCs w:val="24"/>
        </w:rPr>
      </w:pPr>
      <w:r w:rsidRPr="009B55B1">
        <w:rPr>
          <w:sz w:val="24"/>
          <w:szCs w:val="24"/>
        </w:rPr>
        <w:t>SMSU</w:t>
      </w:r>
      <w:r w:rsidR="009B55B1" w:rsidRPr="009B55B1">
        <w:rPr>
          <w:sz w:val="24"/>
          <w:szCs w:val="24"/>
        </w:rPr>
        <w:t xml:space="preserve"> 08/23</w:t>
      </w:r>
      <w:r w:rsidR="009B55B1">
        <w:rPr>
          <w:b/>
          <w:sz w:val="24"/>
          <w:szCs w:val="24"/>
        </w:rPr>
        <w:tab/>
      </w:r>
      <w:r w:rsidR="009B55B1">
        <w:rPr>
          <w:color w:val="000000"/>
          <w:sz w:val="24"/>
          <w:szCs w:val="24"/>
        </w:rPr>
        <w:t>SRWC Chemical Tanks &amp; Biocide Pumps Replacement Proposal not to exceed $4,500 from Account #660061-FFD01-B0525 (Action, Gutierrez)</w:t>
      </w:r>
    </w:p>
    <w:p w:rsidR="009B55B1" w:rsidRDefault="009B55B1" w:rsidP="009B55B1">
      <w:pPr>
        <w:widowControl/>
        <w:autoSpaceDE/>
        <w:autoSpaceDN/>
        <w:spacing w:before="100" w:beforeAutospacing="1" w:after="100" w:afterAutospacing="1"/>
        <w:ind w:left="2160" w:hanging="2160"/>
        <w:rPr>
          <w:color w:val="000000"/>
          <w:sz w:val="24"/>
          <w:szCs w:val="24"/>
        </w:rPr>
      </w:pPr>
      <w:r w:rsidRPr="009B55B1">
        <w:rPr>
          <w:sz w:val="24"/>
          <w:szCs w:val="24"/>
        </w:rPr>
        <w:t>SMSU 09/23</w:t>
      </w:r>
      <w:r>
        <w:rPr>
          <w:b/>
          <w:sz w:val="24"/>
          <w:szCs w:val="24"/>
        </w:rPr>
        <w:tab/>
      </w:r>
      <w:r>
        <w:rPr>
          <w:color w:val="000000"/>
          <w:sz w:val="24"/>
          <w:szCs w:val="24"/>
        </w:rPr>
        <w:t>SRWC Golf Cart Proposal not to exceed $29,851</w:t>
      </w:r>
      <w:r>
        <w:rPr>
          <w:color w:val="000000"/>
          <w:sz w:val="24"/>
          <w:szCs w:val="24"/>
          <w:shd w:val="clear" w:color="auto" w:fill="FFFFFF"/>
        </w:rPr>
        <w:t> from Account #660061-FFD01-B0525</w:t>
      </w:r>
      <w:r>
        <w:rPr>
          <w:color w:val="000000"/>
          <w:sz w:val="24"/>
          <w:szCs w:val="24"/>
        </w:rPr>
        <w:t> (Action, Ureste)</w:t>
      </w:r>
    </w:p>
    <w:p w:rsidR="009B55B1" w:rsidRDefault="009B55B1" w:rsidP="009B55B1">
      <w:pPr>
        <w:widowControl/>
        <w:autoSpaceDE/>
        <w:autoSpaceDN/>
        <w:spacing w:before="100" w:beforeAutospacing="1" w:after="100" w:afterAutospacing="1"/>
        <w:ind w:left="2160" w:hanging="2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SMSU 10/23</w:t>
      </w:r>
      <w:r>
        <w:rPr>
          <w:color w:val="000000"/>
          <w:sz w:val="24"/>
          <w:szCs w:val="24"/>
        </w:rPr>
        <w:tab/>
      </w:r>
      <w:r>
        <w:t>Approval of lateral reclassification for Monica Baeza from Program Board Coordinator to Scheduling Coordinator</w:t>
      </w:r>
    </w:p>
    <w:p w:rsidR="00F14898" w:rsidRPr="00150C0B" w:rsidRDefault="00F14898" w:rsidP="00150C0B">
      <w:pPr>
        <w:pStyle w:val="ListParagraph"/>
        <w:tabs>
          <w:tab w:val="left" w:pos="461"/>
        </w:tabs>
        <w:spacing w:line="480" w:lineRule="auto"/>
        <w:ind w:left="100" w:right="90" w:firstLine="0"/>
        <w:rPr>
          <w:b/>
          <w:sz w:val="24"/>
          <w:szCs w:val="24"/>
        </w:rPr>
      </w:pPr>
    </w:p>
    <w:p w:rsidR="00303130" w:rsidRPr="00150C0B" w:rsidRDefault="00495B0A" w:rsidP="00F7538F">
      <w:pPr>
        <w:ind w:left="101" w:right="40"/>
        <w:rPr>
          <w:spacing w:val="-2"/>
          <w:sz w:val="24"/>
          <w:szCs w:val="24"/>
        </w:rPr>
      </w:pPr>
      <w:r w:rsidRPr="00150C0B">
        <w:rPr>
          <w:b/>
          <w:spacing w:val="-2"/>
          <w:sz w:val="24"/>
          <w:szCs w:val="24"/>
        </w:rPr>
        <w:t>Announcements</w:t>
      </w:r>
      <w:r w:rsidRPr="00150C0B">
        <w:rPr>
          <w:spacing w:val="-2"/>
          <w:sz w:val="24"/>
          <w:szCs w:val="24"/>
        </w:rPr>
        <w:t xml:space="preserve"> </w:t>
      </w:r>
      <w:r w:rsidR="00303130" w:rsidRPr="00150C0B">
        <w:rPr>
          <w:spacing w:val="-2"/>
          <w:sz w:val="24"/>
          <w:szCs w:val="24"/>
        </w:rPr>
        <w:tab/>
      </w:r>
    </w:p>
    <w:p w:rsidR="00207900" w:rsidRPr="00150C0B" w:rsidRDefault="00495B0A" w:rsidP="006C142B">
      <w:pPr>
        <w:ind w:left="101" w:right="6433"/>
        <w:rPr>
          <w:b/>
          <w:sz w:val="24"/>
          <w:szCs w:val="24"/>
        </w:rPr>
      </w:pPr>
      <w:r w:rsidRPr="00150C0B">
        <w:rPr>
          <w:b/>
          <w:spacing w:val="-2"/>
          <w:sz w:val="24"/>
          <w:szCs w:val="24"/>
        </w:rPr>
        <w:t>Adjournment</w:t>
      </w:r>
    </w:p>
    <w:sectPr w:rsidR="00207900" w:rsidRPr="00150C0B" w:rsidSect="00E43C1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A17"/>
    <w:multiLevelType w:val="hybridMultilevel"/>
    <w:tmpl w:val="AB9648B8"/>
    <w:lvl w:ilvl="0" w:tplc="45BCACDC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DDEE2CC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85EEA5A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1570F2DA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55FAEAD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D730C9D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99EA3730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 w:tplc="BF06F2A6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6E7E4688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8E63A5"/>
    <w:multiLevelType w:val="multilevel"/>
    <w:tmpl w:val="06A2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87D77"/>
    <w:multiLevelType w:val="multilevel"/>
    <w:tmpl w:val="0400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47"/>
    <w:rsid w:val="00150C0B"/>
    <w:rsid w:val="001731DE"/>
    <w:rsid w:val="00207900"/>
    <w:rsid w:val="002A267D"/>
    <w:rsid w:val="002D3343"/>
    <w:rsid w:val="00303130"/>
    <w:rsid w:val="00323452"/>
    <w:rsid w:val="003A418D"/>
    <w:rsid w:val="003E0541"/>
    <w:rsid w:val="004552F5"/>
    <w:rsid w:val="00462288"/>
    <w:rsid w:val="004750DA"/>
    <w:rsid w:val="00476663"/>
    <w:rsid w:val="0049562B"/>
    <w:rsid w:val="00495B0A"/>
    <w:rsid w:val="00531758"/>
    <w:rsid w:val="00617EC6"/>
    <w:rsid w:val="00653E0C"/>
    <w:rsid w:val="00690157"/>
    <w:rsid w:val="006C142B"/>
    <w:rsid w:val="006E4CFB"/>
    <w:rsid w:val="00742FE7"/>
    <w:rsid w:val="0078790B"/>
    <w:rsid w:val="007C2FA3"/>
    <w:rsid w:val="00830ECB"/>
    <w:rsid w:val="0089224E"/>
    <w:rsid w:val="009B55B1"/>
    <w:rsid w:val="00B867ED"/>
    <w:rsid w:val="00BA1194"/>
    <w:rsid w:val="00C200A6"/>
    <w:rsid w:val="00C37E68"/>
    <w:rsid w:val="00D07505"/>
    <w:rsid w:val="00DE3A8F"/>
    <w:rsid w:val="00E43C1A"/>
    <w:rsid w:val="00E869DC"/>
    <w:rsid w:val="00EB5C47"/>
    <w:rsid w:val="00F14898"/>
    <w:rsid w:val="00F36EDB"/>
    <w:rsid w:val="00F7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BB8A"/>
  <w15:docId w15:val="{CFF2AE01-5222-4476-ACF7-3C4B3220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49" w:right="129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17E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b.zoom.us/j/8316084935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San Bernardino</vt:lpstr>
    </vt:vector>
  </TitlesOfParts>
  <Company>California State University of San Bernardino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San Bernardino</dc:title>
  <dc:creator>Student Affairs</dc:creator>
  <cp:lastModifiedBy>Christine Grott</cp:lastModifiedBy>
  <cp:revision>5</cp:revision>
  <dcterms:created xsi:type="dcterms:W3CDTF">2022-08-19T21:37:00Z</dcterms:created>
  <dcterms:modified xsi:type="dcterms:W3CDTF">2022-08-19T22:03:00Z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2022-04-25T00:00:00Z</vt:filetime>
  </property>
</Properties>
</file>