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15" w:rsidRPr="00F13C7C" w:rsidRDefault="00F13C7C" w:rsidP="00FC54C5">
      <w:pPr>
        <w:jc w:val="center"/>
        <w:rPr>
          <w:b/>
          <w:sz w:val="32"/>
          <w:szCs w:val="32"/>
        </w:rPr>
      </w:pPr>
      <w:r w:rsidRPr="00F13C7C">
        <w:rPr>
          <w:b/>
          <w:sz w:val="32"/>
          <w:szCs w:val="32"/>
        </w:rPr>
        <w:t>Financial Affairs Collaboration Team (FACT)</w:t>
      </w:r>
    </w:p>
    <w:p w:rsidR="00FC54C5" w:rsidRPr="00F13C7C" w:rsidRDefault="00101A7B" w:rsidP="00FC54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August </w:t>
      </w:r>
      <w:r w:rsidR="00D763D9">
        <w:rPr>
          <w:b/>
          <w:sz w:val="32"/>
          <w:szCs w:val="32"/>
        </w:rPr>
        <w:t>5</w:t>
      </w:r>
      <w:r w:rsidR="001C54F7">
        <w:rPr>
          <w:b/>
          <w:sz w:val="32"/>
          <w:szCs w:val="32"/>
        </w:rPr>
        <w:t>, 2015</w:t>
      </w:r>
    </w:p>
    <w:p w:rsidR="00FC54C5" w:rsidRPr="00F13C7C" w:rsidRDefault="005D230B" w:rsidP="00355E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Minutes</w:t>
      </w:r>
    </w:p>
    <w:p w:rsidR="00FC54C5" w:rsidRDefault="00F13C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172720</wp:posOffset>
                </wp:positionV>
                <wp:extent cx="6461760" cy="0"/>
                <wp:effectExtent l="0" t="0" r="1524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E332F"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3.6pt" to="487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" strokecolor="black [3213]" strokeweight="1.25pt"/>
            </w:pict>
          </mc:Fallback>
        </mc:AlternateContent>
      </w:r>
    </w:p>
    <w:p w:rsidR="00470CD0" w:rsidRPr="00470CD0" w:rsidRDefault="005365F9" w:rsidP="00DD6C73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AB7EC0" w:rsidRDefault="00AB7EC0" w:rsidP="008B404F">
      <w:pPr>
        <w:rPr>
          <w:b/>
          <w:sz w:val="24"/>
          <w:szCs w:val="24"/>
        </w:rPr>
      </w:pPr>
      <w:r w:rsidRPr="00AB7EC0">
        <w:rPr>
          <w:b/>
          <w:sz w:val="24"/>
          <w:szCs w:val="24"/>
        </w:rPr>
        <w:t>Present:</w:t>
      </w:r>
      <w:r>
        <w:rPr>
          <w:b/>
          <w:sz w:val="24"/>
          <w:szCs w:val="24"/>
        </w:rPr>
        <w:t xml:space="preserve"> </w:t>
      </w:r>
    </w:p>
    <w:p w:rsidR="00AB7EC0" w:rsidRDefault="00AB7EC0" w:rsidP="008B404F">
      <w:pPr>
        <w:rPr>
          <w:sz w:val="24"/>
          <w:szCs w:val="24"/>
        </w:rPr>
      </w:pPr>
      <w:r w:rsidRPr="00A61908">
        <w:rPr>
          <w:sz w:val="24"/>
          <w:szCs w:val="24"/>
        </w:rPr>
        <w:t>Aguir</w:t>
      </w:r>
      <w:r w:rsidR="00AB25D4">
        <w:rPr>
          <w:sz w:val="24"/>
          <w:szCs w:val="24"/>
        </w:rPr>
        <w:t xml:space="preserve">re, Alejandre, </w:t>
      </w:r>
      <w:r w:rsidR="00D763D9">
        <w:rPr>
          <w:sz w:val="24"/>
          <w:szCs w:val="24"/>
        </w:rPr>
        <w:t>Calderon, Chester, Contreras,</w:t>
      </w:r>
      <w:r w:rsidRPr="00A61908">
        <w:rPr>
          <w:sz w:val="24"/>
          <w:szCs w:val="24"/>
        </w:rPr>
        <w:t xml:space="preserve"> Fuller, </w:t>
      </w:r>
      <w:r w:rsidR="00AB25D4">
        <w:rPr>
          <w:sz w:val="24"/>
          <w:szCs w:val="24"/>
        </w:rPr>
        <w:t xml:space="preserve">Guzman, Hansen, Henderson, </w:t>
      </w:r>
      <w:r w:rsidR="00D763D9">
        <w:rPr>
          <w:sz w:val="24"/>
          <w:szCs w:val="24"/>
        </w:rPr>
        <w:t xml:space="preserve">Kelley, </w:t>
      </w:r>
      <w:r w:rsidR="00AB25D4">
        <w:rPr>
          <w:sz w:val="24"/>
          <w:szCs w:val="24"/>
        </w:rPr>
        <w:t>Kuenz, Lindsey,</w:t>
      </w:r>
      <w:r w:rsidRPr="00A61908">
        <w:rPr>
          <w:sz w:val="24"/>
          <w:szCs w:val="24"/>
        </w:rPr>
        <w:t xml:space="preserve"> Prado, </w:t>
      </w:r>
      <w:r w:rsidR="00D763D9">
        <w:rPr>
          <w:sz w:val="24"/>
          <w:szCs w:val="24"/>
        </w:rPr>
        <w:t xml:space="preserve">Salge, </w:t>
      </w:r>
      <w:r w:rsidRPr="00A61908">
        <w:rPr>
          <w:sz w:val="24"/>
          <w:szCs w:val="24"/>
        </w:rPr>
        <w:t>Smith, Valencia, Watkins</w:t>
      </w:r>
    </w:p>
    <w:p w:rsidR="00AB7EC0" w:rsidRDefault="00AB7EC0" w:rsidP="008B404F">
      <w:pPr>
        <w:rPr>
          <w:sz w:val="24"/>
          <w:szCs w:val="24"/>
        </w:rPr>
      </w:pPr>
    </w:p>
    <w:p w:rsidR="00AB7EC0" w:rsidRPr="00AB7EC0" w:rsidRDefault="00AB7EC0" w:rsidP="008B404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Absent: </w:t>
      </w:r>
    </w:p>
    <w:p w:rsidR="00AB7EC0" w:rsidRDefault="00D763D9" w:rsidP="008B404F">
      <w:pPr>
        <w:rPr>
          <w:sz w:val="24"/>
          <w:szCs w:val="24"/>
        </w:rPr>
      </w:pPr>
      <w:r>
        <w:rPr>
          <w:sz w:val="24"/>
          <w:szCs w:val="24"/>
        </w:rPr>
        <w:t>Anderson</w:t>
      </w:r>
      <w:r w:rsidR="00AB25D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Contreras, </w:t>
      </w:r>
      <w:proofErr w:type="spellStart"/>
      <w:r>
        <w:rPr>
          <w:sz w:val="24"/>
          <w:szCs w:val="24"/>
        </w:rPr>
        <w:t>DeLeon</w:t>
      </w:r>
      <w:proofErr w:type="spellEnd"/>
      <w:r>
        <w:rPr>
          <w:sz w:val="24"/>
          <w:szCs w:val="24"/>
        </w:rPr>
        <w:t xml:space="preserve">, Escamilla, Farre, Henderson, </w:t>
      </w:r>
      <w:r w:rsidR="00AB25D4">
        <w:rPr>
          <w:sz w:val="24"/>
          <w:szCs w:val="24"/>
        </w:rPr>
        <w:t>Iannolo</w:t>
      </w:r>
      <w:r w:rsidR="0072125C">
        <w:rPr>
          <w:sz w:val="24"/>
          <w:szCs w:val="24"/>
        </w:rPr>
        <w:t>, Lewis, Maculsay</w:t>
      </w:r>
    </w:p>
    <w:p w:rsidR="00AB25D4" w:rsidRDefault="00AB25D4" w:rsidP="008B404F">
      <w:pPr>
        <w:rPr>
          <w:sz w:val="24"/>
          <w:szCs w:val="24"/>
        </w:rPr>
      </w:pPr>
    </w:p>
    <w:p w:rsidR="00D763D9" w:rsidRDefault="00D763D9" w:rsidP="00D763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Announcement</w:t>
      </w:r>
    </w:p>
    <w:p w:rsidR="0043048F" w:rsidRDefault="00C675B5" w:rsidP="008B404F">
      <w:pPr>
        <w:rPr>
          <w:sz w:val="24"/>
          <w:szCs w:val="24"/>
        </w:rPr>
      </w:pPr>
      <w:r>
        <w:rPr>
          <w:sz w:val="24"/>
          <w:szCs w:val="24"/>
        </w:rPr>
        <w:t xml:space="preserve">Michelle Salge, AA/S for Undergraduate Studies, was introduced and welcomed to the group. </w:t>
      </w:r>
    </w:p>
    <w:p w:rsidR="0043048F" w:rsidRPr="00AB25D4" w:rsidRDefault="0043048F" w:rsidP="008B404F">
      <w:pPr>
        <w:rPr>
          <w:sz w:val="24"/>
          <w:szCs w:val="24"/>
        </w:rPr>
      </w:pPr>
    </w:p>
    <w:p w:rsidR="008B404F" w:rsidRDefault="008B404F" w:rsidP="008B404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Guest</w:t>
      </w:r>
    </w:p>
    <w:p w:rsidR="008B404F" w:rsidRDefault="008B404F" w:rsidP="008B404F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6C52E4">
        <w:rPr>
          <w:b/>
          <w:sz w:val="24"/>
          <w:szCs w:val="24"/>
        </w:rPr>
        <w:t>Alex Cassadas (Human Resources) – Background Check Policy</w:t>
      </w:r>
    </w:p>
    <w:p w:rsidR="00BD4C93" w:rsidRDefault="000F5C15" w:rsidP="000F5C15">
      <w:pPr>
        <w:ind w:left="720"/>
        <w:rPr>
          <w:sz w:val="24"/>
          <w:szCs w:val="24"/>
        </w:rPr>
      </w:pPr>
      <w:r>
        <w:rPr>
          <w:sz w:val="24"/>
          <w:szCs w:val="24"/>
        </w:rPr>
        <w:t>Mr. Cassadas presented to</w:t>
      </w:r>
      <w:r w:rsidR="00BD4C93">
        <w:rPr>
          <w:sz w:val="24"/>
          <w:szCs w:val="24"/>
        </w:rPr>
        <w:t xml:space="preserve"> the group</w:t>
      </w:r>
      <w:r>
        <w:rPr>
          <w:sz w:val="24"/>
          <w:szCs w:val="24"/>
        </w:rPr>
        <w:t xml:space="preserve"> information regarding </w:t>
      </w:r>
      <w:r w:rsidR="00BD4C93">
        <w:rPr>
          <w:sz w:val="24"/>
          <w:szCs w:val="24"/>
        </w:rPr>
        <w:t xml:space="preserve">the new background check policy. </w:t>
      </w:r>
      <w:r>
        <w:rPr>
          <w:sz w:val="24"/>
          <w:szCs w:val="24"/>
        </w:rPr>
        <w:t xml:space="preserve">See Appendix A. </w:t>
      </w:r>
    </w:p>
    <w:p w:rsidR="00222C1B" w:rsidRDefault="00222C1B" w:rsidP="000F5C15">
      <w:pPr>
        <w:ind w:left="720"/>
        <w:rPr>
          <w:sz w:val="24"/>
          <w:szCs w:val="24"/>
        </w:rPr>
      </w:pPr>
    </w:p>
    <w:p w:rsidR="00222C1B" w:rsidRDefault="00222C1B" w:rsidP="000F5C15">
      <w:pPr>
        <w:ind w:left="720"/>
        <w:rPr>
          <w:sz w:val="24"/>
          <w:szCs w:val="24"/>
        </w:rPr>
      </w:pPr>
      <w:r>
        <w:rPr>
          <w:sz w:val="24"/>
          <w:szCs w:val="24"/>
        </w:rPr>
        <w:t>Mr. Cassadas shared that students are required to apply for on campus positions through Career Launch.</w:t>
      </w:r>
    </w:p>
    <w:p w:rsidR="00222C1B" w:rsidRDefault="00222C1B" w:rsidP="008B404F">
      <w:pPr>
        <w:rPr>
          <w:sz w:val="24"/>
          <w:szCs w:val="24"/>
        </w:rPr>
      </w:pPr>
    </w:p>
    <w:p w:rsidR="00222C1B" w:rsidRDefault="00222C1B" w:rsidP="00222C1B">
      <w:pPr>
        <w:ind w:left="720"/>
        <w:rPr>
          <w:sz w:val="24"/>
          <w:szCs w:val="24"/>
        </w:rPr>
      </w:pPr>
      <w:r>
        <w:rPr>
          <w:sz w:val="24"/>
          <w:szCs w:val="24"/>
        </w:rPr>
        <w:t>Mr. Cassadas also mentioned that i</w:t>
      </w:r>
      <w:r w:rsidR="00D94287">
        <w:rPr>
          <w:sz w:val="24"/>
          <w:szCs w:val="24"/>
        </w:rPr>
        <w:t xml:space="preserve">f </w:t>
      </w:r>
      <w:r>
        <w:rPr>
          <w:sz w:val="24"/>
          <w:szCs w:val="24"/>
        </w:rPr>
        <w:t xml:space="preserve">a </w:t>
      </w:r>
      <w:r w:rsidR="00D94287">
        <w:rPr>
          <w:sz w:val="24"/>
          <w:szCs w:val="24"/>
        </w:rPr>
        <w:t>current employee is looking for another job on campus and is subjected to a bac</w:t>
      </w:r>
      <w:r>
        <w:rPr>
          <w:sz w:val="24"/>
          <w:szCs w:val="24"/>
        </w:rPr>
        <w:t>kground check and does not pass</w:t>
      </w:r>
      <w:r w:rsidR="00D94287">
        <w:rPr>
          <w:sz w:val="24"/>
          <w:szCs w:val="24"/>
        </w:rPr>
        <w:t xml:space="preserve"> it can have adverse effects on current position</w:t>
      </w:r>
      <w:r>
        <w:rPr>
          <w:sz w:val="24"/>
          <w:szCs w:val="24"/>
        </w:rPr>
        <w:t xml:space="preserve">. </w:t>
      </w:r>
    </w:p>
    <w:p w:rsidR="00222C1B" w:rsidRDefault="00222C1B" w:rsidP="00222C1B">
      <w:pPr>
        <w:ind w:left="720"/>
        <w:rPr>
          <w:sz w:val="24"/>
          <w:szCs w:val="24"/>
        </w:rPr>
      </w:pPr>
    </w:p>
    <w:p w:rsidR="00D94287" w:rsidRPr="00BD4C93" w:rsidRDefault="00222C1B" w:rsidP="00222C1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The group was encouraged to share this information with their departments. There will be informational sessions </w:t>
      </w:r>
      <w:r w:rsidR="00CD29DF">
        <w:rPr>
          <w:sz w:val="24"/>
          <w:szCs w:val="24"/>
        </w:rPr>
        <w:t xml:space="preserve">about this new policy </w:t>
      </w:r>
      <w:r>
        <w:rPr>
          <w:sz w:val="24"/>
          <w:szCs w:val="24"/>
        </w:rPr>
        <w:t>held on August 11</w:t>
      </w:r>
      <w:r w:rsidRPr="00222C1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and 13</w:t>
      </w:r>
      <w:r w:rsidRPr="00222C1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</w:t>
      </w:r>
      <w:r w:rsidR="00D94287">
        <w:rPr>
          <w:sz w:val="24"/>
          <w:szCs w:val="24"/>
        </w:rPr>
        <w:t xml:space="preserve"> </w:t>
      </w:r>
    </w:p>
    <w:p w:rsidR="008B404F" w:rsidRDefault="008B404F" w:rsidP="008B404F">
      <w:pPr>
        <w:rPr>
          <w:b/>
          <w:sz w:val="24"/>
          <w:szCs w:val="24"/>
          <w:u w:val="single"/>
        </w:rPr>
      </w:pPr>
    </w:p>
    <w:p w:rsidR="008B404F" w:rsidRPr="008B404F" w:rsidRDefault="00086D84" w:rsidP="008B404F">
      <w:pPr>
        <w:rPr>
          <w:b/>
          <w:sz w:val="24"/>
          <w:szCs w:val="24"/>
          <w:u w:val="single"/>
        </w:rPr>
      </w:pPr>
      <w:r w:rsidRPr="00086D84">
        <w:rPr>
          <w:b/>
          <w:sz w:val="24"/>
          <w:szCs w:val="24"/>
          <w:u w:val="single"/>
        </w:rPr>
        <w:t>General</w:t>
      </w:r>
    </w:p>
    <w:p w:rsidR="00F07B9F" w:rsidRDefault="006C52E4" w:rsidP="00F07B9F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Updated CSU Student Fee Policy (EO 1102) – New fee category and other useful information. Available at: </w:t>
      </w:r>
      <w:hyperlink r:id="rId7" w:history="1">
        <w:r w:rsidR="00911970" w:rsidRPr="00AB11AF">
          <w:rPr>
            <w:rStyle w:val="Hyperlink"/>
            <w:b/>
            <w:sz w:val="24"/>
            <w:szCs w:val="24"/>
          </w:rPr>
          <w:t>www.calstate.edu/eo/EO-1102.html</w:t>
        </w:r>
      </w:hyperlink>
    </w:p>
    <w:p w:rsidR="00911970" w:rsidRPr="00911970" w:rsidRDefault="00A8374B" w:rsidP="0091197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group was encouraged to </w:t>
      </w:r>
      <w:r w:rsidR="00911970">
        <w:rPr>
          <w:sz w:val="24"/>
          <w:szCs w:val="24"/>
        </w:rPr>
        <w:t>visit th</w:t>
      </w:r>
      <w:r>
        <w:rPr>
          <w:sz w:val="24"/>
          <w:szCs w:val="24"/>
        </w:rPr>
        <w:t>e</w:t>
      </w:r>
      <w:r w:rsidR="00911970">
        <w:rPr>
          <w:sz w:val="24"/>
          <w:szCs w:val="24"/>
        </w:rPr>
        <w:t xml:space="preserve"> website to review</w:t>
      </w:r>
      <w:r>
        <w:rPr>
          <w:sz w:val="24"/>
          <w:szCs w:val="24"/>
        </w:rPr>
        <w:t xml:space="preserve"> the</w:t>
      </w:r>
      <w:r w:rsidR="00911970">
        <w:rPr>
          <w:sz w:val="24"/>
          <w:szCs w:val="24"/>
        </w:rPr>
        <w:t xml:space="preserve"> new policy. </w:t>
      </w:r>
    </w:p>
    <w:p w:rsidR="00911970" w:rsidRDefault="00911970" w:rsidP="00F07B9F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Concur Travel Approvers</w:t>
      </w:r>
    </w:p>
    <w:p w:rsidR="00A8374B" w:rsidRPr="00A8374B" w:rsidRDefault="00A8374B" w:rsidP="00A8374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Ms. Kuenz shared the new and forthcoming Concur travel implementation. Ms. Kuenz is requesting that the group update the Reports To/Travel Approver spreadsheet available in udocs.csusb.edu by August 31. Ms. Kuenz explained the purpose of correct travel approver information and will send the group a follow-up email with further </w:t>
      </w:r>
      <w:r w:rsidR="0086323A">
        <w:rPr>
          <w:sz w:val="24"/>
          <w:szCs w:val="24"/>
        </w:rPr>
        <w:t>instructions</w:t>
      </w:r>
      <w:r>
        <w:rPr>
          <w:sz w:val="24"/>
          <w:szCs w:val="24"/>
        </w:rPr>
        <w:t xml:space="preserve"> regarding this request.</w:t>
      </w:r>
    </w:p>
    <w:p w:rsidR="00A50213" w:rsidRDefault="00A50213" w:rsidP="0033573D">
      <w:pPr>
        <w:pStyle w:val="ListParagraph"/>
        <w:rPr>
          <w:sz w:val="24"/>
          <w:szCs w:val="24"/>
        </w:rPr>
      </w:pPr>
    </w:p>
    <w:p w:rsidR="009073F1" w:rsidRDefault="00F13C7C" w:rsidP="0035651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Accounting</w:t>
      </w:r>
    </w:p>
    <w:p w:rsidR="00CB5002" w:rsidRDefault="006C52E4" w:rsidP="00A61908">
      <w:pPr>
        <w:pStyle w:val="ListParagraph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Trust Funds annual review</w:t>
      </w:r>
    </w:p>
    <w:p w:rsidR="00911970" w:rsidRPr="00911970" w:rsidRDefault="00EB6CF5" w:rsidP="0091197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Ms. Lindsey shared that t</w:t>
      </w:r>
      <w:r w:rsidR="00E57FF1">
        <w:rPr>
          <w:sz w:val="24"/>
          <w:szCs w:val="24"/>
        </w:rPr>
        <w:t xml:space="preserve">rust </w:t>
      </w:r>
      <w:r>
        <w:rPr>
          <w:sz w:val="24"/>
          <w:szCs w:val="24"/>
        </w:rPr>
        <w:t>f</w:t>
      </w:r>
      <w:r w:rsidR="00E57FF1">
        <w:rPr>
          <w:sz w:val="24"/>
          <w:szCs w:val="24"/>
        </w:rPr>
        <w:t>unds</w:t>
      </w:r>
      <w:r w:rsidR="00911970" w:rsidRPr="00911970">
        <w:rPr>
          <w:sz w:val="24"/>
          <w:szCs w:val="24"/>
        </w:rPr>
        <w:t xml:space="preserve"> without activity in</w:t>
      </w:r>
      <w:r w:rsidR="00E57FF1">
        <w:rPr>
          <w:sz w:val="24"/>
          <w:szCs w:val="24"/>
        </w:rPr>
        <w:t xml:space="preserve"> 12 months</w:t>
      </w:r>
      <w:r w:rsidR="00911970" w:rsidRPr="00911970">
        <w:rPr>
          <w:sz w:val="24"/>
          <w:szCs w:val="24"/>
        </w:rPr>
        <w:t xml:space="preserve"> may be closed. Remaining funds can be transferred to </w:t>
      </w:r>
      <w:r w:rsidR="00E57FF1">
        <w:rPr>
          <w:sz w:val="24"/>
          <w:szCs w:val="24"/>
        </w:rPr>
        <w:t xml:space="preserve">the </w:t>
      </w:r>
      <w:r w:rsidR="00911970" w:rsidRPr="00911970">
        <w:rPr>
          <w:sz w:val="24"/>
          <w:szCs w:val="24"/>
        </w:rPr>
        <w:t xml:space="preserve">central campus fund. </w:t>
      </w:r>
      <w:r w:rsidR="00E57FF1">
        <w:rPr>
          <w:sz w:val="24"/>
          <w:szCs w:val="24"/>
        </w:rPr>
        <w:t>This process will be implemented and t</w:t>
      </w:r>
      <w:r w:rsidR="00911970">
        <w:rPr>
          <w:sz w:val="24"/>
          <w:szCs w:val="24"/>
        </w:rPr>
        <w:t xml:space="preserve">hose affected will be notified. </w:t>
      </w:r>
    </w:p>
    <w:p w:rsidR="003D4720" w:rsidRDefault="006C52E4" w:rsidP="00A61908">
      <w:pPr>
        <w:pStyle w:val="ListParagraph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Online forms – required information and why it’s needed</w:t>
      </w:r>
    </w:p>
    <w:p w:rsidR="00824623" w:rsidRDefault="00EB6CF5" w:rsidP="0082462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Ms. Lindsey reminded the group about </w:t>
      </w:r>
      <w:r w:rsidR="009223A3">
        <w:rPr>
          <w:sz w:val="24"/>
          <w:szCs w:val="24"/>
        </w:rPr>
        <w:t>r</w:t>
      </w:r>
      <w:r w:rsidR="00824623">
        <w:rPr>
          <w:sz w:val="24"/>
          <w:szCs w:val="24"/>
        </w:rPr>
        <w:t>equest</w:t>
      </w:r>
      <w:r w:rsidR="009223A3">
        <w:rPr>
          <w:sz w:val="24"/>
          <w:szCs w:val="24"/>
        </w:rPr>
        <w:t>s</w:t>
      </w:r>
      <w:r w:rsidR="00824623">
        <w:rPr>
          <w:sz w:val="24"/>
          <w:szCs w:val="24"/>
        </w:rPr>
        <w:t xml:space="preserve"> for chargebacks</w:t>
      </w:r>
      <w:r>
        <w:rPr>
          <w:sz w:val="24"/>
          <w:szCs w:val="24"/>
        </w:rPr>
        <w:t xml:space="preserve"> </w:t>
      </w:r>
      <w:r w:rsidR="00B461E0">
        <w:rPr>
          <w:sz w:val="24"/>
          <w:szCs w:val="24"/>
        </w:rPr>
        <w:t xml:space="preserve">and transfer of expenses </w:t>
      </w:r>
      <w:r>
        <w:rPr>
          <w:sz w:val="24"/>
          <w:szCs w:val="24"/>
        </w:rPr>
        <w:t>which</w:t>
      </w:r>
      <w:r w:rsidR="009223A3">
        <w:rPr>
          <w:sz w:val="24"/>
          <w:szCs w:val="24"/>
        </w:rPr>
        <w:t xml:space="preserve"> include email fields for requestor and person or department being charged</w:t>
      </w:r>
      <w:r>
        <w:rPr>
          <w:sz w:val="24"/>
          <w:szCs w:val="24"/>
        </w:rPr>
        <w:t>. O</w:t>
      </w:r>
      <w:r w:rsidR="009223A3">
        <w:rPr>
          <w:sz w:val="24"/>
          <w:szCs w:val="24"/>
        </w:rPr>
        <w:t xml:space="preserve">ften </w:t>
      </w:r>
      <w:r>
        <w:rPr>
          <w:sz w:val="24"/>
          <w:szCs w:val="24"/>
        </w:rPr>
        <w:t xml:space="preserve">these requests </w:t>
      </w:r>
      <w:r w:rsidR="009223A3">
        <w:rPr>
          <w:sz w:val="24"/>
          <w:szCs w:val="24"/>
        </w:rPr>
        <w:t>are received with the same email address</w:t>
      </w:r>
      <w:r>
        <w:rPr>
          <w:sz w:val="24"/>
          <w:szCs w:val="24"/>
        </w:rPr>
        <w:t xml:space="preserve"> in both fields</w:t>
      </w:r>
      <w:r w:rsidR="009223A3">
        <w:rPr>
          <w:sz w:val="24"/>
          <w:szCs w:val="24"/>
        </w:rPr>
        <w:t xml:space="preserve">. </w:t>
      </w:r>
      <w:r w:rsidR="00AF52D6">
        <w:rPr>
          <w:sz w:val="24"/>
          <w:szCs w:val="24"/>
        </w:rPr>
        <w:t>The group was reminded that t</w:t>
      </w:r>
      <w:r w:rsidR="009223A3">
        <w:rPr>
          <w:sz w:val="24"/>
          <w:szCs w:val="24"/>
        </w:rPr>
        <w:t xml:space="preserve">he person or department associated with the </w:t>
      </w:r>
      <w:proofErr w:type="spellStart"/>
      <w:r w:rsidR="009223A3">
        <w:rPr>
          <w:sz w:val="24"/>
          <w:szCs w:val="24"/>
        </w:rPr>
        <w:t>c</w:t>
      </w:r>
      <w:r w:rsidR="00824623">
        <w:rPr>
          <w:sz w:val="24"/>
          <w:szCs w:val="24"/>
        </w:rPr>
        <w:t>hartfield</w:t>
      </w:r>
      <w:proofErr w:type="spellEnd"/>
      <w:r w:rsidR="00824623">
        <w:rPr>
          <w:sz w:val="24"/>
          <w:szCs w:val="24"/>
        </w:rPr>
        <w:t xml:space="preserve"> needs to be notified</w:t>
      </w:r>
      <w:r w:rsidR="00AF52D6">
        <w:rPr>
          <w:sz w:val="24"/>
          <w:szCs w:val="24"/>
        </w:rPr>
        <w:t xml:space="preserve"> and to ensure that upon submission these fields are correctly entered. </w:t>
      </w:r>
      <w:r w:rsidR="00824623">
        <w:rPr>
          <w:sz w:val="24"/>
          <w:szCs w:val="24"/>
        </w:rPr>
        <w:t xml:space="preserve"> </w:t>
      </w:r>
    </w:p>
    <w:p w:rsidR="004C3690" w:rsidRDefault="004C3690" w:rsidP="004C3690">
      <w:pPr>
        <w:pStyle w:val="ListParagraph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ADDED ITEM NOT DISCUSSED – Miscellaneous Revenue Account # Change</w:t>
      </w:r>
    </w:p>
    <w:p w:rsidR="004C3690" w:rsidRPr="004C3690" w:rsidRDefault="004C3690" w:rsidP="004C369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Reminder for miscellaneous revenue transactions. See Appendix B. </w:t>
      </w:r>
    </w:p>
    <w:p w:rsidR="00F66F74" w:rsidRPr="00CB5002" w:rsidRDefault="00F66F74" w:rsidP="00CB5002">
      <w:pPr>
        <w:pStyle w:val="ListParagraph"/>
        <w:rPr>
          <w:sz w:val="24"/>
          <w:szCs w:val="24"/>
        </w:rPr>
      </w:pPr>
    </w:p>
    <w:p w:rsidR="00F13C7C" w:rsidRDefault="00F13C7C" w:rsidP="00A83F5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Auxiliary Financial Services</w:t>
      </w:r>
    </w:p>
    <w:p w:rsidR="00B631F9" w:rsidRDefault="00B631F9" w:rsidP="00A83F58">
      <w:pPr>
        <w:rPr>
          <w:b/>
          <w:sz w:val="24"/>
          <w:szCs w:val="24"/>
          <w:u w:val="single"/>
        </w:rPr>
      </w:pPr>
    </w:p>
    <w:p w:rsidR="009073F1" w:rsidRDefault="009073F1" w:rsidP="003813F3">
      <w:pPr>
        <w:rPr>
          <w:b/>
          <w:sz w:val="24"/>
          <w:szCs w:val="24"/>
          <w:u w:val="single"/>
        </w:rPr>
      </w:pPr>
    </w:p>
    <w:p w:rsidR="003813F3" w:rsidRDefault="00F13C7C" w:rsidP="003813F3">
      <w:pPr>
        <w:rPr>
          <w:b/>
          <w:sz w:val="24"/>
          <w:szCs w:val="24"/>
          <w:u w:val="single"/>
        </w:rPr>
      </w:pPr>
      <w:r w:rsidRPr="00F13C7C">
        <w:rPr>
          <w:b/>
          <w:sz w:val="24"/>
          <w:szCs w:val="24"/>
          <w:u w:val="single"/>
        </w:rPr>
        <w:t>Budget</w:t>
      </w:r>
    </w:p>
    <w:p w:rsidR="00331A36" w:rsidRDefault="0043048F" w:rsidP="0096399B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14/15 Rollover</w:t>
      </w:r>
    </w:p>
    <w:p w:rsidR="009A6F5C" w:rsidRPr="009A6F5C" w:rsidRDefault="009A6F5C" w:rsidP="009A6F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Posted at division level. Division analysts will distribute to depts. </w:t>
      </w:r>
    </w:p>
    <w:p w:rsidR="003D4720" w:rsidRDefault="003D4720" w:rsidP="0096399B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 w:rsidRPr="00AB25D4">
        <w:rPr>
          <w:b/>
          <w:sz w:val="24"/>
          <w:szCs w:val="24"/>
        </w:rPr>
        <w:t xml:space="preserve">15/16 </w:t>
      </w:r>
      <w:r w:rsidR="0043048F">
        <w:rPr>
          <w:b/>
          <w:sz w:val="24"/>
          <w:szCs w:val="24"/>
        </w:rPr>
        <w:t>Baseline</w:t>
      </w:r>
    </w:p>
    <w:p w:rsidR="009A6F5C" w:rsidRPr="009A6F5C" w:rsidRDefault="009A6F5C" w:rsidP="009A6F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Posted yesterday</w:t>
      </w:r>
      <w:r w:rsidR="00682632">
        <w:rPr>
          <w:sz w:val="24"/>
          <w:szCs w:val="24"/>
        </w:rPr>
        <w:t xml:space="preserve"> and </w:t>
      </w:r>
      <w:r>
        <w:rPr>
          <w:sz w:val="24"/>
          <w:szCs w:val="24"/>
        </w:rPr>
        <w:t>at</w:t>
      </w:r>
      <w:r w:rsidR="00682632">
        <w:rPr>
          <w:sz w:val="24"/>
          <w:szCs w:val="24"/>
        </w:rPr>
        <w:t xml:space="preserve"> the department</w:t>
      </w:r>
      <w:r>
        <w:rPr>
          <w:sz w:val="24"/>
          <w:szCs w:val="24"/>
        </w:rPr>
        <w:t xml:space="preserve"> level</w:t>
      </w:r>
      <w:r w:rsidR="00682632">
        <w:rPr>
          <w:sz w:val="24"/>
          <w:szCs w:val="24"/>
        </w:rPr>
        <w:t>; Colleges were posted at the Dean’s level.</w:t>
      </w:r>
      <w:r>
        <w:rPr>
          <w:sz w:val="24"/>
          <w:szCs w:val="24"/>
        </w:rPr>
        <w:t xml:space="preserve"> </w:t>
      </w:r>
    </w:p>
    <w:p w:rsidR="0043048F" w:rsidRDefault="0043048F" w:rsidP="0096399B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Budget Transfers – New Email: </w:t>
      </w:r>
      <w:hyperlink r:id="rId8" w:history="1">
        <w:r w:rsidRPr="00AB11AF">
          <w:rPr>
            <w:rStyle w:val="Hyperlink"/>
            <w:b/>
            <w:sz w:val="24"/>
            <w:szCs w:val="24"/>
          </w:rPr>
          <w:t>budgettransfers@csusb.edu</w:t>
        </w:r>
      </w:hyperlink>
    </w:p>
    <w:p w:rsidR="009A6F5C" w:rsidRPr="009A6F5C" w:rsidRDefault="00CA5C93" w:rsidP="009A6F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Ms. Chester requested that the group </w:t>
      </w:r>
      <w:r w:rsidR="00682632">
        <w:rPr>
          <w:sz w:val="24"/>
          <w:szCs w:val="24"/>
        </w:rPr>
        <w:t>refer to the e</w:t>
      </w:r>
      <w:r>
        <w:rPr>
          <w:sz w:val="24"/>
          <w:szCs w:val="24"/>
        </w:rPr>
        <w:t>mail</w:t>
      </w:r>
      <w:r w:rsidR="009A6F5C">
        <w:rPr>
          <w:sz w:val="24"/>
          <w:szCs w:val="24"/>
        </w:rPr>
        <w:t xml:space="preserve"> re</w:t>
      </w:r>
      <w:r w:rsidR="00682632">
        <w:rPr>
          <w:sz w:val="24"/>
          <w:szCs w:val="24"/>
        </w:rPr>
        <w:t xml:space="preserve">garding </w:t>
      </w:r>
      <w:r w:rsidR="009A6F5C">
        <w:rPr>
          <w:sz w:val="24"/>
          <w:szCs w:val="24"/>
        </w:rPr>
        <w:t>accepting budget transfers</w:t>
      </w:r>
      <w:r>
        <w:rPr>
          <w:sz w:val="24"/>
          <w:szCs w:val="24"/>
        </w:rPr>
        <w:t xml:space="preserve"> as the upload site will no longer be used (see Appendix C)</w:t>
      </w:r>
      <w:r w:rsidR="009A6F5C">
        <w:rPr>
          <w:sz w:val="24"/>
          <w:szCs w:val="24"/>
        </w:rPr>
        <w:t xml:space="preserve">. </w:t>
      </w:r>
      <w:r>
        <w:rPr>
          <w:sz w:val="24"/>
          <w:szCs w:val="24"/>
        </w:rPr>
        <w:t>The s</w:t>
      </w:r>
      <w:r w:rsidR="009A6F5C">
        <w:rPr>
          <w:sz w:val="24"/>
          <w:szCs w:val="24"/>
        </w:rPr>
        <w:t xml:space="preserve">ame template can be emailed at </w:t>
      </w:r>
      <w:hyperlink r:id="rId9" w:history="1">
        <w:r w:rsidR="009A6F5C" w:rsidRPr="00AB11AF">
          <w:rPr>
            <w:rStyle w:val="Hyperlink"/>
            <w:sz w:val="24"/>
            <w:szCs w:val="24"/>
          </w:rPr>
          <w:t>budgettransfers@csusb.edu</w:t>
        </w:r>
      </w:hyperlink>
      <w:r>
        <w:rPr>
          <w:sz w:val="24"/>
          <w:szCs w:val="24"/>
        </w:rPr>
        <w:t>, but the Budget Office is o</w:t>
      </w:r>
      <w:r w:rsidR="009A6F5C">
        <w:rPr>
          <w:sz w:val="24"/>
          <w:szCs w:val="24"/>
        </w:rPr>
        <w:t>nly accepting</w:t>
      </w:r>
      <w:r>
        <w:rPr>
          <w:sz w:val="24"/>
          <w:szCs w:val="24"/>
        </w:rPr>
        <w:t xml:space="preserve"> transfers</w:t>
      </w:r>
      <w:r w:rsidR="009A6F5C">
        <w:rPr>
          <w:sz w:val="24"/>
          <w:szCs w:val="24"/>
        </w:rPr>
        <w:t xml:space="preserve"> from division/college analysts. </w:t>
      </w:r>
      <w:r>
        <w:rPr>
          <w:sz w:val="24"/>
          <w:szCs w:val="24"/>
        </w:rPr>
        <w:t>If there is someone des</w:t>
      </w:r>
      <w:r w:rsidR="009A6F5C">
        <w:rPr>
          <w:sz w:val="24"/>
          <w:szCs w:val="24"/>
        </w:rPr>
        <w:t>ignate</w:t>
      </w:r>
      <w:r>
        <w:rPr>
          <w:sz w:val="24"/>
          <w:szCs w:val="24"/>
        </w:rPr>
        <w:t>d</w:t>
      </w:r>
      <w:r w:rsidR="009A6F5C">
        <w:rPr>
          <w:sz w:val="24"/>
          <w:szCs w:val="24"/>
        </w:rPr>
        <w:t xml:space="preserve"> to submit </w:t>
      </w:r>
      <w:r>
        <w:rPr>
          <w:sz w:val="24"/>
          <w:szCs w:val="24"/>
        </w:rPr>
        <w:t>transfers other than the division/college analyst please notify the Budget Office</w:t>
      </w:r>
      <w:r w:rsidR="009A6F5C">
        <w:rPr>
          <w:sz w:val="24"/>
          <w:szCs w:val="24"/>
        </w:rPr>
        <w:t xml:space="preserve">. </w:t>
      </w:r>
      <w:r>
        <w:rPr>
          <w:sz w:val="24"/>
          <w:szCs w:val="24"/>
        </w:rPr>
        <w:t>Intra-department transfers are being accepted up until</w:t>
      </w:r>
      <w:r w:rsidR="00D12479">
        <w:rPr>
          <w:sz w:val="24"/>
          <w:szCs w:val="24"/>
        </w:rPr>
        <w:t xml:space="preserve"> August</w:t>
      </w:r>
      <w:r w:rsidR="009A6F5C">
        <w:rPr>
          <w:sz w:val="24"/>
          <w:szCs w:val="24"/>
        </w:rPr>
        <w:t xml:space="preserve"> </w:t>
      </w:r>
      <w:r w:rsidR="00D12479">
        <w:rPr>
          <w:sz w:val="24"/>
          <w:szCs w:val="24"/>
        </w:rPr>
        <w:t>3</w:t>
      </w:r>
      <w:r w:rsidR="009A6F5C">
        <w:rPr>
          <w:sz w:val="24"/>
          <w:szCs w:val="24"/>
        </w:rPr>
        <w:t>1</w:t>
      </w:r>
      <w:r w:rsidRPr="00CA5C9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will be available again in January. Inter-department transfers will be accepted year round.</w:t>
      </w:r>
    </w:p>
    <w:p w:rsidR="0043048F" w:rsidRDefault="0043048F" w:rsidP="0096399B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15/16 Compensation Increases</w:t>
      </w:r>
    </w:p>
    <w:p w:rsidR="00927DE5" w:rsidRDefault="00BA4B95" w:rsidP="00927DE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Units have been paid out</w:t>
      </w:r>
      <w:r w:rsidR="00CA5C93">
        <w:rPr>
          <w:sz w:val="24"/>
          <w:szCs w:val="24"/>
        </w:rPr>
        <w:t>,</w:t>
      </w:r>
      <w:r>
        <w:rPr>
          <w:sz w:val="24"/>
          <w:szCs w:val="24"/>
        </w:rPr>
        <w:t xml:space="preserve"> except </w:t>
      </w:r>
      <w:r w:rsidR="00CA5C93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units 3 &amp; 6 </w:t>
      </w:r>
      <w:r w:rsidR="00CA5C93">
        <w:rPr>
          <w:sz w:val="24"/>
          <w:szCs w:val="24"/>
        </w:rPr>
        <w:t xml:space="preserve">which are </w:t>
      </w:r>
      <w:r>
        <w:rPr>
          <w:sz w:val="24"/>
          <w:szCs w:val="24"/>
        </w:rPr>
        <w:t>pending</w:t>
      </w:r>
      <w:r w:rsidR="00CA5C93">
        <w:rPr>
          <w:sz w:val="24"/>
          <w:szCs w:val="24"/>
        </w:rPr>
        <w:t>.</w:t>
      </w:r>
      <w:r>
        <w:rPr>
          <w:sz w:val="24"/>
          <w:szCs w:val="24"/>
        </w:rPr>
        <w:t xml:space="preserve"> MPP/</w:t>
      </w:r>
      <w:proofErr w:type="spellStart"/>
      <w:r w:rsidR="0090697A">
        <w:rPr>
          <w:sz w:val="24"/>
          <w:szCs w:val="24"/>
        </w:rPr>
        <w:t>Confidentials</w:t>
      </w:r>
      <w:proofErr w:type="spellEnd"/>
      <w:r w:rsidR="00CA5C93">
        <w:rPr>
          <w:sz w:val="24"/>
          <w:szCs w:val="24"/>
        </w:rPr>
        <w:t xml:space="preserve"> are expected to p</w:t>
      </w:r>
      <w:r>
        <w:rPr>
          <w:sz w:val="24"/>
          <w:szCs w:val="24"/>
        </w:rPr>
        <w:t xml:space="preserve">ay out in August. </w:t>
      </w:r>
    </w:p>
    <w:p w:rsidR="0043048F" w:rsidRDefault="0043048F" w:rsidP="00927DE5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Recruitment for Principal Cost Allocation and Policy Analyst (AA/S III)</w:t>
      </w:r>
    </w:p>
    <w:p w:rsidR="00BA4B95" w:rsidRPr="00AB25D4" w:rsidRDefault="0090697A" w:rsidP="00BA4B95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The n</w:t>
      </w:r>
      <w:r w:rsidR="00BA4B95">
        <w:rPr>
          <w:sz w:val="24"/>
          <w:szCs w:val="24"/>
        </w:rPr>
        <w:t xml:space="preserve">ew </w:t>
      </w:r>
      <w:r w:rsidRPr="0090697A">
        <w:rPr>
          <w:sz w:val="24"/>
          <w:szCs w:val="24"/>
        </w:rPr>
        <w:t xml:space="preserve">Principal Cost Allocation and Policy Analyst </w:t>
      </w:r>
      <w:r w:rsidR="00BA4B95">
        <w:rPr>
          <w:sz w:val="24"/>
          <w:szCs w:val="24"/>
        </w:rPr>
        <w:t xml:space="preserve">position </w:t>
      </w:r>
      <w:r>
        <w:rPr>
          <w:sz w:val="24"/>
          <w:szCs w:val="24"/>
        </w:rPr>
        <w:t xml:space="preserve">has </w:t>
      </w:r>
      <w:r w:rsidR="00BA4B95">
        <w:rPr>
          <w:sz w:val="24"/>
          <w:szCs w:val="24"/>
        </w:rPr>
        <w:t xml:space="preserve">posted. </w:t>
      </w:r>
      <w:bookmarkStart w:id="0" w:name="_GoBack"/>
      <w:bookmarkEnd w:id="0"/>
    </w:p>
    <w:p w:rsidR="00F078F6" w:rsidRPr="008B404F" w:rsidRDefault="00F078F6" w:rsidP="008B404F">
      <w:pPr>
        <w:rPr>
          <w:b/>
          <w:sz w:val="24"/>
          <w:szCs w:val="24"/>
          <w:u w:val="single"/>
        </w:rPr>
      </w:pPr>
    </w:p>
    <w:p w:rsidR="00DD5F95" w:rsidRDefault="00F13C7C" w:rsidP="002D34F9">
      <w:pPr>
        <w:rPr>
          <w:b/>
          <w:sz w:val="24"/>
          <w:szCs w:val="24"/>
          <w:u w:val="single"/>
        </w:rPr>
      </w:pPr>
      <w:r w:rsidRPr="00F13C7C">
        <w:rPr>
          <w:b/>
          <w:sz w:val="24"/>
          <w:szCs w:val="24"/>
          <w:u w:val="single"/>
        </w:rPr>
        <w:t>Support Services</w:t>
      </w:r>
    </w:p>
    <w:p w:rsidR="00F13C7C" w:rsidRDefault="0043048F" w:rsidP="003D4720">
      <w:pPr>
        <w:pStyle w:val="ListParagraph"/>
        <w:numPr>
          <w:ilvl w:val="0"/>
          <w:numId w:val="4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Transition from OfficeMax to Staples</w:t>
      </w:r>
    </w:p>
    <w:p w:rsidR="006B39AE" w:rsidRDefault="00844F79" w:rsidP="006B39AE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Ms. Hansen shared that the c</w:t>
      </w:r>
      <w:r w:rsidR="00BA4B95">
        <w:rPr>
          <w:sz w:val="24"/>
          <w:szCs w:val="24"/>
        </w:rPr>
        <w:t>ontract with O</w:t>
      </w:r>
      <w:r>
        <w:rPr>
          <w:sz w:val="24"/>
          <w:szCs w:val="24"/>
        </w:rPr>
        <w:t>ffice</w:t>
      </w:r>
      <w:r w:rsidR="00BA4B95">
        <w:rPr>
          <w:sz w:val="24"/>
          <w:szCs w:val="24"/>
        </w:rPr>
        <w:t>M</w:t>
      </w:r>
      <w:r>
        <w:rPr>
          <w:sz w:val="24"/>
          <w:szCs w:val="24"/>
        </w:rPr>
        <w:t xml:space="preserve">ax </w:t>
      </w:r>
      <w:r w:rsidR="006B39AE">
        <w:rPr>
          <w:sz w:val="24"/>
          <w:szCs w:val="24"/>
        </w:rPr>
        <w:t xml:space="preserve">has </w:t>
      </w:r>
      <w:r>
        <w:rPr>
          <w:sz w:val="24"/>
          <w:szCs w:val="24"/>
        </w:rPr>
        <w:t xml:space="preserve">ended after 10 years and </w:t>
      </w:r>
      <w:r w:rsidR="00BA4B95">
        <w:rPr>
          <w:sz w:val="24"/>
          <w:szCs w:val="24"/>
        </w:rPr>
        <w:t>Staples won</w:t>
      </w:r>
      <w:r>
        <w:rPr>
          <w:sz w:val="24"/>
          <w:szCs w:val="24"/>
        </w:rPr>
        <w:t xml:space="preserve"> the</w:t>
      </w:r>
      <w:r w:rsidR="00BA4B95">
        <w:rPr>
          <w:sz w:val="24"/>
          <w:szCs w:val="24"/>
        </w:rPr>
        <w:t xml:space="preserve"> bid. O</w:t>
      </w:r>
      <w:r>
        <w:rPr>
          <w:sz w:val="24"/>
          <w:szCs w:val="24"/>
        </w:rPr>
        <w:t>ffice</w:t>
      </w:r>
      <w:r w:rsidR="00BA4B95">
        <w:rPr>
          <w:sz w:val="24"/>
          <w:szCs w:val="24"/>
        </w:rPr>
        <w:t>M</w:t>
      </w:r>
      <w:r>
        <w:rPr>
          <w:sz w:val="24"/>
          <w:szCs w:val="24"/>
        </w:rPr>
        <w:t xml:space="preserve">ax business with CSUSB is </w:t>
      </w:r>
      <w:r w:rsidR="00BA4B95">
        <w:rPr>
          <w:sz w:val="24"/>
          <w:szCs w:val="24"/>
        </w:rPr>
        <w:t>ending as of Oct</w:t>
      </w:r>
      <w:r>
        <w:rPr>
          <w:sz w:val="24"/>
          <w:szCs w:val="24"/>
        </w:rPr>
        <w:t>ober</w:t>
      </w:r>
      <w:r w:rsidR="00BA4B95">
        <w:rPr>
          <w:sz w:val="24"/>
          <w:szCs w:val="24"/>
        </w:rPr>
        <w:t xml:space="preserve"> 6</w:t>
      </w:r>
      <w:r w:rsidRPr="00844F7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The campus will be receiving </w:t>
      </w:r>
      <w:r w:rsidR="00BA4B95">
        <w:rPr>
          <w:sz w:val="24"/>
          <w:szCs w:val="24"/>
        </w:rPr>
        <w:t xml:space="preserve">information </w:t>
      </w:r>
      <w:r>
        <w:rPr>
          <w:sz w:val="24"/>
          <w:szCs w:val="24"/>
        </w:rPr>
        <w:t xml:space="preserve">via campus email about the important deadlines, </w:t>
      </w:r>
      <w:r w:rsidR="00BA4B95">
        <w:rPr>
          <w:sz w:val="24"/>
          <w:szCs w:val="24"/>
        </w:rPr>
        <w:t>training</w:t>
      </w:r>
      <w:r>
        <w:rPr>
          <w:sz w:val="24"/>
          <w:szCs w:val="24"/>
        </w:rPr>
        <w:t>,</w:t>
      </w:r>
      <w:r w:rsidR="00BA4B95">
        <w:rPr>
          <w:sz w:val="24"/>
          <w:szCs w:val="24"/>
        </w:rPr>
        <w:t xml:space="preserve"> and webinars. </w:t>
      </w:r>
    </w:p>
    <w:p w:rsidR="0043048F" w:rsidRDefault="0043048F" w:rsidP="006B39AE">
      <w:pPr>
        <w:pStyle w:val="ListParagraph"/>
        <w:numPr>
          <w:ilvl w:val="0"/>
          <w:numId w:val="4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Furniture Committee</w:t>
      </w:r>
    </w:p>
    <w:p w:rsidR="00BA4B95" w:rsidRDefault="00BA4B95" w:rsidP="00BA4B9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>Rep</w:t>
      </w:r>
      <w:r w:rsidR="006B39AE">
        <w:rPr>
          <w:sz w:val="24"/>
          <w:szCs w:val="24"/>
        </w:rPr>
        <w:t xml:space="preserve">resentative have been secured for </w:t>
      </w:r>
      <w:r w:rsidR="00040C90">
        <w:rPr>
          <w:sz w:val="24"/>
          <w:szCs w:val="24"/>
        </w:rPr>
        <w:t>the Furniture</w:t>
      </w:r>
      <w:r>
        <w:rPr>
          <w:sz w:val="24"/>
          <w:szCs w:val="24"/>
        </w:rPr>
        <w:t xml:space="preserve"> Committee</w:t>
      </w:r>
      <w:r w:rsidR="00040C90">
        <w:rPr>
          <w:sz w:val="24"/>
          <w:szCs w:val="24"/>
        </w:rPr>
        <w:t xml:space="preserve"> and will be</w:t>
      </w:r>
      <w:r>
        <w:rPr>
          <w:sz w:val="24"/>
          <w:szCs w:val="24"/>
        </w:rPr>
        <w:t xml:space="preserve"> meeting </w:t>
      </w:r>
      <w:r w:rsidR="00040C90">
        <w:rPr>
          <w:sz w:val="24"/>
          <w:szCs w:val="24"/>
        </w:rPr>
        <w:t>with</w:t>
      </w:r>
      <w:r>
        <w:rPr>
          <w:sz w:val="24"/>
          <w:szCs w:val="24"/>
        </w:rPr>
        <w:t>in</w:t>
      </w:r>
      <w:r w:rsidR="00040C90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next couple of weeks. </w:t>
      </w:r>
      <w:r w:rsidR="00040C90">
        <w:rPr>
          <w:sz w:val="24"/>
          <w:szCs w:val="24"/>
        </w:rPr>
        <w:t>Ms. Hansen will speak with</w:t>
      </w:r>
      <w:r>
        <w:rPr>
          <w:sz w:val="24"/>
          <w:szCs w:val="24"/>
        </w:rPr>
        <w:t xml:space="preserve"> Monir about </w:t>
      </w:r>
      <w:r w:rsidR="00040C90">
        <w:rPr>
          <w:sz w:val="24"/>
          <w:szCs w:val="24"/>
        </w:rPr>
        <w:t xml:space="preserve">having </w:t>
      </w:r>
      <w:r>
        <w:rPr>
          <w:sz w:val="24"/>
          <w:szCs w:val="24"/>
        </w:rPr>
        <w:t xml:space="preserve">1-2 </w:t>
      </w:r>
      <w:r w:rsidR="00040C90">
        <w:rPr>
          <w:sz w:val="24"/>
          <w:szCs w:val="24"/>
        </w:rPr>
        <w:t xml:space="preserve">representatives </w:t>
      </w:r>
      <w:r>
        <w:rPr>
          <w:sz w:val="24"/>
          <w:szCs w:val="24"/>
        </w:rPr>
        <w:t>from A</w:t>
      </w:r>
      <w:r w:rsidR="00040C90">
        <w:rPr>
          <w:sz w:val="24"/>
          <w:szCs w:val="24"/>
        </w:rPr>
        <w:t>dministration and Finance.</w:t>
      </w:r>
    </w:p>
    <w:p w:rsidR="00BA4B95" w:rsidRDefault="00BA4B95" w:rsidP="00BA4B95">
      <w:pPr>
        <w:pStyle w:val="ListParagraph"/>
        <w:rPr>
          <w:sz w:val="24"/>
          <w:szCs w:val="24"/>
        </w:rPr>
      </w:pPr>
    </w:p>
    <w:p w:rsidR="00040C90" w:rsidRDefault="00040C90" w:rsidP="00040C9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Open items</w:t>
      </w:r>
    </w:p>
    <w:p w:rsidR="00BA4B95" w:rsidRDefault="00040C90" w:rsidP="00BA4B9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Inquiry about </w:t>
      </w:r>
      <w:r w:rsidR="00BA4B95">
        <w:rPr>
          <w:sz w:val="24"/>
          <w:szCs w:val="24"/>
        </w:rPr>
        <w:t>U</w:t>
      </w:r>
      <w:r>
        <w:rPr>
          <w:sz w:val="24"/>
          <w:szCs w:val="24"/>
        </w:rPr>
        <w:t xml:space="preserve">nit 11 increases for employees who will </w:t>
      </w:r>
      <w:r w:rsidR="00BA4B95">
        <w:rPr>
          <w:sz w:val="24"/>
          <w:szCs w:val="24"/>
        </w:rPr>
        <w:t>not</w:t>
      </w:r>
      <w:r>
        <w:rPr>
          <w:sz w:val="24"/>
          <w:szCs w:val="24"/>
        </w:rPr>
        <w:t xml:space="preserve"> be active until </w:t>
      </w:r>
      <w:proofErr w:type="gramStart"/>
      <w:r>
        <w:rPr>
          <w:sz w:val="24"/>
          <w:szCs w:val="24"/>
        </w:rPr>
        <w:t>Fall</w:t>
      </w:r>
      <w:proofErr w:type="gramEnd"/>
      <w:r w:rsidR="007722B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Those increases were not posted. Ms. Chester will </w:t>
      </w:r>
      <w:r w:rsidR="007722BD">
        <w:rPr>
          <w:sz w:val="24"/>
          <w:szCs w:val="24"/>
        </w:rPr>
        <w:t xml:space="preserve">look into it and </w:t>
      </w:r>
      <w:r>
        <w:rPr>
          <w:sz w:val="24"/>
          <w:szCs w:val="24"/>
        </w:rPr>
        <w:t>apply campus wide</w:t>
      </w:r>
      <w:r w:rsidR="007722BD">
        <w:rPr>
          <w:sz w:val="24"/>
          <w:szCs w:val="24"/>
        </w:rPr>
        <w:t xml:space="preserve"> for </w:t>
      </w:r>
      <w:r>
        <w:rPr>
          <w:sz w:val="24"/>
          <w:szCs w:val="24"/>
        </w:rPr>
        <w:t>Unit 11</w:t>
      </w:r>
      <w:r w:rsidR="007722BD">
        <w:rPr>
          <w:sz w:val="24"/>
          <w:szCs w:val="24"/>
        </w:rPr>
        <w:t xml:space="preserve">. </w:t>
      </w:r>
    </w:p>
    <w:p w:rsidR="00040C90" w:rsidRDefault="00040C90" w:rsidP="00BA4B95">
      <w:pPr>
        <w:pStyle w:val="ListParagraph"/>
        <w:rPr>
          <w:sz w:val="24"/>
          <w:szCs w:val="24"/>
        </w:rPr>
      </w:pPr>
    </w:p>
    <w:p w:rsidR="009B642B" w:rsidRPr="00040C90" w:rsidRDefault="00040C90" w:rsidP="00040C9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Inquiry about </w:t>
      </w:r>
      <w:r w:rsidR="009B642B">
        <w:rPr>
          <w:sz w:val="24"/>
          <w:szCs w:val="24"/>
        </w:rPr>
        <w:t xml:space="preserve">SSI Funds </w:t>
      </w:r>
      <w:r>
        <w:rPr>
          <w:sz w:val="24"/>
          <w:szCs w:val="24"/>
        </w:rPr>
        <w:t>for FY 15/16. The SSIAC made a</w:t>
      </w:r>
      <w:r w:rsidR="009B642B">
        <w:rPr>
          <w:sz w:val="24"/>
          <w:szCs w:val="24"/>
        </w:rPr>
        <w:t xml:space="preserve"> recomm</w:t>
      </w:r>
      <w:r>
        <w:rPr>
          <w:sz w:val="24"/>
          <w:szCs w:val="24"/>
        </w:rPr>
        <w:t>endation</w:t>
      </w:r>
      <w:r w:rsidR="009B642B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presented to SSIEC; we are waiting for the approval/changes.</w:t>
      </w:r>
      <w:r w:rsidR="009B642B">
        <w:rPr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 w:rsidR="009B642B" w:rsidRPr="00040C90">
        <w:rPr>
          <w:sz w:val="24"/>
          <w:szCs w:val="24"/>
        </w:rPr>
        <w:t xml:space="preserve">udget </w:t>
      </w:r>
      <w:r>
        <w:rPr>
          <w:sz w:val="24"/>
          <w:szCs w:val="24"/>
        </w:rPr>
        <w:t xml:space="preserve">Office </w:t>
      </w:r>
      <w:r w:rsidR="009B642B" w:rsidRPr="00040C90">
        <w:rPr>
          <w:sz w:val="24"/>
          <w:szCs w:val="24"/>
        </w:rPr>
        <w:t>is using C</w:t>
      </w:r>
      <w:r>
        <w:rPr>
          <w:sz w:val="24"/>
          <w:szCs w:val="24"/>
        </w:rPr>
        <w:t xml:space="preserve">hancellor’s </w:t>
      </w:r>
      <w:r w:rsidR="009B642B" w:rsidRPr="00040C90">
        <w:rPr>
          <w:sz w:val="24"/>
          <w:szCs w:val="24"/>
        </w:rPr>
        <w:t>O</w:t>
      </w:r>
      <w:r>
        <w:rPr>
          <w:sz w:val="24"/>
          <w:szCs w:val="24"/>
        </w:rPr>
        <w:t>ffice</w:t>
      </w:r>
      <w:r w:rsidR="009B642B" w:rsidRPr="00040C90">
        <w:rPr>
          <w:sz w:val="24"/>
          <w:szCs w:val="24"/>
        </w:rPr>
        <w:t xml:space="preserve"> target</w:t>
      </w:r>
      <w:r>
        <w:rPr>
          <w:sz w:val="24"/>
          <w:szCs w:val="24"/>
        </w:rPr>
        <w:t>s</w:t>
      </w:r>
      <w:r w:rsidR="009B642B" w:rsidRPr="00040C90">
        <w:rPr>
          <w:sz w:val="24"/>
          <w:szCs w:val="24"/>
        </w:rPr>
        <w:t xml:space="preserve"> not actuals for SSI. </w:t>
      </w:r>
      <w:r>
        <w:rPr>
          <w:sz w:val="24"/>
          <w:szCs w:val="24"/>
        </w:rPr>
        <w:t>There may be a c</w:t>
      </w:r>
      <w:r w:rsidR="00096B69" w:rsidRPr="00040C90">
        <w:rPr>
          <w:sz w:val="24"/>
          <w:szCs w:val="24"/>
        </w:rPr>
        <w:t>all for proposals in January for upcoming FY</w:t>
      </w:r>
      <w:r>
        <w:rPr>
          <w:sz w:val="24"/>
          <w:szCs w:val="24"/>
        </w:rPr>
        <w:t xml:space="preserve">. </w:t>
      </w:r>
    </w:p>
    <w:p w:rsidR="000F5C15" w:rsidRDefault="000F5C15" w:rsidP="00BA4B95">
      <w:pPr>
        <w:pStyle w:val="ListParagraph"/>
        <w:rPr>
          <w:sz w:val="24"/>
          <w:szCs w:val="24"/>
        </w:rPr>
      </w:pPr>
    </w:p>
    <w:p w:rsidR="00C462FC" w:rsidRPr="00C462FC" w:rsidRDefault="00C462FC" w:rsidP="00C462FC">
      <w:pPr>
        <w:pStyle w:val="ListParagraph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Next meeting: </w:t>
      </w:r>
      <w:r w:rsidR="00FB3794">
        <w:rPr>
          <w:b/>
          <w:i/>
          <w:sz w:val="24"/>
          <w:szCs w:val="24"/>
        </w:rPr>
        <w:t>October 7</w:t>
      </w:r>
      <w:r>
        <w:rPr>
          <w:b/>
          <w:i/>
          <w:sz w:val="24"/>
          <w:szCs w:val="24"/>
        </w:rPr>
        <w:t>, 2015 at 9:00am</w:t>
      </w:r>
    </w:p>
    <w:p w:rsidR="000F5C15" w:rsidRDefault="00EE703E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FFEAB6" wp14:editId="51DC027C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03E" w:rsidRDefault="00EE703E" w:rsidP="00EE703E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FE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05pt;width:83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" stroked="f">
                <v:textbox>
                  <w:txbxContent>
                    <w:p w:rsidR="00EE703E" w:rsidRDefault="00EE703E" w:rsidP="00EE703E">
                      <w:r>
                        <w:t>APPENDIX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703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FFEAB6" wp14:editId="51DC027C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03E" w:rsidRDefault="00EE703E" w:rsidP="00EE703E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AB6" id="_x0000_s1027" type="#_x0000_t202" style="position:absolute;left:0;text-align:left;margin-left:0;margin-top:.05pt;width:83.2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" stroked="f">
                <v:textbox>
                  <w:txbxContent>
                    <w:p w:rsidR="00EE703E" w:rsidRDefault="00EE703E" w:rsidP="00EE703E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 w:rsidR="000F5C15"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3" name="Picture 3" descr="\\Datastore\profile\000108744\Documents\AVP Office - JK\Meetings\Financial Affairs Collaboration Team (FACT)\Minutes\August 3, 2015\Presentation Background Check Policy to Campu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store\profile\000108744\Documents\AVP Office - JK\Meetings\Financial Affairs Collaboration Team (FACT)\Minutes\August 3, 2015\Presentation Background Check Policy to Campus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28" type="#_x0000_t202" style="position:absolute;left:0;text-align:left;margin-left:0;margin-top:.05pt;width:83.25pt;height:2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RXoaKyICAAAk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4" name="Picture 4" descr="\\Datastore\profile\000108744\Documents\AVP Office - JK\Meetings\Financial Affairs Collaboration Team (FACT)\Minutes\August 3, 2015\Presentation Background Check Policy to Campu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store\profile\000108744\Documents\AVP Office - JK\Meetings\Financial Affairs Collaboration Team (FACT)\Minutes\August 3, 2015\Presentation Background Check Policy to Campus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29" type="#_x0000_t202" style="position:absolute;left:0;text-align:left;margin-left:0;margin-top:.05pt;width:83.2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7YS13yICAAAk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7" name="Picture 7" descr="\\Datastore\profile\000108744\Documents\AVP Office - JK\Meetings\Financial Affairs Collaboration Team (FACT)\Minutes\August 3, 2015\Presentation Background Check Policy to Campu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store\profile\000108744\Documents\AVP Office - JK\Meetings\Financial Affairs Collaboration Team (FACT)\Minutes\August 3, 2015\Presentation Background Check Policy to Campus_Page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30" type="#_x0000_t202" style="position:absolute;left:0;text-align:left;margin-left:0;margin-top:.05pt;width:83.2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6NcGhiICAAAl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10" name="Picture 10" descr="\\Datastore\profile\000108744\Documents\AVP Office - JK\Meetings\Financial Affairs Collaboration Team (FACT)\Minutes\August 3, 2015\Presentation Background Check Policy to Campus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store\profile\000108744\Documents\AVP Office - JK\Meetings\Financial Affairs Collaboration Team (FACT)\Minutes\August 3, 2015\Presentation Background Check Policy to Campus_Page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31" type="#_x0000_t202" style="position:absolute;left:0;text-align:left;margin-left:0;margin-top:.05pt;width:83.2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ivrxHSICAAAl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11" name="Picture 11" descr="\\Datastore\profile\000108744\Documents\AVP Office - JK\Meetings\Financial Affairs Collaboration Team (FACT)\Minutes\August 3, 2015\Presentation Background Check Policy to Campus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store\profile\000108744\Documents\AVP Office - JK\Meetings\Financial Affairs Collaboration Team (FACT)\Minutes\August 3, 2015\Presentation Background Check Policy to Campus_Pag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32" type="#_x0000_t202" style="position:absolute;left:0;text-align:left;margin-left:0;margin-top:.05pt;width:83.25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17" name="Picture 17" descr="\\Datastore\profile\000108744\Documents\AVP Office - JK\Meetings\Financial Affairs Collaboration Team (FACT)\Minutes\August 3, 2015\Presentation Background Check Policy to Campus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store\profile\000108744\Documents\AVP Office - JK\Meetings\Financial Affairs Collaboration Team (FACT)\Minutes\August 3, 2015\Presentation Background Check Policy to Campus_Page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Default="000F5C15" w:rsidP="008A4AC5">
      <w:pPr>
        <w:spacing w:line="240" w:lineRule="auto"/>
        <w:ind w:left="1440" w:hanging="1440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AD2412" wp14:editId="124DA28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C15" w:rsidRDefault="000F5C15" w:rsidP="000F5C1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2412" id="_x0000_s1033" type="#_x0000_t202" style="position:absolute;left:0;text-align:left;margin-left:0;margin-top:.05pt;width:83.25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LVAzlSICAAAl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0F5C15" w:rsidRDefault="000F5C15" w:rsidP="000F5C1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21" name="Picture 21" descr="\\Datastore\profile\000108744\Documents\AVP Office - JK\Meetings\Financial Affairs Collaboration Team (FACT)\Minutes\August 3, 2015\Presentation Background Check Policy to Campus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store\profile\000108744\Documents\AVP Office - JK\Meetings\Financial Affairs Collaboration Team (FACT)\Minutes\August 3, 2015\Presentation Background Check Policy to Campus_Page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80" w:rsidRDefault="004C5365" w:rsidP="008A4AC5">
      <w:pPr>
        <w:spacing w:line="240" w:lineRule="auto"/>
        <w:ind w:left="1440" w:hanging="1440"/>
        <w:rPr>
          <w:sz w:val="24"/>
          <w:szCs w:val="24"/>
        </w:rPr>
        <w:sectPr w:rsidR="00986680" w:rsidSect="00DD505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5F8F290" wp14:editId="3A7E2E7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365" w:rsidRDefault="004C5365" w:rsidP="004C5365">
                            <w:r>
                              <w:t>APPENDIX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F290" id="_x0000_s1034" type="#_x0000_t202" style="position:absolute;left:0;text-align:left;margin-left:0;margin-top:.05pt;width:83.2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" stroked="f">
                <v:textbox>
                  <w:txbxContent>
                    <w:p w:rsidR="004C5365" w:rsidRDefault="004C5365" w:rsidP="004C5365">
                      <w:r>
                        <w:t>APPENDIX A</w:t>
                      </w:r>
                    </w:p>
                  </w:txbxContent>
                </v:textbox>
              </v:shape>
            </w:pict>
          </mc:Fallback>
        </mc:AlternateContent>
      </w:r>
      <w:r w:rsidR="000F5C15"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22" name="Picture 22" descr="\\Datastore\profile\000108744\Documents\AVP Office - JK\Meetings\Financial Affairs Collaboration Team (FACT)\Minutes\August 3, 2015\Presentation Background Check Policy to Campus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atastore\profile\000108744\Documents\AVP Office - JK\Meetings\Financial Affairs Collaboration Team (FACT)\Minutes\August 3, 2015\Presentation Background Check Policy to Campus_Page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18" w:rsidRDefault="004C5365" w:rsidP="004C5365">
      <w:pPr>
        <w:spacing w:line="240" w:lineRule="auto"/>
        <w:rPr>
          <w:sz w:val="24"/>
          <w:szCs w:val="24"/>
        </w:rPr>
      </w:pPr>
      <w:r w:rsidRPr="00EE703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5F8F290" wp14:editId="3A7E2E7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57275" cy="276225"/>
                <wp:effectExtent l="0" t="0" r="9525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365" w:rsidRDefault="004C5365" w:rsidP="004C5365">
                            <w:r>
                              <w:t>APPENDIX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F290" id="_x0000_s1035" type="#_x0000_t202" style="position:absolute;margin-left:0;margin-top:.05pt;width:83.25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" stroked="f">
                <v:textbox>
                  <w:txbxContent>
                    <w:p w:rsidR="004C5365" w:rsidRDefault="004C5365" w:rsidP="004C5365">
                      <w:r>
                        <w:t>APPENDIX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858000" cy="8867775"/>
            <wp:effectExtent l="0" t="0" r="0" b="9525"/>
            <wp:docPr id="197" name="Picture 197" descr="\\Datastore\profile\000108744\Documents\AVP Office - JK\Meetings\Financial Affairs Collaboration Team (FACT)\Minutes\August 3, 2015\FW_ Miscellaneous Revenue Account # 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atastore\profile\000108744\Documents\AVP Office - JK\Meetings\Financial Affairs Collaboration Team (FACT)\Minutes\August 3, 2015\FW_ Miscellaneous Revenue Account # Chan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65" w:rsidRDefault="004C5365" w:rsidP="004C536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8867775"/>
            <wp:effectExtent l="0" t="0" r="0" b="9525"/>
            <wp:docPr id="201" name="Picture 201" descr="\\Datastore\profile\000108744\Documents\AVP Office - JK\Meetings\Financial Affairs Collaboration Team (FACT)\Minutes\August 3, 2015\[Cms_cfs] Submission of Department Budget Transf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atastore\profile\000108744\Documents\AVP Office - JK\Meetings\Financial Affairs Collaboration Team (FACT)\Minutes\August 3, 2015\[Cms_cfs] Submission of Department Budget Transfer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03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F8F290" wp14:editId="3A7E2E7E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1057275" cy="276225"/>
                <wp:effectExtent l="0" t="0" r="9525" b="952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365" w:rsidRDefault="004C5365" w:rsidP="004C5365">
                            <w:r>
                              <w:t>APPENDIX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F290" id="_x0000_s1036" type="#_x0000_t202" style="position:absolute;margin-left:0;margin-top:3.55pt;width:83.25pt;height:21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" stroked="f">
                <v:textbox>
                  <w:txbxContent>
                    <w:p w:rsidR="004C5365" w:rsidRDefault="004C5365" w:rsidP="004C5365">
                      <w:r>
                        <w:t>APPENDIX 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5365" w:rsidSect="00DD50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D97" w:rsidRDefault="00672D97" w:rsidP="00AE43B2">
      <w:pPr>
        <w:spacing w:line="240" w:lineRule="auto"/>
      </w:pPr>
      <w:r>
        <w:separator/>
      </w:r>
    </w:p>
  </w:endnote>
  <w:endnote w:type="continuationSeparator" w:id="0">
    <w:p w:rsidR="00672D97" w:rsidRDefault="00672D97" w:rsidP="00AE43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D97" w:rsidRDefault="00672D97" w:rsidP="00AE43B2">
      <w:pPr>
        <w:spacing w:line="240" w:lineRule="auto"/>
      </w:pPr>
      <w:r>
        <w:separator/>
      </w:r>
    </w:p>
  </w:footnote>
  <w:footnote w:type="continuationSeparator" w:id="0">
    <w:p w:rsidR="00672D97" w:rsidRDefault="00672D97" w:rsidP="00AE43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B2" w:rsidRDefault="00AE43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4FB2"/>
    <w:multiLevelType w:val="hybridMultilevel"/>
    <w:tmpl w:val="508A2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76731"/>
    <w:multiLevelType w:val="hybridMultilevel"/>
    <w:tmpl w:val="ECC4C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564A"/>
    <w:multiLevelType w:val="hybridMultilevel"/>
    <w:tmpl w:val="6832B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72BF3"/>
    <w:multiLevelType w:val="hybridMultilevel"/>
    <w:tmpl w:val="9786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F3BE7"/>
    <w:multiLevelType w:val="hybridMultilevel"/>
    <w:tmpl w:val="142C3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A46AF"/>
    <w:multiLevelType w:val="hybridMultilevel"/>
    <w:tmpl w:val="0E9A6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31BF8"/>
    <w:multiLevelType w:val="hybridMultilevel"/>
    <w:tmpl w:val="D8D2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72AB0"/>
    <w:multiLevelType w:val="hybridMultilevel"/>
    <w:tmpl w:val="9D148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F7186"/>
    <w:multiLevelType w:val="hybridMultilevel"/>
    <w:tmpl w:val="01BAB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C6A9F"/>
    <w:multiLevelType w:val="hybridMultilevel"/>
    <w:tmpl w:val="E1AAE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359C4"/>
    <w:multiLevelType w:val="hybridMultilevel"/>
    <w:tmpl w:val="F7DA0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A6DEB"/>
    <w:multiLevelType w:val="hybridMultilevel"/>
    <w:tmpl w:val="D6D2F978"/>
    <w:lvl w:ilvl="0" w:tplc="DEFE4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FD71D8"/>
    <w:multiLevelType w:val="hybridMultilevel"/>
    <w:tmpl w:val="5ED0A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E5C5B"/>
    <w:multiLevelType w:val="hybridMultilevel"/>
    <w:tmpl w:val="51464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261B2"/>
    <w:multiLevelType w:val="hybridMultilevel"/>
    <w:tmpl w:val="6C1A9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8607F"/>
    <w:multiLevelType w:val="hybridMultilevel"/>
    <w:tmpl w:val="43880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E5C78"/>
    <w:multiLevelType w:val="hybridMultilevel"/>
    <w:tmpl w:val="EC9A7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7185C"/>
    <w:multiLevelType w:val="hybridMultilevel"/>
    <w:tmpl w:val="864A3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E76B1"/>
    <w:multiLevelType w:val="hybridMultilevel"/>
    <w:tmpl w:val="68BC6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536F2"/>
    <w:multiLevelType w:val="hybridMultilevel"/>
    <w:tmpl w:val="FCE2017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B54C59"/>
    <w:multiLevelType w:val="hybridMultilevel"/>
    <w:tmpl w:val="F18AF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94734"/>
    <w:multiLevelType w:val="hybridMultilevel"/>
    <w:tmpl w:val="A8286F68"/>
    <w:lvl w:ilvl="0" w:tplc="09F0B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FA3034"/>
    <w:multiLevelType w:val="hybridMultilevel"/>
    <w:tmpl w:val="12268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6312AC"/>
    <w:multiLevelType w:val="hybridMultilevel"/>
    <w:tmpl w:val="AC2ED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15E90"/>
    <w:multiLevelType w:val="hybridMultilevel"/>
    <w:tmpl w:val="6902C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87021"/>
    <w:multiLevelType w:val="hybridMultilevel"/>
    <w:tmpl w:val="BA947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C60ED"/>
    <w:multiLevelType w:val="hybridMultilevel"/>
    <w:tmpl w:val="D52CA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A12AF"/>
    <w:multiLevelType w:val="hybridMultilevel"/>
    <w:tmpl w:val="23F02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549FA"/>
    <w:multiLevelType w:val="hybridMultilevel"/>
    <w:tmpl w:val="826E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63D36"/>
    <w:multiLevelType w:val="hybridMultilevel"/>
    <w:tmpl w:val="5C6AC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62605"/>
    <w:multiLevelType w:val="hybridMultilevel"/>
    <w:tmpl w:val="F33CD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94F0C"/>
    <w:multiLevelType w:val="hybridMultilevel"/>
    <w:tmpl w:val="1B120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02493A"/>
    <w:multiLevelType w:val="hybridMultilevel"/>
    <w:tmpl w:val="A7107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4686C"/>
    <w:multiLevelType w:val="hybridMultilevel"/>
    <w:tmpl w:val="56186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85750"/>
    <w:multiLevelType w:val="hybridMultilevel"/>
    <w:tmpl w:val="D00CD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E52C9"/>
    <w:multiLevelType w:val="hybridMultilevel"/>
    <w:tmpl w:val="971A6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F0372"/>
    <w:multiLevelType w:val="hybridMultilevel"/>
    <w:tmpl w:val="6A665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DD78C0"/>
    <w:multiLevelType w:val="hybridMultilevel"/>
    <w:tmpl w:val="8F3A3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0064B"/>
    <w:multiLevelType w:val="hybridMultilevel"/>
    <w:tmpl w:val="E4680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D752B"/>
    <w:multiLevelType w:val="hybridMultilevel"/>
    <w:tmpl w:val="994C8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81589"/>
    <w:multiLevelType w:val="hybridMultilevel"/>
    <w:tmpl w:val="1124EEE2"/>
    <w:lvl w:ilvl="0" w:tplc="5608E7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0C518B"/>
    <w:multiLevelType w:val="hybridMultilevel"/>
    <w:tmpl w:val="BE6E1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66B64"/>
    <w:multiLevelType w:val="hybridMultilevel"/>
    <w:tmpl w:val="AB846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38"/>
  </w:num>
  <w:num w:numId="4">
    <w:abstractNumId w:val="34"/>
  </w:num>
  <w:num w:numId="5">
    <w:abstractNumId w:val="3"/>
  </w:num>
  <w:num w:numId="6">
    <w:abstractNumId w:val="0"/>
  </w:num>
  <w:num w:numId="7">
    <w:abstractNumId w:val="10"/>
  </w:num>
  <w:num w:numId="8">
    <w:abstractNumId w:val="14"/>
  </w:num>
  <w:num w:numId="9">
    <w:abstractNumId w:val="35"/>
  </w:num>
  <w:num w:numId="10">
    <w:abstractNumId w:val="32"/>
  </w:num>
  <w:num w:numId="11">
    <w:abstractNumId w:val="7"/>
  </w:num>
  <w:num w:numId="12">
    <w:abstractNumId w:val="39"/>
  </w:num>
  <w:num w:numId="13">
    <w:abstractNumId w:val="31"/>
  </w:num>
  <w:num w:numId="14">
    <w:abstractNumId w:val="21"/>
  </w:num>
  <w:num w:numId="15">
    <w:abstractNumId w:val="30"/>
  </w:num>
  <w:num w:numId="16">
    <w:abstractNumId w:val="6"/>
  </w:num>
  <w:num w:numId="17">
    <w:abstractNumId w:val="11"/>
  </w:num>
  <w:num w:numId="18">
    <w:abstractNumId w:val="42"/>
  </w:num>
  <w:num w:numId="19">
    <w:abstractNumId w:val="9"/>
  </w:num>
  <w:num w:numId="20">
    <w:abstractNumId w:val="23"/>
  </w:num>
  <w:num w:numId="21">
    <w:abstractNumId w:val="12"/>
  </w:num>
  <w:num w:numId="22">
    <w:abstractNumId w:val="5"/>
  </w:num>
  <w:num w:numId="23">
    <w:abstractNumId w:val="28"/>
  </w:num>
  <w:num w:numId="24">
    <w:abstractNumId w:val="18"/>
  </w:num>
  <w:num w:numId="25">
    <w:abstractNumId w:val="2"/>
  </w:num>
  <w:num w:numId="26">
    <w:abstractNumId w:val="4"/>
  </w:num>
  <w:num w:numId="27">
    <w:abstractNumId w:val="8"/>
  </w:num>
  <w:num w:numId="28">
    <w:abstractNumId w:val="17"/>
  </w:num>
  <w:num w:numId="29">
    <w:abstractNumId w:val="37"/>
  </w:num>
  <w:num w:numId="30">
    <w:abstractNumId w:val="25"/>
  </w:num>
  <w:num w:numId="31">
    <w:abstractNumId w:val="36"/>
  </w:num>
  <w:num w:numId="32">
    <w:abstractNumId w:val="29"/>
  </w:num>
  <w:num w:numId="33">
    <w:abstractNumId w:val="20"/>
  </w:num>
  <w:num w:numId="34">
    <w:abstractNumId w:val="41"/>
  </w:num>
  <w:num w:numId="35">
    <w:abstractNumId w:val="16"/>
  </w:num>
  <w:num w:numId="36">
    <w:abstractNumId w:val="27"/>
  </w:num>
  <w:num w:numId="37">
    <w:abstractNumId w:val="26"/>
  </w:num>
  <w:num w:numId="38">
    <w:abstractNumId w:val="1"/>
  </w:num>
  <w:num w:numId="39">
    <w:abstractNumId w:val="15"/>
  </w:num>
  <w:num w:numId="40">
    <w:abstractNumId w:val="24"/>
  </w:num>
  <w:num w:numId="41">
    <w:abstractNumId w:val="33"/>
  </w:num>
  <w:num w:numId="42">
    <w:abstractNumId w:val="40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4C5"/>
    <w:rsid w:val="00027568"/>
    <w:rsid w:val="000310DA"/>
    <w:rsid w:val="0003398E"/>
    <w:rsid w:val="00040C90"/>
    <w:rsid w:val="00045787"/>
    <w:rsid w:val="000528DA"/>
    <w:rsid w:val="0006509B"/>
    <w:rsid w:val="00086D84"/>
    <w:rsid w:val="00096B69"/>
    <w:rsid w:val="000C49B5"/>
    <w:rsid w:val="000C5F6A"/>
    <w:rsid w:val="000D320C"/>
    <w:rsid w:val="000E2356"/>
    <w:rsid w:val="000E422B"/>
    <w:rsid w:val="000F0F6E"/>
    <w:rsid w:val="000F5C15"/>
    <w:rsid w:val="000F6A86"/>
    <w:rsid w:val="00101A7B"/>
    <w:rsid w:val="00102A41"/>
    <w:rsid w:val="001140C6"/>
    <w:rsid w:val="0014658F"/>
    <w:rsid w:val="00150F28"/>
    <w:rsid w:val="00153CF7"/>
    <w:rsid w:val="00166B44"/>
    <w:rsid w:val="0017031B"/>
    <w:rsid w:val="001A28B6"/>
    <w:rsid w:val="001C3348"/>
    <w:rsid w:val="001C3376"/>
    <w:rsid w:val="001C54F7"/>
    <w:rsid w:val="001C56CC"/>
    <w:rsid w:val="002000FF"/>
    <w:rsid w:val="00222C1B"/>
    <w:rsid w:val="0026262E"/>
    <w:rsid w:val="00263139"/>
    <w:rsid w:val="002845FD"/>
    <w:rsid w:val="002957EA"/>
    <w:rsid w:val="002A0ACE"/>
    <w:rsid w:val="002B6AA6"/>
    <w:rsid w:val="002C09CB"/>
    <w:rsid w:val="002D34F9"/>
    <w:rsid w:val="00315122"/>
    <w:rsid w:val="0032773C"/>
    <w:rsid w:val="00331A36"/>
    <w:rsid w:val="00331C03"/>
    <w:rsid w:val="0033573D"/>
    <w:rsid w:val="003412EE"/>
    <w:rsid w:val="00355E68"/>
    <w:rsid w:val="0035651D"/>
    <w:rsid w:val="00361506"/>
    <w:rsid w:val="003813F3"/>
    <w:rsid w:val="003922A4"/>
    <w:rsid w:val="003969C1"/>
    <w:rsid w:val="003D4720"/>
    <w:rsid w:val="003F058F"/>
    <w:rsid w:val="003F45FD"/>
    <w:rsid w:val="004148F8"/>
    <w:rsid w:val="0043048F"/>
    <w:rsid w:val="004343B5"/>
    <w:rsid w:val="00434F18"/>
    <w:rsid w:val="004431C9"/>
    <w:rsid w:val="0044358F"/>
    <w:rsid w:val="00445963"/>
    <w:rsid w:val="00452A92"/>
    <w:rsid w:val="0045356E"/>
    <w:rsid w:val="00454C60"/>
    <w:rsid w:val="0045649B"/>
    <w:rsid w:val="00457015"/>
    <w:rsid w:val="00460CE3"/>
    <w:rsid w:val="0046324F"/>
    <w:rsid w:val="00466B8B"/>
    <w:rsid w:val="00470988"/>
    <w:rsid w:val="00470CD0"/>
    <w:rsid w:val="004B1FC5"/>
    <w:rsid w:val="004C3690"/>
    <w:rsid w:val="004C5365"/>
    <w:rsid w:val="004C67CC"/>
    <w:rsid w:val="004E0848"/>
    <w:rsid w:val="004F1BFE"/>
    <w:rsid w:val="004F7F54"/>
    <w:rsid w:val="00503297"/>
    <w:rsid w:val="005219DF"/>
    <w:rsid w:val="005365F9"/>
    <w:rsid w:val="00542F9D"/>
    <w:rsid w:val="00544F39"/>
    <w:rsid w:val="00554BB3"/>
    <w:rsid w:val="0059501F"/>
    <w:rsid w:val="005B1C7A"/>
    <w:rsid w:val="005C1208"/>
    <w:rsid w:val="005C398F"/>
    <w:rsid w:val="005D230B"/>
    <w:rsid w:val="005F2821"/>
    <w:rsid w:val="0062643C"/>
    <w:rsid w:val="00651195"/>
    <w:rsid w:val="00664368"/>
    <w:rsid w:val="00672D97"/>
    <w:rsid w:val="00674A9A"/>
    <w:rsid w:val="00675805"/>
    <w:rsid w:val="00682632"/>
    <w:rsid w:val="006858F2"/>
    <w:rsid w:val="0069658A"/>
    <w:rsid w:val="00696A16"/>
    <w:rsid w:val="006B39AE"/>
    <w:rsid w:val="006C52E4"/>
    <w:rsid w:val="006C613A"/>
    <w:rsid w:val="006E4A43"/>
    <w:rsid w:val="00720C56"/>
    <w:rsid w:val="0072125C"/>
    <w:rsid w:val="00724354"/>
    <w:rsid w:val="00743B9D"/>
    <w:rsid w:val="00743F6E"/>
    <w:rsid w:val="00745C86"/>
    <w:rsid w:val="007541C2"/>
    <w:rsid w:val="00765CD4"/>
    <w:rsid w:val="007722BD"/>
    <w:rsid w:val="007810FB"/>
    <w:rsid w:val="00797FF6"/>
    <w:rsid w:val="007B1241"/>
    <w:rsid w:val="007B1309"/>
    <w:rsid w:val="007C3AD3"/>
    <w:rsid w:val="007E65B0"/>
    <w:rsid w:val="00800B5A"/>
    <w:rsid w:val="008068AF"/>
    <w:rsid w:val="00810302"/>
    <w:rsid w:val="008112C3"/>
    <w:rsid w:val="008173FC"/>
    <w:rsid w:val="00823D96"/>
    <w:rsid w:val="00824623"/>
    <w:rsid w:val="00844F79"/>
    <w:rsid w:val="00856D0B"/>
    <w:rsid w:val="0086323A"/>
    <w:rsid w:val="00870DD7"/>
    <w:rsid w:val="00871861"/>
    <w:rsid w:val="008A4AC5"/>
    <w:rsid w:val="008B2058"/>
    <w:rsid w:val="008B215E"/>
    <w:rsid w:val="008B404F"/>
    <w:rsid w:val="008B5943"/>
    <w:rsid w:val="008E36B8"/>
    <w:rsid w:val="008F31ED"/>
    <w:rsid w:val="008F5D34"/>
    <w:rsid w:val="00905F76"/>
    <w:rsid w:val="0090697A"/>
    <w:rsid w:val="009073F1"/>
    <w:rsid w:val="00911970"/>
    <w:rsid w:val="00920483"/>
    <w:rsid w:val="009221BD"/>
    <w:rsid w:val="009223A3"/>
    <w:rsid w:val="00927DE5"/>
    <w:rsid w:val="00960926"/>
    <w:rsid w:val="0096399B"/>
    <w:rsid w:val="00971B6A"/>
    <w:rsid w:val="00973ED8"/>
    <w:rsid w:val="00985844"/>
    <w:rsid w:val="00986680"/>
    <w:rsid w:val="009A6F5C"/>
    <w:rsid w:val="009B642B"/>
    <w:rsid w:val="00A04BD8"/>
    <w:rsid w:val="00A10662"/>
    <w:rsid w:val="00A1771C"/>
    <w:rsid w:val="00A26A6D"/>
    <w:rsid w:val="00A303C0"/>
    <w:rsid w:val="00A34C1F"/>
    <w:rsid w:val="00A50213"/>
    <w:rsid w:val="00A61908"/>
    <w:rsid w:val="00A8374B"/>
    <w:rsid w:val="00A83F58"/>
    <w:rsid w:val="00A93614"/>
    <w:rsid w:val="00AB25D4"/>
    <w:rsid w:val="00AB7EC0"/>
    <w:rsid w:val="00AC095C"/>
    <w:rsid w:val="00AD6E68"/>
    <w:rsid w:val="00AE43B2"/>
    <w:rsid w:val="00AF1BBC"/>
    <w:rsid w:val="00AF52D6"/>
    <w:rsid w:val="00AF5781"/>
    <w:rsid w:val="00AF6E56"/>
    <w:rsid w:val="00B0205D"/>
    <w:rsid w:val="00B241FA"/>
    <w:rsid w:val="00B3537F"/>
    <w:rsid w:val="00B461E0"/>
    <w:rsid w:val="00B51C8D"/>
    <w:rsid w:val="00B631F9"/>
    <w:rsid w:val="00B71985"/>
    <w:rsid w:val="00B82D42"/>
    <w:rsid w:val="00B921C8"/>
    <w:rsid w:val="00BA2B11"/>
    <w:rsid w:val="00BA4B95"/>
    <w:rsid w:val="00BB69AF"/>
    <w:rsid w:val="00BD4C93"/>
    <w:rsid w:val="00BD4D96"/>
    <w:rsid w:val="00BF178A"/>
    <w:rsid w:val="00C01BD7"/>
    <w:rsid w:val="00C036DC"/>
    <w:rsid w:val="00C046DD"/>
    <w:rsid w:val="00C2024E"/>
    <w:rsid w:val="00C2559D"/>
    <w:rsid w:val="00C462FC"/>
    <w:rsid w:val="00C47ADB"/>
    <w:rsid w:val="00C50A75"/>
    <w:rsid w:val="00C56B27"/>
    <w:rsid w:val="00C64777"/>
    <w:rsid w:val="00C675B5"/>
    <w:rsid w:val="00CA5C93"/>
    <w:rsid w:val="00CB0F20"/>
    <w:rsid w:val="00CB5002"/>
    <w:rsid w:val="00CC4097"/>
    <w:rsid w:val="00CC71FA"/>
    <w:rsid w:val="00CD29DF"/>
    <w:rsid w:val="00CE639F"/>
    <w:rsid w:val="00D12479"/>
    <w:rsid w:val="00D203C9"/>
    <w:rsid w:val="00D20A35"/>
    <w:rsid w:val="00D71429"/>
    <w:rsid w:val="00D72E05"/>
    <w:rsid w:val="00D763D9"/>
    <w:rsid w:val="00D86819"/>
    <w:rsid w:val="00D87C93"/>
    <w:rsid w:val="00D94287"/>
    <w:rsid w:val="00DA7E27"/>
    <w:rsid w:val="00DD5051"/>
    <w:rsid w:val="00DD5F95"/>
    <w:rsid w:val="00DD6C73"/>
    <w:rsid w:val="00DE0C0C"/>
    <w:rsid w:val="00DF5B20"/>
    <w:rsid w:val="00E0092A"/>
    <w:rsid w:val="00E02FA5"/>
    <w:rsid w:val="00E03DA3"/>
    <w:rsid w:val="00E13AF3"/>
    <w:rsid w:val="00E14FA1"/>
    <w:rsid w:val="00E167AB"/>
    <w:rsid w:val="00E363D1"/>
    <w:rsid w:val="00E57FF1"/>
    <w:rsid w:val="00E63F69"/>
    <w:rsid w:val="00E83AB6"/>
    <w:rsid w:val="00E84753"/>
    <w:rsid w:val="00EA57F3"/>
    <w:rsid w:val="00EB6CF5"/>
    <w:rsid w:val="00ED34CA"/>
    <w:rsid w:val="00EE703E"/>
    <w:rsid w:val="00F078F6"/>
    <w:rsid w:val="00F07B9F"/>
    <w:rsid w:val="00F11F75"/>
    <w:rsid w:val="00F13A7D"/>
    <w:rsid w:val="00F13C7C"/>
    <w:rsid w:val="00F228FD"/>
    <w:rsid w:val="00F27AA3"/>
    <w:rsid w:val="00F365AB"/>
    <w:rsid w:val="00F46613"/>
    <w:rsid w:val="00F478FD"/>
    <w:rsid w:val="00F50A4B"/>
    <w:rsid w:val="00F63A75"/>
    <w:rsid w:val="00F66F74"/>
    <w:rsid w:val="00F707E6"/>
    <w:rsid w:val="00F93BD7"/>
    <w:rsid w:val="00FA1F7A"/>
    <w:rsid w:val="00FB3794"/>
    <w:rsid w:val="00FC54C5"/>
    <w:rsid w:val="00FE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  <w15:docId w15:val="{28CB8FFB-59F2-4C52-A1EF-6BDF21AE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4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3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B2"/>
  </w:style>
  <w:style w:type="paragraph" w:styleId="Footer">
    <w:name w:val="footer"/>
    <w:basedOn w:val="Normal"/>
    <w:link w:val="FooterChar"/>
    <w:uiPriority w:val="99"/>
    <w:unhideWhenUsed/>
    <w:rsid w:val="00AE43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B2"/>
  </w:style>
  <w:style w:type="character" w:styleId="Hyperlink">
    <w:name w:val="Hyperlink"/>
    <w:basedOn w:val="DefaultParagraphFont"/>
    <w:uiPriority w:val="99"/>
    <w:unhideWhenUsed/>
    <w:rsid w:val="00430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gettransfers@csusb.edu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calstate.edu/eo/EO-1102.html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budgettransfers@csusb.edu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13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 Chester</dc:creator>
  <cp:lastModifiedBy>Jacqueline Kuenz</cp:lastModifiedBy>
  <cp:revision>25</cp:revision>
  <cp:lastPrinted>2015-02-04T00:33:00Z</cp:lastPrinted>
  <dcterms:created xsi:type="dcterms:W3CDTF">2015-08-10T19:54:00Z</dcterms:created>
  <dcterms:modified xsi:type="dcterms:W3CDTF">2015-08-11T18:44:00Z</dcterms:modified>
</cp:coreProperties>
</file>