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BB15B" w14:textId="77777777" w:rsidR="006611C4" w:rsidRPr="00617CAC" w:rsidRDefault="006611C4" w:rsidP="00386915">
      <w:pPr>
        <w:tabs>
          <w:tab w:val="left" w:pos="720"/>
        </w:tabs>
        <w:jc w:val="center"/>
        <w:rPr>
          <w:rFonts w:ascii="Arial" w:hAnsi="Arial" w:cs="Arial"/>
          <w:sz w:val="22"/>
          <w:szCs w:val="22"/>
        </w:rPr>
      </w:pPr>
      <w:r w:rsidRPr="00617CAC">
        <w:rPr>
          <w:rFonts w:ascii="Arial" w:hAnsi="Arial" w:cs="Arial"/>
          <w:sz w:val="22"/>
          <w:szCs w:val="22"/>
        </w:rPr>
        <w:t>Natural Sciences Chairs Council</w:t>
      </w:r>
    </w:p>
    <w:p w14:paraId="2C8FB332" w14:textId="06E2A18B" w:rsidR="00C57648" w:rsidRPr="00617CAC" w:rsidRDefault="009E160D" w:rsidP="0099508B">
      <w:pPr>
        <w:jc w:val="center"/>
      </w:pPr>
      <w:r>
        <w:t>March 20, 2023</w:t>
      </w:r>
    </w:p>
    <w:p w14:paraId="1FDA556A" w14:textId="41B70D84" w:rsidR="006611C4" w:rsidRPr="00617CAC" w:rsidRDefault="00E649CB" w:rsidP="006611C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1:00pm – 3</w:t>
      </w:r>
      <w:r w:rsidR="00B62B1A">
        <w:rPr>
          <w:rFonts w:ascii="Arial" w:hAnsi="Arial" w:cs="Arial"/>
          <w:sz w:val="22"/>
          <w:szCs w:val="22"/>
        </w:rPr>
        <w:t>:00pm</w:t>
      </w:r>
    </w:p>
    <w:p w14:paraId="160B8B9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53F6EFA7" w14:textId="77777777" w:rsidR="006611C4" w:rsidRPr="00617CAC" w:rsidRDefault="006611C4" w:rsidP="006611C4">
      <w:pPr>
        <w:jc w:val="center"/>
        <w:rPr>
          <w:rFonts w:ascii="Arial" w:hAnsi="Arial" w:cs="Arial"/>
          <w:sz w:val="22"/>
          <w:szCs w:val="22"/>
        </w:rPr>
      </w:pPr>
    </w:p>
    <w:p w14:paraId="4354C4AA" w14:textId="2C9F5D1F" w:rsidR="006611C4" w:rsidRDefault="005A3005" w:rsidP="00661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Attendance:</w:t>
      </w:r>
      <w:r w:rsidR="006611C4">
        <w:rPr>
          <w:rFonts w:ascii="Arial" w:hAnsi="Arial" w:cs="Arial"/>
          <w:sz w:val="22"/>
          <w:szCs w:val="22"/>
        </w:rPr>
        <w:t xml:space="preserve"> </w:t>
      </w:r>
      <w:r w:rsidR="00ED3B35">
        <w:rPr>
          <w:rFonts w:ascii="Arial" w:hAnsi="Arial" w:cs="Arial"/>
          <w:sz w:val="22"/>
          <w:szCs w:val="22"/>
        </w:rPr>
        <w:t xml:space="preserve">M. Chao, </w:t>
      </w:r>
      <w:r w:rsidR="004818C3">
        <w:rPr>
          <w:rFonts w:ascii="Arial" w:hAnsi="Arial" w:cs="Arial"/>
          <w:sz w:val="22"/>
          <w:szCs w:val="22"/>
        </w:rPr>
        <w:t>K. Cousins</w:t>
      </w:r>
      <w:r w:rsidR="00575DA3">
        <w:rPr>
          <w:rFonts w:ascii="Arial" w:hAnsi="Arial" w:cs="Arial"/>
          <w:sz w:val="22"/>
          <w:szCs w:val="22"/>
        </w:rPr>
        <w:t>,</w:t>
      </w:r>
      <w:r w:rsidR="00C57648">
        <w:rPr>
          <w:rFonts w:ascii="Arial" w:hAnsi="Arial" w:cs="Arial"/>
          <w:sz w:val="22"/>
          <w:szCs w:val="22"/>
        </w:rPr>
        <w:t xml:space="preserve"> </w:t>
      </w:r>
      <w:r w:rsidR="00DE1453">
        <w:rPr>
          <w:rFonts w:ascii="Arial" w:hAnsi="Arial" w:cs="Arial"/>
          <w:sz w:val="22"/>
          <w:szCs w:val="22"/>
        </w:rPr>
        <w:t>K. Dajani, C. Todd,</w:t>
      </w:r>
      <w:r w:rsidR="00ED3B35">
        <w:rPr>
          <w:rFonts w:ascii="Arial" w:hAnsi="Arial" w:cs="Arial"/>
          <w:sz w:val="22"/>
          <w:szCs w:val="22"/>
        </w:rPr>
        <w:t xml:space="preserve"> </w:t>
      </w:r>
      <w:r w:rsidR="005B110E">
        <w:rPr>
          <w:rFonts w:ascii="Arial" w:hAnsi="Arial" w:cs="Arial"/>
          <w:sz w:val="22"/>
          <w:szCs w:val="22"/>
        </w:rPr>
        <w:t xml:space="preserve">T. Tolar-Peterson, </w:t>
      </w:r>
      <w:r w:rsidR="0043357F">
        <w:rPr>
          <w:rFonts w:ascii="Arial" w:hAnsi="Arial" w:cs="Arial"/>
          <w:sz w:val="22"/>
          <w:szCs w:val="22"/>
        </w:rPr>
        <w:t>N. Dabbs</w:t>
      </w:r>
      <w:r w:rsidR="006611C4" w:rsidRPr="00617CAC">
        <w:rPr>
          <w:rFonts w:ascii="Arial" w:hAnsi="Arial" w:cs="Arial"/>
          <w:sz w:val="22"/>
          <w:szCs w:val="22"/>
        </w:rPr>
        <w:t>,</w:t>
      </w:r>
      <w:r w:rsidR="00950ABF">
        <w:rPr>
          <w:rFonts w:ascii="Arial" w:hAnsi="Arial" w:cs="Arial"/>
          <w:sz w:val="22"/>
          <w:szCs w:val="22"/>
        </w:rPr>
        <w:t xml:space="preserve"> </w:t>
      </w:r>
      <w:r w:rsidR="00550A90">
        <w:rPr>
          <w:rFonts w:ascii="Arial" w:hAnsi="Arial" w:cs="Arial"/>
          <w:sz w:val="22"/>
          <w:szCs w:val="22"/>
        </w:rPr>
        <w:t>M. Jetter, J. Yu,</w:t>
      </w:r>
      <w:r w:rsidR="009B009E">
        <w:rPr>
          <w:rFonts w:ascii="Arial" w:hAnsi="Arial" w:cs="Arial"/>
          <w:sz w:val="22"/>
          <w:szCs w:val="22"/>
        </w:rPr>
        <w:t xml:space="preserve"> </w:t>
      </w:r>
      <w:r w:rsidR="005B110E">
        <w:rPr>
          <w:rFonts w:ascii="Arial" w:hAnsi="Arial" w:cs="Arial"/>
          <w:sz w:val="22"/>
          <w:szCs w:val="22"/>
        </w:rPr>
        <w:t xml:space="preserve">J. Torner, </w:t>
      </w:r>
      <w:r w:rsidR="006611C4" w:rsidRPr="00617CAC">
        <w:rPr>
          <w:rFonts w:ascii="Arial" w:hAnsi="Arial" w:cs="Arial"/>
          <w:sz w:val="22"/>
          <w:szCs w:val="22"/>
        </w:rPr>
        <w:t xml:space="preserve">D. Rinebolt, </w:t>
      </w:r>
      <w:r w:rsidR="006611C4">
        <w:rPr>
          <w:rFonts w:ascii="Arial" w:hAnsi="Arial" w:cs="Arial"/>
          <w:sz w:val="22"/>
          <w:szCs w:val="22"/>
        </w:rPr>
        <w:t>S. Pantula</w:t>
      </w:r>
      <w:r>
        <w:rPr>
          <w:rFonts w:ascii="Arial" w:hAnsi="Arial" w:cs="Arial"/>
          <w:sz w:val="22"/>
          <w:szCs w:val="22"/>
        </w:rPr>
        <w:t xml:space="preserve">, </w:t>
      </w:r>
      <w:r w:rsidR="001324DD">
        <w:rPr>
          <w:rFonts w:ascii="Arial" w:hAnsi="Arial" w:cs="Arial"/>
          <w:sz w:val="22"/>
          <w:szCs w:val="22"/>
        </w:rPr>
        <w:t>S. McGill</w:t>
      </w:r>
      <w:r w:rsidR="005B110E">
        <w:rPr>
          <w:rFonts w:ascii="Arial" w:hAnsi="Arial" w:cs="Arial"/>
          <w:sz w:val="22"/>
          <w:szCs w:val="22"/>
        </w:rPr>
        <w:t>,</w:t>
      </w:r>
      <w:r w:rsidR="00D64A6A">
        <w:rPr>
          <w:rFonts w:ascii="Arial" w:hAnsi="Arial" w:cs="Arial"/>
          <w:sz w:val="22"/>
          <w:szCs w:val="22"/>
        </w:rPr>
        <w:t xml:space="preserve"> D. Maynard</w:t>
      </w:r>
      <w:r w:rsidR="009F1319">
        <w:rPr>
          <w:rFonts w:ascii="Arial" w:hAnsi="Arial" w:cs="Arial"/>
          <w:sz w:val="22"/>
          <w:szCs w:val="22"/>
        </w:rPr>
        <w:t>, G. Escalante</w:t>
      </w:r>
    </w:p>
    <w:p w14:paraId="52ED1BDD" w14:textId="4B2ECCCB" w:rsidR="00501F59" w:rsidRDefault="00501F59" w:rsidP="00BD1F7C">
      <w:pPr>
        <w:rPr>
          <w:rFonts w:ascii="Arial" w:hAnsi="Arial" w:cs="Arial"/>
          <w:sz w:val="22"/>
          <w:szCs w:val="22"/>
          <w:u w:val="single"/>
        </w:rPr>
      </w:pPr>
    </w:p>
    <w:p w14:paraId="30C0CEA7" w14:textId="58CE5BBF" w:rsidR="00BD1F7C" w:rsidRDefault="00BD1F7C" w:rsidP="00B33515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Announcements by Chairs</w:t>
      </w:r>
    </w:p>
    <w:p w14:paraId="7FA286B9" w14:textId="19176D55" w:rsidR="00BD1F7C" w:rsidRDefault="00BD1F7C" w:rsidP="00B33515">
      <w:pPr>
        <w:rPr>
          <w:rFonts w:ascii="Arial" w:hAnsi="Arial" w:cs="Arial"/>
          <w:sz w:val="22"/>
          <w:szCs w:val="22"/>
        </w:rPr>
      </w:pPr>
    </w:p>
    <w:p w14:paraId="042398C5" w14:textId="59E37EEA" w:rsidR="00BD1F7C" w:rsidRDefault="00BD1F7C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3C3EB3">
        <w:rPr>
          <w:rFonts w:ascii="Arial" w:hAnsi="Arial" w:cs="Arial"/>
          <w:sz w:val="22"/>
          <w:szCs w:val="22"/>
        </w:rPr>
        <w:t>Jetter</w:t>
      </w:r>
      <w:r>
        <w:rPr>
          <w:rFonts w:ascii="Arial" w:hAnsi="Arial" w:cs="Arial"/>
          <w:sz w:val="22"/>
          <w:szCs w:val="22"/>
        </w:rPr>
        <w:t xml:space="preserve"> </w:t>
      </w:r>
      <w:r w:rsidR="005B110E">
        <w:rPr>
          <w:rFonts w:ascii="Arial" w:hAnsi="Arial" w:cs="Arial"/>
          <w:sz w:val="22"/>
          <w:szCs w:val="22"/>
        </w:rPr>
        <w:t xml:space="preserve">reported that the </w:t>
      </w:r>
      <w:r w:rsidR="003C3EB3">
        <w:rPr>
          <w:rFonts w:ascii="Arial" w:hAnsi="Arial" w:cs="Arial"/>
          <w:sz w:val="22"/>
          <w:szCs w:val="22"/>
        </w:rPr>
        <w:t>Mathematics</w:t>
      </w:r>
      <w:r w:rsidR="005B110E">
        <w:rPr>
          <w:rFonts w:ascii="Arial" w:hAnsi="Arial" w:cs="Arial"/>
          <w:sz w:val="22"/>
          <w:szCs w:val="22"/>
        </w:rPr>
        <w:t xml:space="preserve"> Department had </w:t>
      </w:r>
      <w:r w:rsidR="003C3EB3">
        <w:rPr>
          <w:rFonts w:ascii="Arial" w:hAnsi="Arial" w:cs="Arial"/>
          <w:sz w:val="22"/>
          <w:szCs w:val="22"/>
        </w:rPr>
        <w:t xml:space="preserve">begun advising this week. </w:t>
      </w:r>
      <w:r w:rsidR="005B11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8C9D1D" w14:textId="70D2A84E" w:rsidR="00AE2FF0" w:rsidRPr="00AE2FF0" w:rsidRDefault="00D3374B" w:rsidP="00D3374B">
      <w:pPr>
        <w:pStyle w:val="ListParagraph"/>
        <w:numPr>
          <w:ilvl w:val="0"/>
          <w:numId w:val="25"/>
        </w:numPr>
        <w:shd w:val="clear" w:color="auto" w:fill="FFFFFF"/>
        <w:rPr>
          <w:rFonts w:ascii="Calibri" w:hAnsi="Calibri" w:cs="Calibri"/>
          <w:color w:val="000000"/>
        </w:rPr>
      </w:pPr>
      <w:r w:rsidRPr="00D3374B">
        <w:rPr>
          <w:rFonts w:ascii="Arial" w:hAnsi="Arial" w:cs="Arial"/>
          <w:sz w:val="22"/>
          <w:szCs w:val="22"/>
        </w:rPr>
        <w:t xml:space="preserve">Dr. </w:t>
      </w:r>
      <w:r w:rsidR="00267CBE">
        <w:rPr>
          <w:rFonts w:ascii="Arial" w:hAnsi="Arial" w:cs="Arial"/>
          <w:sz w:val="22"/>
          <w:szCs w:val="22"/>
        </w:rPr>
        <w:t>Yu</w:t>
      </w:r>
      <w:r>
        <w:rPr>
          <w:rFonts w:ascii="Arial" w:hAnsi="Arial" w:cs="Arial"/>
          <w:sz w:val="22"/>
          <w:szCs w:val="22"/>
        </w:rPr>
        <w:t xml:space="preserve"> reported that</w:t>
      </w:r>
      <w:r w:rsidRPr="00D3374B">
        <w:rPr>
          <w:rFonts w:ascii="Arial" w:hAnsi="Arial" w:cs="Arial"/>
          <w:sz w:val="22"/>
          <w:szCs w:val="22"/>
        </w:rPr>
        <w:t xml:space="preserve"> </w:t>
      </w:r>
      <w:r w:rsidR="005B110E">
        <w:rPr>
          <w:rFonts w:ascii="Arial" w:hAnsi="Arial" w:cs="Arial"/>
          <w:sz w:val="22"/>
          <w:szCs w:val="22"/>
        </w:rPr>
        <w:t>the</w:t>
      </w:r>
      <w:r w:rsidR="00267CBE">
        <w:rPr>
          <w:rFonts w:ascii="Arial" w:hAnsi="Arial" w:cs="Arial"/>
          <w:sz w:val="22"/>
          <w:szCs w:val="22"/>
        </w:rPr>
        <w:t xml:space="preserve"> Nursing Department </w:t>
      </w:r>
      <w:r w:rsidR="00EC51F6">
        <w:rPr>
          <w:rFonts w:ascii="Arial" w:hAnsi="Arial" w:cs="Arial"/>
          <w:sz w:val="22"/>
          <w:szCs w:val="22"/>
        </w:rPr>
        <w:t xml:space="preserve">will be interviewing more candidates this week.  They are also in the process of hiring </w:t>
      </w:r>
      <w:r w:rsidR="009F1319">
        <w:rPr>
          <w:rFonts w:ascii="Arial" w:hAnsi="Arial" w:cs="Arial"/>
          <w:sz w:val="22"/>
          <w:szCs w:val="22"/>
        </w:rPr>
        <w:t>staff</w:t>
      </w:r>
      <w:r w:rsidR="00EC51F6">
        <w:rPr>
          <w:rFonts w:ascii="Arial" w:hAnsi="Arial" w:cs="Arial"/>
          <w:sz w:val="22"/>
          <w:szCs w:val="22"/>
        </w:rPr>
        <w:t xml:space="preserve"> for </w:t>
      </w:r>
      <w:r w:rsidR="00AE2FF0">
        <w:rPr>
          <w:rFonts w:ascii="Arial" w:hAnsi="Arial" w:cs="Arial"/>
          <w:sz w:val="22"/>
          <w:szCs w:val="22"/>
        </w:rPr>
        <w:t xml:space="preserve">this campus as well as PDC.  </w:t>
      </w:r>
    </w:p>
    <w:p w14:paraId="2B09B05F" w14:textId="1AD306C4" w:rsidR="00134EA0" w:rsidRPr="00134EA0" w:rsidRDefault="00AE2FF0" w:rsidP="00D3374B">
      <w:pPr>
        <w:pStyle w:val="ListParagraph"/>
        <w:numPr>
          <w:ilvl w:val="0"/>
          <w:numId w:val="25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2"/>
          <w:szCs w:val="22"/>
        </w:rPr>
        <w:t xml:space="preserve">Dr. Cousins reported the Chemistry </w:t>
      </w:r>
      <w:r w:rsidR="00481561">
        <w:rPr>
          <w:rFonts w:ascii="Arial" w:hAnsi="Arial" w:cs="Arial"/>
          <w:sz w:val="22"/>
          <w:szCs w:val="22"/>
        </w:rPr>
        <w:t xml:space="preserve">and Biochemistry </w:t>
      </w:r>
      <w:r>
        <w:rPr>
          <w:rFonts w:ascii="Arial" w:hAnsi="Arial" w:cs="Arial"/>
          <w:sz w:val="22"/>
          <w:szCs w:val="22"/>
        </w:rPr>
        <w:t xml:space="preserve">Department is going through its </w:t>
      </w:r>
      <w:r w:rsidR="00134EA0">
        <w:rPr>
          <w:rFonts w:ascii="Arial" w:hAnsi="Arial" w:cs="Arial"/>
          <w:sz w:val="22"/>
          <w:szCs w:val="22"/>
        </w:rPr>
        <w:t>2</w:t>
      </w:r>
      <w:r w:rsidR="00134EA0" w:rsidRPr="00134EA0">
        <w:rPr>
          <w:rFonts w:ascii="Arial" w:hAnsi="Arial" w:cs="Arial"/>
          <w:sz w:val="22"/>
          <w:szCs w:val="22"/>
          <w:vertAlign w:val="superscript"/>
        </w:rPr>
        <w:t>nd</w:t>
      </w:r>
      <w:r w:rsidR="00134EA0">
        <w:rPr>
          <w:rFonts w:ascii="Arial" w:hAnsi="Arial" w:cs="Arial"/>
          <w:sz w:val="22"/>
          <w:szCs w:val="22"/>
        </w:rPr>
        <w:t xml:space="preserve"> emergency hire process.  They hope to have this completed soon. </w:t>
      </w:r>
    </w:p>
    <w:p w14:paraId="705B7179" w14:textId="77777777" w:rsidR="00F1107E" w:rsidRPr="00F1107E" w:rsidRDefault="00134EA0" w:rsidP="00D3374B">
      <w:pPr>
        <w:pStyle w:val="ListParagraph"/>
        <w:numPr>
          <w:ilvl w:val="0"/>
          <w:numId w:val="25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2"/>
          <w:szCs w:val="22"/>
        </w:rPr>
        <w:t xml:space="preserve">Dr. Cousins also reported that </w:t>
      </w:r>
      <w:r w:rsidR="00B969EF">
        <w:rPr>
          <w:rFonts w:ascii="Arial" w:hAnsi="Arial" w:cs="Arial"/>
          <w:sz w:val="22"/>
          <w:szCs w:val="22"/>
        </w:rPr>
        <w:t xml:space="preserve">the department chair search committee should finish their </w:t>
      </w:r>
      <w:r w:rsidR="00F1107E">
        <w:rPr>
          <w:rFonts w:ascii="Arial" w:hAnsi="Arial" w:cs="Arial"/>
          <w:sz w:val="22"/>
          <w:szCs w:val="22"/>
        </w:rPr>
        <w:t>search this week.</w:t>
      </w:r>
    </w:p>
    <w:p w14:paraId="5C3891DA" w14:textId="07BC35CD" w:rsidR="00161AA2" w:rsidRPr="00161AA2" w:rsidRDefault="0098397C" w:rsidP="00D3374B">
      <w:pPr>
        <w:pStyle w:val="ListParagraph"/>
        <w:numPr>
          <w:ilvl w:val="0"/>
          <w:numId w:val="25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2"/>
          <w:szCs w:val="22"/>
        </w:rPr>
        <w:t xml:space="preserve">Dr. Dabbs reported the Kinesiology Department has </w:t>
      </w:r>
      <w:r w:rsidR="00981F2A">
        <w:rPr>
          <w:rFonts w:ascii="Arial" w:hAnsi="Arial" w:cs="Arial"/>
          <w:sz w:val="22"/>
          <w:szCs w:val="22"/>
        </w:rPr>
        <w:t xml:space="preserve">completed their </w:t>
      </w:r>
      <w:r w:rsidR="007A5824">
        <w:rPr>
          <w:rFonts w:ascii="Arial" w:hAnsi="Arial" w:cs="Arial"/>
          <w:sz w:val="22"/>
          <w:szCs w:val="22"/>
        </w:rPr>
        <w:t xml:space="preserve">search </w:t>
      </w:r>
      <w:r w:rsidR="00AB5403">
        <w:rPr>
          <w:rFonts w:ascii="Arial" w:hAnsi="Arial" w:cs="Arial"/>
          <w:sz w:val="22"/>
          <w:szCs w:val="22"/>
        </w:rPr>
        <w:t xml:space="preserve">for the PDC position.  Additionally, </w:t>
      </w:r>
      <w:proofErr w:type="spellStart"/>
      <w:r w:rsidR="007C004B">
        <w:rPr>
          <w:rFonts w:ascii="Arial" w:hAnsi="Arial" w:cs="Arial"/>
          <w:sz w:val="22"/>
          <w:szCs w:val="22"/>
        </w:rPr>
        <w:t>Des</w:t>
      </w:r>
      <w:r w:rsidR="008E11B1">
        <w:rPr>
          <w:rFonts w:ascii="Arial" w:hAnsi="Arial" w:cs="Arial"/>
          <w:sz w:val="22"/>
          <w:szCs w:val="22"/>
        </w:rPr>
        <w:t>’</w:t>
      </w:r>
      <w:r w:rsidR="007C004B">
        <w:rPr>
          <w:rFonts w:ascii="Arial" w:hAnsi="Arial" w:cs="Arial"/>
          <w:sz w:val="22"/>
          <w:szCs w:val="22"/>
        </w:rPr>
        <w:t>ree</w:t>
      </w:r>
      <w:proofErr w:type="spellEnd"/>
      <w:r w:rsidR="007C004B">
        <w:rPr>
          <w:rFonts w:ascii="Arial" w:hAnsi="Arial" w:cs="Arial"/>
          <w:sz w:val="22"/>
          <w:szCs w:val="22"/>
        </w:rPr>
        <w:t xml:space="preserve"> </w:t>
      </w:r>
      <w:r w:rsidR="00232128">
        <w:rPr>
          <w:rFonts w:ascii="Arial" w:hAnsi="Arial" w:cs="Arial"/>
          <w:sz w:val="22"/>
          <w:szCs w:val="22"/>
        </w:rPr>
        <w:t>Valen</w:t>
      </w:r>
      <w:r w:rsidR="003927F8">
        <w:rPr>
          <w:rFonts w:ascii="Arial" w:hAnsi="Arial" w:cs="Arial"/>
          <w:sz w:val="22"/>
          <w:szCs w:val="22"/>
        </w:rPr>
        <w:t xml:space="preserve">zuela </w:t>
      </w:r>
      <w:r w:rsidR="008E11B1">
        <w:rPr>
          <w:rFonts w:ascii="Arial" w:hAnsi="Arial" w:cs="Arial"/>
          <w:sz w:val="22"/>
          <w:szCs w:val="22"/>
        </w:rPr>
        <w:t xml:space="preserve">has accepted the offer for the ASC II position.  </w:t>
      </w:r>
      <w:r w:rsidR="00FC3B25">
        <w:rPr>
          <w:rFonts w:ascii="Arial" w:hAnsi="Arial" w:cs="Arial"/>
          <w:sz w:val="22"/>
          <w:szCs w:val="22"/>
        </w:rPr>
        <w:t xml:space="preserve">They will soon begin the search to fill the ASC I position.  </w:t>
      </w:r>
    </w:p>
    <w:p w14:paraId="258BD00C" w14:textId="354DAEE7" w:rsidR="00BD1F7C" w:rsidRPr="00D3374B" w:rsidRDefault="00161AA2" w:rsidP="00D3374B">
      <w:pPr>
        <w:pStyle w:val="ListParagraph"/>
        <w:numPr>
          <w:ilvl w:val="0"/>
          <w:numId w:val="25"/>
        </w:num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Arial" w:hAnsi="Arial" w:cs="Arial"/>
          <w:sz w:val="22"/>
          <w:szCs w:val="22"/>
        </w:rPr>
        <w:t xml:space="preserve">Dr. Dabbs also reported the faculty </w:t>
      </w:r>
      <w:r w:rsidR="00456611">
        <w:rPr>
          <w:rFonts w:ascii="Arial" w:hAnsi="Arial" w:cs="Arial"/>
          <w:sz w:val="22"/>
          <w:szCs w:val="22"/>
        </w:rPr>
        <w:t xml:space="preserve">have started advising students </w:t>
      </w:r>
      <w:r w:rsidR="004A36EE">
        <w:rPr>
          <w:rFonts w:ascii="Arial" w:hAnsi="Arial" w:cs="Arial"/>
          <w:sz w:val="22"/>
          <w:szCs w:val="22"/>
        </w:rPr>
        <w:t xml:space="preserve">and </w:t>
      </w:r>
      <w:r w:rsidR="00456611">
        <w:rPr>
          <w:rFonts w:ascii="Arial" w:hAnsi="Arial" w:cs="Arial"/>
          <w:sz w:val="22"/>
          <w:szCs w:val="22"/>
        </w:rPr>
        <w:t xml:space="preserve">have started </w:t>
      </w:r>
      <w:r w:rsidR="00597A8E">
        <w:rPr>
          <w:rFonts w:ascii="Arial" w:hAnsi="Arial" w:cs="Arial"/>
          <w:sz w:val="22"/>
          <w:szCs w:val="22"/>
        </w:rPr>
        <w:t xml:space="preserve">the lecturer </w:t>
      </w:r>
      <w:r w:rsidR="00477478">
        <w:rPr>
          <w:rFonts w:ascii="Arial" w:hAnsi="Arial" w:cs="Arial"/>
          <w:sz w:val="22"/>
          <w:szCs w:val="22"/>
        </w:rPr>
        <w:t>evaluations,</w:t>
      </w:r>
      <w:r w:rsidR="00597A8E">
        <w:rPr>
          <w:rFonts w:ascii="Arial" w:hAnsi="Arial" w:cs="Arial"/>
          <w:sz w:val="22"/>
          <w:szCs w:val="22"/>
        </w:rPr>
        <w:t xml:space="preserve"> </w:t>
      </w:r>
      <w:r w:rsidR="003F27CA">
        <w:rPr>
          <w:rFonts w:ascii="Arial" w:hAnsi="Arial" w:cs="Arial"/>
          <w:sz w:val="22"/>
          <w:szCs w:val="22"/>
        </w:rPr>
        <w:t xml:space="preserve">so Kinesiology </w:t>
      </w:r>
      <w:r w:rsidR="00893669">
        <w:rPr>
          <w:rFonts w:ascii="Arial" w:hAnsi="Arial" w:cs="Arial"/>
          <w:sz w:val="22"/>
          <w:szCs w:val="22"/>
        </w:rPr>
        <w:t xml:space="preserve">has been rather busy.  </w:t>
      </w:r>
      <w:r w:rsidR="005B110E">
        <w:rPr>
          <w:rFonts w:ascii="Arial" w:hAnsi="Arial" w:cs="Arial"/>
          <w:sz w:val="22"/>
          <w:szCs w:val="22"/>
        </w:rPr>
        <w:t xml:space="preserve"> </w:t>
      </w:r>
    </w:p>
    <w:p w14:paraId="5BE4D5E0" w14:textId="77777777" w:rsidR="00384DFC" w:rsidRDefault="00D3374B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D94609">
        <w:rPr>
          <w:rFonts w:ascii="Arial" w:hAnsi="Arial" w:cs="Arial"/>
          <w:sz w:val="22"/>
          <w:szCs w:val="22"/>
        </w:rPr>
        <w:t xml:space="preserve">Todd </w:t>
      </w:r>
      <w:r w:rsidR="00CF651C">
        <w:rPr>
          <w:rFonts w:ascii="Arial" w:hAnsi="Arial" w:cs="Arial"/>
          <w:sz w:val="22"/>
          <w:szCs w:val="22"/>
        </w:rPr>
        <w:t>expressed her frustration with Class Climate</w:t>
      </w:r>
      <w:r w:rsidR="002E639D">
        <w:rPr>
          <w:rFonts w:ascii="Arial" w:hAnsi="Arial" w:cs="Arial"/>
          <w:sz w:val="22"/>
          <w:szCs w:val="22"/>
        </w:rPr>
        <w:t xml:space="preserve"> and </w:t>
      </w:r>
      <w:r w:rsidR="00625334">
        <w:rPr>
          <w:rFonts w:ascii="Arial" w:hAnsi="Arial" w:cs="Arial"/>
          <w:sz w:val="22"/>
          <w:szCs w:val="22"/>
        </w:rPr>
        <w:t xml:space="preserve">other chairs </w:t>
      </w:r>
      <w:r w:rsidR="006264EB">
        <w:rPr>
          <w:rFonts w:ascii="Arial" w:hAnsi="Arial" w:cs="Arial"/>
          <w:sz w:val="22"/>
          <w:szCs w:val="22"/>
        </w:rPr>
        <w:t xml:space="preserve">agreed with her that it is </w:t>
      </w:r>
      <w:r w:rsidR="00E833BB">
        <w:rPr>
          <w:rFonts w:ascii="Arial" w:hAnsi="Arial" w:cs="Arial"/>
          <w:sz w:val="22"/>
          <w:szCs w:val="22"/>
        </w:rPr>
        <w:t>not a user</w:t>
      </w:r>
      <w:r w:rsidR="002E4677">
        <w:rPr>
          <w:rFonts w:ascii="Arial" w:hAnsi="Arial" w:cs="Arial"/>
          <w:sz w:val="22"/>
          <w:szCs w:val="22"/>
        </w:rPr>
        <w:t>-</w:t>
      </w:r>
      <w:r w:rsidR="00E833BB">
        <w:rPr>
          <w:rFonts w:ascii="Arial" w:hAnsi="Arial" w:cs="Arial"/>
          <w:sz w:val="22"/>
          <w:szCs w:val="22"/>
        </w:rPr>
        <w:t>friendly software.</w:t>
      </w:r>
    </w:p>
    <w:p w14:paraId="666899AA" w14:textId="4E8B8829" w:rsidR="00406968" w:rsidRPr="00504571" w:rsidRDefault="00384DFC" w:rsidP="00504571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504571">
        <w:rPr>
          <w:rFonts w:ascii="Arial" w:hAnsi="Arial" w:cs="Arial"/>
          <w:sz w:val="22"/>
          <w:szCs w:val="22"/>
        </w:rPr>
        <w:t xml:space="preserve">Dr. Todd reported that </w:t>
      </w:r>
      <w:r w:rsidR="00E70060">
        <w:rPr>
          <w:rFonts w:ascii="Arial" w:hAnsi="Arial" w:cs="Arial"/>
          <w:sz w:val="22"/>
          <w:szCs w:val="22"/>
        </w:rPr>
        <w:t xml:space="preserve">Dr. </w:t>
      </w:r>
      <w:r w:rsidRPr="00504571">
        <w:rPr>
          <w:rFonts w:ascii="Arial" w:hAnsi="Arial" w:cs="Arial"/>
          <w:sz w:val="22"/>
          <w:szCs w:val="22"/>
        </w:rPr>
        <w:t xml:space="preserve">Tandis </w:t>
      </w:r>
      <w:r w:rsidR="00406968" w:rsidRPr="00504571">
        <w:rPr>
          <w:rFonts w:ascii="Arial" w:hAnsi="Arial" w:cs="Arial"/>
          <w:sz w:val="22"/>
          <w:szCs w:val="22"/>
        </w:rPr>
        <w:t>Bidgoli received a</w:t>
      </w:r>
      <w:r w:rsidR="001718ED">
        <w:rPr>
          <w:rFonts w:ascii="Arial" w:hAnsi="Arial" w:cs="Arial"/>
          <w:sz w:val="22"/>
          <w:szCs w:val="22"/>
        </w:rPr>
        <w:t xml:space="preserve"> </w:t>
      </w:r>
      <w:r w:rsidR="00406968" w:rsidRPr="00504571">
        <w:rPr>
          <w:rFonts w:ascii="Calibri" w:hAnsi="Calibri" w:cs="Calibri"/>
          <w:color w:val="000000"/>
        </w:rPr>
        <w:t>USGS National Cooperative Geologic Mapping Program's EDMAP grant for $29,297</w:t>
      </w:r>
      <w:r w:rsidR="00481561">
        <w:rPr>
          <w:rFonts w:ascii="Calibri" w:hAnsi="Calibri" w:cs="Calibri"/>
          <w:color w:val="000000"/>
        </w:rPr>
        <w:t xml:space="preserve"> and Dr. Lazar heard positively from NSF.</w:t>
      </w:r>
    </w:p>
    <w:p w14:paraId="41CE7ED4" w14:textId="289122F9" w:rsidR="002E4677" w:rsidRDefault="00340FD2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Chao </w:t>
      </w:r>
      <w:r w:rsidR="00B639A1">
        <w:rPr>
          <w:rFonts w:ascii="Arial" w:hAnsi="Arial" w:cs="Arial"/>
          <w:sz w:val="22"/>
          <w:szCs w:val="22"/>
        </w:rPr>
        <w:t>indicated</w:t>
      </w:r>
      <w:r w:rsidR="00AB4616">
        <w:rPr>
          <w:rFonts w:ascii="Arial" w:hAnsi="Arial" w:cs="Arial"/>
          <w:sz w:val="22"/>
          <w:szCs w:val="22"/>
        </w:rPr>
        <w:t xml:space="preserve"> that he is optimistic about</w:t>
      </w:r>
      <w:r w:rsidR="004A49B2">
        <w:rPr>
          <w:rFonts w:ascii="Arial" w:hAnsi="Arial" w:cs="Arial"/>
          <w:sz w:val="22"/>
          <w:szCs w:val="22"/>
        </w:rPr>
        <w:t xml:space="preserve"> Dr. Angela Horner </w:t>
      </w:r>
      <w:r w:rsidR="00DB7D30">
        <w:rPr>
          <w:rFonts w:ascii="Arial" w:hAnsi="Arial" w:cs="Arial"/>
          <w:sz w:val="22"/>
          <w:szCs w:val="22"/>
        </w:rPr>
        <w:t xml:space="preserve">being awarded </w:t>
      </w:r>
      <w:r w:rsidR="004A49B2">
        <w:rPr>
          <w:rFonts w:ascii="Arial" w:hAnsi="Arial" w:cs="Arial"/>
          <w:sz w:val="22"/>
          <w:szCs w:val="22"/>
        </w:rPr>
        <w:t>a NIH R16 grant.</w:t>
      </w:r>
      <w:r w:rsidR="00E833BB">
        <w:rPr>
          <w:rFonts w:ascii="Arial" w:hAnsi="Arial" w:cs="Arial"/>
          <w:sz w:val="22"/>
          <w:szCs w:val="22"/>
        </w:rPr>
        <w:t xml:space="preserve">  </w:t>
      </w:r>
    </w:p>
    <w:p w14:paraId="22512A99" w14:textId="62F7613A" w:rsidR="00401D0A" w:rsidRDefault="00733D92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Dajani reported </w:t>
      </w:r>
      <w:r w:rsidR="00DA4DE7">
        <w:rPr>
          <w:rFonts w:ascii="Arial" w:hAnsi="Arial" w:cs="Arial"/>
          <w:sz w:val="22"/>
          <w:szCs w:val="22"/>
        </w:rPr>
        <w:t xml:space="preserve">the School of Computer Science and Engineering has had a very frustrating </w:t>
      </w:r>
      <w:r w:rsidR="009F21B2">
        <w:rPr>
          <w:rFonts w:ascii="Arial" w:hAnsi="Arial" w:cs="Arial"/>
          <w:sz w:val="22"/>
          <w:szCs w:val="22"/>
        </w:rPr>
        <w:t>search for new faculty.  Two of the scheduled interviews were cancelled at the last minute by the candidate</w:t>
      </w:r>
      <w:r w:rsidR="00AB4616">
        <w:rPr>
          <w:rFonts w:ascii="Arial" w:hAnsi="Arial" w:cs="Arial"/>
          <w:sz w:val="22"/>
          <w:szCs w:val="22"/>
        </w:rPr>
        <w:t>s</w:t>
      </w:r>
      <w:r w:rsidR="009F21B2">
        <w:rPr>
          <w:rFonts w:ascii="Arial" w:hAnsi="Arial" w:cs="Arial"/>
          <w:sz w:val="22"/>
          <w:szCs w:val="22"/>
        </w:rPr>
        <w:t xml:space="preserve">.  </w:t>
      </w:r>
    </w:p>
    <w:p w14:paraId="54AD2BCE" w14:textId="48E785AF" w:rsidR="00806562" w:rsidRDefault="00806562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Dajani reported the department has also been very busy advising students.</w:t>
      </w:r>
    </w:p>
    <w:p w14:paraId="2C8BD780" w14:textId="4372AC6D" w:rsidR="00806562" w:rsidRDefault="00AD3C41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Dajani </w:t>
      </w:r>
      <w:r w:rsidR="00181C60">
        <w:rPr>
          <w:rFonts w:ascii="Arial" w:hAnsi="Arial" w:cs="Arial"/>
          <w:sz w:val="22"/>
          <w:szCs w:val="22"/>
        </w:rPr>
        <w:t xml:space="preserve">reported he had attended the </w:t>
      </w:r>
      <w:r w:rsidR="00F90FBE">
        <w:rPr>
          <w:rFonts w:ascii="Arial" w:hAnsi="Arial" w:cs="Arial"/>
          <w:sz w:val="22"/>
          <w:szCs w:val="22"/>
        </w:rPr>
        <w:t>STEM NET meeting</w:t>
      </w:r>
      <w:r w:rsidR="00181C60">
        <w:rPr>
          <w:rFonts w:ascii="Arial" w:hAnsi="Arial" w:cs="Arial"/>
          <w:sz w:val="22"/>
          <w:szCs w:val="22"/>
        </w:rPr>
        <w:t xml:space="preserve"> at Cal Poly Pomona last week and was </w:t>
      </w:r>
      <w:r w:rsidR="00711C37">
        <w:rPr>
          <w:rFonts w:ascii="Arial" w:hAnsi="Arial" w:cs="Arial"/>
          <w:sz w:val="22"/>
          <w:szCs w:val="22"/>
        </w:rPr>
        <w:t>very impressed with the presentations.</w:t>
      </w:r>
    </w:p>
    <w:p w14:paraId="6179640C" w14:textId="7DB40DB1" w:rsidR="00F90FBE" w:rsidRDefault="00F90FBE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Tolar-Peterson reported the Health Science and Human Ecology </w:t>
      </w:r>
      <w:r w:rsidR="00660D7A">
        <w:rPr>
          <w:rFonts w:ascii="Arial" w:hAnsi="Arial" w:cs="Arial"/>
          <w:sz w:val="22"/>
          <w:szCs w:val="22"/>
        </w:rPr>
        <w:t>department has started their on</w:t>
      </w:r>
      <w:r w:rsidR="00E711E4">
        <w:rPr>
          <w:rFonts w:ascii="Arial" w:hAnsi="Arial" w:cs="Arial"/>
          <w:sz w:val="22"/>
          <w:szCs w:val="22"/>
        </w:rPr>
        <w:t>-</w:t>
      </w:r>
      <w:r w:rsidR="00660D7A">
        <w:rPr>
          <w:rFonts w:ascii="Arial" w:hAnsi="Arial" w:cs="Arial"/>
          <w:sz w:val="22"/>
          <w:szCs w:val="22"/>
        </w:rPr>
        <w:t xml:space="preserve">campus interviews with candidates. </w:t>
      </w:r>
    </w:p>
    <w:p w14:paraId="02EB896D" w14:textId="6825E7B9" w:rsidR="007E0882" w:rsidRDefault="000525DD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Torner reported the Physics and Astronomy department has been </w:t>
      </w:r>
      <w:r w:rsidR="00836D8D">
        <w:rPr>
          <w:rFonts w:ascii="Arial" w:hAnsi="Arial" w:cs="Arial"/>
          <w:sz w:val="22"/>
          <w:szCs w:val="22"/>
        </w:rPr>
        <w:t xml:space="preserve">very busy with advising students.  </w:t>
      </w:r>
    </w:p>
    <w:p w14:paraId="1AA8D278" w14:textId="709DD3B3" w:rsidR="000708FB" w:rsidRDefault="000708FB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Torner reported the department is losing some of their part-time lecturers to the community colleges.  </w:t>
      </w:r>
      <w:r w:rsidR="00DE320E">
        <w:rPr>
          <w:rFonts w:ascii="Arial" w:hAnsi="Arial" w:cs="Arial"/>
          <w:sz w:val="22"/>
          <w:szCs w:val="22"/>
        </w:rPr>
        <w:t xml:space="preserve">They have begun interviews this week for full time </w:t>
      </w:r>
      <w:r w:rsidR="00852719">
        <w:rPr>
          <w:rFonts w:ascii="Arial" w:hAnsi="Arial" w:cs="Arial"/>
          <w:sz w:val="22"/>
          <w:szCs w:val="22"/>
        </w:rPr>
        <w:t>faculty which they are in need of, but now they are also dealing with a shortage of part-timers.</w:t>
      </w:r>
    </w:p>
    <w:p w14:paraId="77186069" w14:textId="43DB4862" w:rsidR="00D76F96" w:rsidRDefault="00D76F96" w:rsidP="00BD1F7C">
      <w:pPr>
        <w:pStyle w:val="ListParagraph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Torner suggested that the chairs encourage their faculty to watch some of the</w:t>
      </w:r>
      <w:r w:rsidR="002C328B">
        <w:rPr>
          <w:rFonts w:ascii="Arial" w:hAnsi="Arial" w:cs="Arial"/>
          <w:sz w:val="22"/>
          <w:szCs w:val="22"/>
        </w:rPr>
        <w:t xml:space="preserve"> lectures that were part of the STEM NET </w:t>
      </w:r>
      <w:r w:rsidR="00B55A40">
        <w:rPr>
          <w:rFonts w:ascii="Arial" w:hAnsi="Arial" w:cs="Arial"/>
          <w:sz w:val="22"/>
          <w:szCs w:val="22"/>
        </w:rPr>
        <w:t xml:space="preserve">Conference last week.  There were a lot of </w:t>
      </w:r>
      <w:r w:rsidR="00AD6AA0">
        <w:rPr>
          <w:rFonts w:ascii="Arial" w:hAnsi="Arial" w:cs="Arial"/>
          <w:sz w:val="22"/>
          <w:szCs w:val="22"/>
        </w:rPr>
        <w:t>helpful lectures.</w:t>
      </w:r>
    </w:p>
    <w:p w14:paraId="120DD555" w14:textId="77777777" w:rsidR="00291153" w:rsidRPr="00BD1F7C" w:rsidRDefault="00291153" w:rsidP="00291153">
      <w:pPr>
        <w:pStyle w:val="ListParagraph"/>
        <w:rPr>
          <w:rFonts w:ascii="Arial" w:hAnsi="Arial" w:cs="Arial"/>
          <w:sz w:val="22"/>
          <w:szCs w:val="22"/>
        </w:rPr>
      </w:pPr>
    </w:p>
    <w:p w14:paraId="7475E214" w14:textId="5D7370F2" w:rsidR="006F4075" w:rsidRPr="00501F59" w:rsidRDefault="00616A55" w:rsidP="00B33515">
      <w:pPr>
        <w:rPr>
          <w:rFonts w:ascii="Arial" w:hAnsi="Arial" w:cs="Arial"/>
          <w:sz w:val="22"/>
          <w:szCs w:val="22"/>
          <w:u w:val="single"/>
        </w:rPr>
      </w:pPr>
      <w:r w:rsidRPr="00501F59">
        <w:rPr>
          <w:rFonts w:ascii="Arial" w:hAnsi="Arial" w:cs="Arial"/>
          <w:sz w:val="22"/>
          <w:szCs w:val="22"/>
          <w:u w:val="single"/>
        </w:rPr>
        <w:t>Announcements by Administrators</w:t>
      </w:r>
    </w:p>
    <w:p w14:paraId="3A9A634E" w14:textId="4FE06A9F" w:rsidR="00616A55" w:rsidRDefault="00616A55" w:rsidP="00616A55">
      <w:pPr>
        <w:rPr>
          <w:rFonts w:ascii="Arial" w:hAnsi="Arial" w:cs="Arial"/>
          <w:sz w:val="22"/>
          <w:szCs w:val="22"/>
        </w:rPr>
      </w:pPr>
    </w:p>
    <w:p w14:paraId="2AC3E822" w14:textId="38DA52E1" w:rsidR="007E0497" w:rsidRDefault="00381FAD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Dr. Escalante reported that </w:t>
      </w:r>
      <w:r w:rsidR="007F7F08">
        <w:rPr>
          <w:rFonts w:ascii="Arial" w:hAnsi="Arial" w:cs="Arial"/>
          <w:sz w:val="22"/>
          <w:szCs w:val="22"/>
        </w:rPr>
        <w:t xml:space="preserve">he has finished the DEI </w:t>
      </w:r>
      <w:r w:rsidR="00C055A5">
        <w:rPr>
          <w:rFonts w:ascii="Arial" w:hAnsi="Arial" w:cs="Arial"/>
          <w:sz w:val="22"/>
          <w:szCs w:val="22"/>
        </w:rPr>
        <w:t>suggestions</w:t>
      </w:r>
      <w:r w:rsidR="009F67A6">
        <w:rPr>
          <w:rFonts w:ascii="Arial" w:hAnsi="Arial" w:cs="Arial"/>
          <w:sz w:val="22"/>
          <w:szCs w:val="22"/>
        </w:rPr>
        <w:t xml:space="preserve"> from the brain-storming session that was held</w:t>
      </w:r>
      <w:r w:rsidR="00291153">
        <w:rPr>
          <w:rFonts w:ascii="Arial" w:hAnsi="Arial" w:cs="Arial"/>
          <w:sz w:val="22"/>
          <w:szCs w:val="22"/>
        </w:rPr>
        <w:t>.</w:t>
      </w:r>
      <w:r w:rsidR="00C52BCF">
        <w:rPr>
          <w:rFonts w:ascii="Arial" w:hAnsi="Arial" w:cs="Arial"/>
          <w:sz w:val="22"/>
          <w:szCs w:val="22"/>
        </w:rPr>
        <w:t xml:space="preserve">  From th</w:t>
      </w:r>
      <w:r w:rsidR="008553D8">
        <w:rPr>
          <w:rFonts w:ascii="Arial" w:hAnsi="Arial" w:cs="Arial"/>
          <w:sz w:val="22"/>
          <w:szCs w:val="22"/>
        </w:rPr>
        <w:t>ese</w:t>
      </w:r>
      <w:r w:rsidR="00C52BCF">
        <w:rPr>
          <w:rFonts w:ascii="Arial" w:hAnsi="Arial" w:cs="Arial"/>
          <w:sz w:val="22"/>
          <w:szCs w:val="22"/>
        </w:rPr>
        <w:t xml:space="preserve"> he is proposing that a </w:t>
      </w:r>
      <w:r w:rsidR="003E406B">
        <w:rPr>
          <w:rFonts w:ascii="Arial" w:hAnsi="Arial" w:cs="Arial"/>
          <w:sz w:val="22"/>
          <w:szCs w:val="22"/>
        </w:rPr>
        <w:t>college-based</w:t>
      </w:r>
      <w:r w:rsidR="00C52BCF">
        <w:rPr>
          <w:rFonts w:ascii="Arial" w:hAnsi="Arial" w:cs="Arial"/>
          <w:sz w:val="22"/>
          <w:szCs w:val="22"/>
        </w:rPr>
        <w:t xml:space="preserve"> </w:t>
      </w:r>
      <w:r w:rsidR="008553D8">
        <w:rPr>
          <w:rFonts w:ascii="Arial" w:hAnsi="Arial" w:cs="Arial"/>
          <w:sz w:val="22"/>
          <w:szCs w:val="22"/>
        </w:rPr>
        <w:t xml:space="preserve">DEI </w:t>
      </w:r>
      <w:r w:rsidR="00C52BCF">
        <w:rPr>
          <w:rFonts w:ascii="Arial" w:hAnsi="Arial" w:cs="Arial"/>
          <w:sz w:val="22"/>
          <w:szCs w:val="22"/>
        </w:rPr>
        <w:t>committee is needed.  He then asked the chairs if t</w:t>
      </w:r>
      <w:r w:rsidR="004755AF">
        <w:rPr>
          <w:rFonts w:ascii="Arial" w:hAnsi="Arial" w:cs="Arial"/>
          <w:sz w:val="22"/>
          <w:szCs w:val="22"/>
        </w:rPr>
        <w:t xml:space="preserve">hey believe </w:t>
      </w:r>
      <w:r w:rsidR="00E66618">
        <w:rPr>
          <w:rFonts w:ascii="Arial" w:hAnsi="Arial" w:cs="Arial"/>
          <w:sz w:val="22"/>
          <w:szCs w:val="22"/>
        </w:rPr>
        <w:t>th</w:t>
      </w:r>
      <w:r w:rsidR="004864F5">
        <w:rPr>
          <w:rFonts w:ascii="Arial" w:hAnsi="Arial" w:cs="Arial"/>
          <w:sz w:val="22"/>
          <w:szCs w:val="22"/>
        </w:rPr>
        <w:t>at this</w:t>
      </w:r>
      <w:r w:rsidR="00E66618">
        <w:rPr>
          <w:rFonts w:ascii="Arial" w:hAnsi="Arial" w:cs="Arial"/>
          <w:sz w:val="22"/>
          <w:szCs w:val="22"/>
        </w:rPr>
        <w:t xml:space="preserve"> committee should be formed by 1) a representative from each department or 2) an open call.  </w:t>
      </w:r>
      <w:r w:rsidR="00946E1C">
        <w:rPr>
          <w:rFonts w:ascii="Arial" w:hAnsi="Arial" w:cs="Arial"/>
          <w:sz w:val="22"/>
          <w:szCs w:val="22"/>
        </w:rPr>
        <w:t>Discussion ensued.</w:t>
      </w:r>
      <w:r w:rsidR="00E8566A">
        <w:rPr>
          <w:rFonts w:ascii="Arial" w:hAnsi="Arial" w:cs="Arial"/>
          <w:sz w:val="22"/>
          <w:szCs w:val="22"/>
        </w:rPr>
        <w:t xml:space="preserve"> Dean Pantula s</w:t>
      </w:r>
      <w:r w:rsidR="004864F5">
        <w:rPr>
          <w:rFonts w:ascii="Arial" w:hAnsi="Arial" w:cs="Arial"/>
          <w:sz w:val="22"/>
          <w:szCs w:val="22"/>
        </w:rPr>
        <w:t xml:space="preserve">uggested </w:t>
      </w:r>
      <w:r w:rsidR="00E8566A">
        <w:rPr>
          <w:rFonts w:ascii="Arial" w:hAnsi="Arial" w:cs="Arial"/>
          <w:sz w:val="22"/>
          <w:szCs w:val="22"/>
        </w:rPr>
        <w:t xml:space="preserve">that </w:t>
      </w:r>
      <w:r w:rsidR="0011742F">
        <w:rPr>
          <w:rFonts w:ascii="Arial" w:hAnsi="Arial" w:cs="Arial"/>
          <w:sz w:val="22"/>
          <w:szCs w:val="22"/>
        </w:rPr>
        <w:t>a good size</w:t>
      </w:r>
      <w:r w:rsidR="00E40520">
        <w:rPr>
          <w:rFonts w:ascii="Arial" w:hAnsi="Arial" w:cs="Arial"/>
          <w:sz w:val="22"/>
          <w:szCs w:val="22"/>
        </w:rPr>
        <w:t xml:space="preserve"> for a </w:t>
      </w:r>
      <w:r w:rsidR="009F0961">
        <w:rPr>
          <w:rFonts w:ascii="Arial" w:hAnsi="Arial" w:cs="Arial"/>
          <w:sz w:val="22"/>
          <w:szCs w:val="22"/>
        </w:rPr>
        <w:t xml:space="preserve">committee </w:t>
      </w:r>
      <w:r w:rsidR="0074042A">
        <w:rPr>
          <w:rFonts w:ascii="Arial" w:hAnsi="Arial" w:cs="Arial"/>
          <w:sz w:val="22"/>
          <w:szCs w:val="22"/>
        </w:rPr>
        <w:t>maybe</w:t>
      </w:r>
      <w:r w:rsidR="009F0961">
        <w:rPr>
          <w:rFonts w:ascii="Arial" w:hAnsi="Arial" w:cs="Arial"/>
          <w:sz w:val="22"/>
          <w:szCs w:val="22"/>
        </w:rPr>
        <w:t xml:space="preserve"> 7 members.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4474601" w14:textId="1A99E0AF" w:rsidR="00A457B0" w:rsidRDefault="00A457B0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Escalante then asked about funding for the committee.  The </w:t>
      </w:r>
      <w:r w:rsidR="00EC4472">
        <w:rPr>
          <w:rFonts w:ascii="Arial" w:hAnsi="Arial" w:cs="Arial"/>
          <w:sz w:val="22"/>
          <w:szCs w:val="22"/>
        </w:rPr>
        <w:t xml:space="preserve">input from faculty in the brainstorming group suggested </w:t>
      </w:r>
      <w:r w:rsidR="00155332">
        <w:rPr>
          <w:rFonts w:ascii="Arial" w:hAnsi="Arial" w:cs="Arial"/>
          <w:sz w:val="22"/>
          <w:szCs w:val="22"/>
        </w:rPr>
        <w:t xml:space="preserve">that committee </w:t>
      </w:r>
      <w:r w:rsidR="00C969B3">
        <w:rPr>
          <w:rFonts w:ascii="Arial" w:hAnsi="Arial" w:cs="Arial"/>
          <w:sz w:val="22"/>
          <w:szCs w:val="22"/>
        </w:rPr>
        <w:t>chair</w:t>
      </w:r>
      <w:r w:rsidR="00155332">
        <w:rPr>
          <w:rFonts w:ascii="Arial" w:hAnsi="Arial" w:cs="Arial"/>
          <w:sz w:val="22"/>
          <w:szCs w:val="22"/>
        </w:rPr>
        <w:t xml:space="preserve"> receive release time for their service.</w:t>
      </w:r>
      <w:r w:rsidR="00C95159">
        <w:rPr>
          <w:rFonts w:ascii="Arial" w:hAnsi="Arial" w:cs="Arial"/>
          <w:sz w:val="22"/>
          <w:szCs w:val="22"/>
        </w:rPr>
        <w:t xml:space="preserve">  Discussion then ensued </w:t>
      </w:r>
      <w:r w:rsidR="00914DFA">
        <w:rPr>
          <w:rFonts w:ascii="Arial" w:hAnsi="Arial" w:cs="Arial"/>
          <w:sz w:val="22"/>
          <w:szCs w:val="22"/>
        </w:rPr>
        <w:t>about</w:t>
      </w:r>
      <w:r w:rsidR="00FB252D">
        <w:rPr>
          <w:rFonts w:ascii="Arial" w:hAnsi="Arial" w:cs="Arial"/>
          <w:sz w:val="22"/>
          <w:szCs w:val="22"/>
        </w:rPr>
        <w:t xml:space="preserve"> release time</w:t>
      </w:r>
      <w:r w:rsidR="00914DFA">
        <w:rPr>
          <w:rFonts w:ascii="Arial" w:hAnsi="Arial" w:cs="Arial"/>
          <w:sz w:val="22"/>
          <w:szCs w:val="22"/>
        </w:rPr>
        <w:t xml:space="preserve"> for any committee service</w:t>
      </w:r>
      <w:r w:rsidR="00FB252D">
        <w:rPr>
          <w:rFonts w:ascii="Arial" w:hAnsi="Arial" w:cs="Arial"/>
          <w:sz w:val="22"/>
          <w:szCs w:val="22"/>
        </w:rPr>
        <w:t>.</w:t>
      </w:r>
      <w:r w:rsidR="0011213C">
        <w:rPr>
          <w:rFonts w:ascii="Arial" w:hAnsi="Arial" w:cs="Arial"/>
          <w:sz w:val="22"/>
          <w:szCs w:val="22"/>
        </w:rPr>
        <w:t xml:space="preserve">  Dr. Torner suggested </w:t>
      </w:r>
      <w:r w:rsidR="008A63DD">
        <w:rPr>
          <w:rFonts w:ascii="Arial" w:hAnsi="Arial" w:cs="Arial"/>
          <w:sz w:val="22"/>
          <w:szCs w:val="22"/>
        </w:rPr>
        <w:t xml:space="preserve">that it may be best to </w:t>
      </w:r>
      <w:r w:rsidR="0011213C">
        <w:rPr>
          <w:rFonts w:ascii="Arial" w:hAnsi="Arial" w:cs="Arial"/>
          <w:sz w:val="22"/>
          <w:szCs w:val="22"/>
        </w:rPr>
        <w:t>treat it like a mini-grant.</w:t>
      </w:r>
      <w:r w:rsidR="00200D53">
        <w:rPr>
          <w:rFonts w:ascii="Arial" w:hAnsi="Arial" w:cs="Arial"/>
          <w:sz w:val="22"/>
          <w:szCs w:val="22"/>
        </w:rPr>
        <w:t xml:space="preserve">  Dr. Todd suggested </w:t>
      </w:r>
      <w:r w:rsidR="00CB3290">
        <w:rPr>
          <w:rFonts w:ascii="Arial" w:hAnsi="Arial" w:cs="Arial"/>
          <w:sz w:val="22"/>
          <w:szCs w:val="22"/>
        </w:rPr>
        <w:t>that there be some guidelines so that committee members would know what was expected of them.</w:t>
      </w:r>
    </w:p>
    <w:p w14:paraId="388EE0A2" w14:textId="7E0F9B48" w:rsidR="00291153" w:rsidRDefault="00291153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</w:t>
      </w:r>
      <w:r w:rsidR="00943996">
        <w:rPr>
          <w:rFonts w:ascii="Arial" w:hAnsi="Arial" w:cs="Arial"/>
          <w:sz w:val="22"/>
          <w:szCs w:val="22"/>
        </w:rPr>
        <w:t xml:space="preserve">Maynard spoke to the chairs about the Choose CSUSB </w:t>
      </w:r>
      <w:r w:rsidR="0040214A">
        <w:rPr>
          <w:rFonts w:ascii="Arial" w:hAnsi="Arial" w:cs="Arial"/>
          <w:sz w:val="22"/>
          <w:szCs w:val="22"/>
        </w:rPr>
        <w:t>event that is taking place this coming Saturday, March 25</w:t>
      </w:r>
      <w:r w:rsidR="0040214A" w:rsidRPr="0040214A">
        <w:rPr>
          <w:rFonts w:ascii="Arial" w:hAnsi="Arial" w:cs="Arial"/>
          <w:sz w:val="22"/>
          <w:szCs w:val="22"/>
          <w:vertAlign w:val="superscript"/>
        </w:rPr>
        <w:t>th</w:t>
      </w:r>
      <w:r w:rsidR="0040214A">
        <w:rPr>
          <w:rFonts w:ascii="Arial" w:hAnsi="Arial" w:cs="Arial"/>
          <w:sz w:val="22"/>
          <w:szCs w:val="22"/>
        </w:rPr>
        <w:t xml:space="preserve"> at 1 p.m.  </w:t>
      </w:r>
      <w:r w:rsidR="008A4EC3">
        <w:rPr>
          <w:rFonts w:ascii="Arial" w:hAnsi="Arial" w:cs="Arial"/>
          <w:sz w:val="22"/>
          <w:szCs w:val="22"/>
        </w:rPr>
        <w:t>There currently are 45 students and 90 guests signed up for the STEM</w:t>
      </w:r>
      <w:r w:rsidR="00A64120">
        <w:rPr>
          <w:rFonts w:ascii="Arial" w:hAnsi="Arial" w:cs="Arial"/>
          <w:sz w:val="22"/>
          <w:szCs w:val="22"/>
        </w:rPr>
        <w:t xml:space="preserve"> meeting in CGI 104.  There are 81 students and 172 guests signed up for the Allied Health meeting in </w:t>
      </w:r>
      <w:r w:rsidR="00B53D0B">
        <w:rPr>
          <w:rFonts w:ascii="Arial" w:hAnsi="Arial" w:cs="Arial"/>
          <w:sz w:val="22"/>
          <w:szCs w:val="22"/>
        </w:rPr>
        <w:t xml:space="preserve">CE 105.  Dr. Maynard requested that each department have a representative </w:t>
      </w:r>
      <w:r w:rsidR="001D5CD9">
        <w:rPr>
          <w:rFonts w:ascii="Arial" w:hAnsi="Arial" w:cs="Arial"/>
          <w:sz w:val="22"/>
          <w:szCs w:val="22"/>
        </w:rPr>
        <w:t xml:space="preserve">from the department speak for a couple of minutes about their department.  </w:t>
      </w:r>
    </w:p>
    <w:p w14:paraId="79BDFB3A" w14:textId="268C1627" w:rsidR="00906493" w:rsidRDefault="003C1A35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</w:t>
      </w:r>
      <w:r w:rsidR="0001025C">
        <w:rPr>
          <w:rFonts w:ascii="Arial" w:hAnsi="Arial" w:cs="Arial"/>
          <w:sz w:val="22"/>
          <w:szCs w:val="22"/>
        </w:rPr>
        <w:t>reported that April 3</w:t>
      </w:r>
      <w:r w:rsidR="0001025C" w:rsidRPr="0001025C">
        <w:rPr>
          <w:rFonts w:ascii="Arial" w:hAnsi="Arial" w:cs="Arial"/>
          <w:sz w:val="22"/>
          <w:szCs w:val="22"/>
          <w:vertAlign w:val="superscript"/>
        </w:rPr>
        <w:t>rd</w:t>
      </w:r>
      <w:r w:rsidR="0001025C">
        <w:rPr>
          <w:rFonts w:ascii="Arial" w:hAnsi="Arial" w:cs="Arial"/>
          <w:sz w:val="22"/>
          <w:szCs w:val="22"/>
        </w:rPr>
        <w:t xml:space="preserve"> students will be able begin registering for summer classes.</w:t>
      </w:r>
    </w:p>
    <w:p w14:paraId="4D68BD79" w14:textId="4E8AFDEC" w:rsidR="0001025C" w:rsidRDefault="0001025C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McGill informed chairs that </w:t>
      </w:r>
      <w:r w:rsidR="00F81D8C">
        <w:rPr>
          <w:rFonts w:ascii="Arial" w:hAnsi="Arial" w:cs="Arial"/>
          <w:sz w:val="22"/>
          <w:szCs w:val="22"/>
        </w:rPr>
        <w:t xml:space="preserve">only fall and spring semesters generate entitlements.  Summer will not be included.  </w:t>
      </w:r>
      <w:r w:rsidR="007B63AA">
        <w:rPr>
          <w:rFonts w:ascii="Arial" w:hAnsi="Arial" w:cs="Arial"/>
          <w:sz w:val="22"/>
          <w:szCs w:val="22"/>
        </w:rPr>
        <w:t>However, if faculty entitlement is not met in fall/spring semesters, then summer will work to meet entitlement.</w:t>
      </w:r>
    </w:p>
    <w:p w14:paraId="7F126995" w14:textId="68E4152D" w:rsidR="00CD026A" w:rsidRDefault="00CD026A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McGill reported that fall registration will begin on April 24</w:t>
      </w:r>
      <w:r w:rsidRPr="00CD026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1F3BE3B6" w14:textId="021CF8E6" w:rsidR="00EA3D13" w:rsidRDefault="00EA3D13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Dean Pantula spoke with chairs on the issue of face-to-face and online classes.  He</w:t>
      </w:r>
      <w:r w:rsidR="00120F63">
        <w:rPr>
          <w:rFonts w:ascii="Arial" w:hAnsi="Arial" w:cs="Arial"/>
          <w:sz w:val="22"/>
          <w:szCs w:val="22"/>
        </w:rPr>
        <w:t xml:space="preserve"> would like the majority of our classes offered face-to-face.  This will give the college greater</w:t>
      </w:r>
      <w:r w:rsidR="00A40EEB">
        <w:rPr>
          <w:rFonts w:ascii="Arial" w:hAnsi="Arial" w:cs="Arial"/>
          <w:sz w:val="22"/>
          <w:szCs w:val="22"/>
        </w:rPr>
        <w:t xml:space="preserve"> </w:t>
      </w:r>
      <w:r w:rsidR="00CE701A">
        <w:rPr>
          <w:rFonts w:ascii="Arial" w:hAnsi="Arial" w:cs="Arial"/>
          <w:sz w:val="22"/>
          <w:szCs w:val="22"/>
        </w:rPr>
        <w:t xml:space="preserve">opportunities to interact with our students.  </w:t>
      </w:r>
    </w:p>
    <w:p w14:paraId="7612EF35" w14:textId="01E6C7D2" w:rsidR="000866C2" w:rsidRDefault="000F3F2E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Dean Pantula encouraged chairs</w:t>
      </w:r>
      <w:r w:rsidR="000D683E">
        <w:rPr>
          <w:rFonts w:ascii="Arial" w:hAnsi="Arial" w:cs="Arial"/>
          <w:sz w:val="22"/>
          <w:szCs w:val="22"/>
        </w:rPr>
        <w:t xml:space="preserve"> to attend the </w:t>
      </w:r>
      <w:r w:rsidR="00A60D86">
        <w:rPr>
          <w:rFonts w:ascii="Arial" w:hAnsi="Arial" w:cs="Arial"/>
          <w:sz w:val="22"/>
          <w:szCs w:val="22"/>
        </w:rPr>
        <w:t xml:space="preserve">Open Forum with the Provost to </w:t>
      </w:r>
      <w:r w:rsidR="00EA753C">
        <w:rPr>
          <w:rFonts w:ascii="Arial" w:hAnsi="Arial" w:cs="Arial"/>
          <w:sz w:val="22"/>
          <w:szCs w:val="22"/>
        </w:rPr>
        <w:t>go over</w:t>
      </w:r>
      <w:r w:rsidR="00A60D86">
        <w:rPr>
          <w:rFonts w:ascii="Arial" w:hAnsi="Arial" w:cs="Arial"/>
          <w:sz w:val="22"/>
          <w:szCs w:val="22"/>
        </w:rPr>
        <w:t xml:space="preserve"> the </w:t>
      </w:r>
      <w:r w:rsidR="00EA753C">
        <w:rPr>
          <w:rFonts w:ascii="Arial" w:hAnsi="Arial" w:cs="Arial"/>
          <w:sz w:val="22"/>
          <w:szCs w:val="22"/>
        </w:rPr>
        <w:t>5</w:t>
      </w:r>
      <w:r w:rsidR="00D46F79">
        <w:rPr>
          <w:rFonts w:ascii="Arial" w:hAnsi="Arial" w:cs="Arial"/>
          <w:sz w:val="22"/>
          <w:szCs w:val="22"/>
        </w:rPr>
        <w:t>-</w:t>
      </w:r>
      <w:r w:rsidR="00EA753C">
        <w:rPr>
          <w:rFonts w:ascii="Arial" w:hAnsi="Arial" w:cs="Arial"/>
          <w:sz w:val="22"/>
          <w:szCs w:val="22"/>
        </w:rPr>
        <w:t>year review report for Dean Pantula</w:t>
      </w:r>
      <w:r w:rsidR="00BF09B4">
        <w:rPr>
          <w:rFonts w:ascii="Arial" w:hAnsi="Arial" w:cs="Arial"/>
          <w:sz w:val="22"/>
          <w:szCs w:val="22"/>
        </w:rPr>
        <w:t xml:space="preserve">.  </w:t>
      </w:r>
    </w:p>
    <w:p w14:paraId="14F5461E" w14:textId="10012FC3" w:rsidR="00BF09B4" w:rsidRDefault="00BF09B4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Chao inquired if there were any plans for a </w:t>
      </w:r>
      <w:proofErr w:type="spellStart"/>
      <w:r>
        <w:rPr>
          <w:rFonts w:ascii="Arial" w:hAnsi="Arial" w:cs="Arial"/>
          <w:sz w:val="22"/>
          <w:szCs w:val="22"/>
        </w:rPr>
        <w:t>Scherba</w:t>
      </w:r>
      <w:proofErr w:type="spellEnd"/>
      <w:r>
        <w:rPr>
          <w:rFonts w:ascii="Arial" w:hAnsi="Arial" w:cs="Arial"/>
          <w:sz w:val="22"/>
          <w:szCs w:val="22"/>
        </w:rPr>
        <w:t xml:space="preserve"> Lecture this semester.  </w:t>
      </w:r>
      <w:r w:rsidR="00D120A8">
        <w:rPr>
          <w:rFonts w:ascii="Arial" w:hAnsi="Arial" w:cs="Arial"/>
          <w:sz w:val="22"/>
          <w:szCs w:val="22"/>
        </w:rPr>
        <w:t xml:space="preserve">Dr. Chao suggested that a small committee be formed to </w:t>
      </w:r>
      <w:r w:rsidR="00233E5D">
        <w:rPr>
          <w:rFonts w:ascii="Arial" w:hAnsi="Arial" w:cs="Arial"/>
          <w:sz w:val="22"/>
          <w:szCs w:val="22"/>
        </w:rPr>
        <w:t xml:space="preserve">create a </w:t>
      </w:r>
      <w:r w:rsidR="00D120A8">
        <w:rPr>
          <w:rFonts w:ascii="Arial" w:hAnsi="Arial" w:cs="Arial"/>
          <w:sz w:val="22"/>
          <w:szCs w:val="22"/>
        </w:rPr>
        <w:t xml:space="preserve">structured timeline for </w:t>
      </w:r>
      <w:r w:rsidR="00B15D3E">
        <w:rPr>
          <w:rFonts w:ascii="Arial" w:hAnsi="Arial" w:cs="Arial"/>
          <w:sz w:val="22"/>
          <w:szCs w:val="22"/>
        </w:rPr>
        <w:t>these events.</w:t>
      </w:r>
    </w:p>
    <w:p w14:paraId="75D9980F" w14:textId="0EBE0F6B" w:rsidR="00B15D3E" w:rsidRDefault="008A212D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Pantula </w:t>
      </w:r>
      <w:r w:rsidR="008C0914">
        <w:rPr>
          <w:rFonts w:ascii="Arial" w:hAnsi="Arial" w:cs="Arial"/>
          <w:sz w:val="22"/>
          <w:szCs w:val="22"/>
        </w:rPr>
        <w:t xml:space="preserve">mentioned that his review of </w:t>
      </w:r>
      <w:r w:rsidR="00F9544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Range Elevation</w:t>
      </w:r>
      <w:r w:rsidR="00202D90">
        <w:rPr>
          <w:rFonts w:ascii="Arial" w:hAnsi="Arial" w:cs="Arial"/>
          <w:sz w:val="22"/>
          <w:szCs w:val="22"/>
        </w:rPr>
        <w:t>s were due today.  He will submit his recommendations.</w:t>
      </w:r>
    </w:p>
    <w:p w14:paraId="2168B970" w14:textId="5CA762A4" w:rsidR="00202D90" w:rsidRDefault="001C33E2" w:rsidP="00E649CB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Pantula asked chairs to send him the VETI grant proposals so he has an estimate of what could be obtained</w:t>
      </w:r>
      <w:r w:rsidR="009F483B">
        <w:rPr>
          <w:rFonts w:ascii="Arial" w:hAnsi="Arial" w:cs="Arial"/>
          <w:sz w:val="22"/>
          <w:szCs w:val="22"/>
        </w:rPr>
        <w:t xml:space="preserve">.  </w:t>
      </w:r>
    </w:p>
    <w:p w14:paraId="23D9C241" w14:textId="19B909DD" w:rsidR="008917BE" w:rsidRPr="008917BE" w:rsidRDefault="009F483B" w:rsidP="008917BE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Pantula reported that chairs should expect budgets to be tighter next year</w:t>
      </w:r>
      <w:r w:rsidR="005D34F9">
        <w:rPr>
          <w:rFonts w:ascii="Arial" w:hAnsi="Arial" w:cs="Arial"/>
          <w:sz w:val="22"/>
          <w:szCs w:val="22"/>
        </w:rPr>
        <w:t>.</w:t>
      </w:r>
    </w:p>
    <w:p w14:paraId="480FB220" w14:textId="1D316319" w:rsidR="00D669EA" w:rsidRDefault="00D669EA" w:rsidP="008917BE">
      <w:pPr>
        <w:rPr>
          <w:rFonts w:cstheme="minorHAnsi"/>
        </w:rPr>
      </w:pPr>
    </w:p>
    <w:p w14:paraId="52DCA3B2" w14:textId="4A7C7241" w:rsidR="008917BE" w:rsidRPr="001A7DDA" w:rsidRDefault="001A7DDA" w:rsidP="00891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Assessment Coordinator – Amber Olney</w:t>
      </w:r>
    </w:p>
    <w:p w14:paraId="0AB37806" w14:textId="77777777" w:rsidR="00D669EA" w:rsidRPr="00D669EA" w:rsidRDefault="00D669EA" w:rsidP="00D669EA">
      <w:pPr>
        <w:pStyle w:val="ListParagraph"/>
        <w:ind w:left="1080"/>
        <w:rPr>
          <w:rFonts w:cstheme="minorHAnsi"/>
        </w:rPr>
      </w:pPr>
    </w:p>
    <w:p w14:paraId="73D5F718" w14:textId="77777777" w:rsidR="00BD783A" w:rsidRPr="00B33515" w:rsidRDefault="00BD783A" w:rsidP="00BD783A">
      <w:pPr>
        <w:pStyle w:val="ListParagraph"/>
        <w:rPr>
          <w:rFonts w:ascii="Arial" w:hAnsi="Arial" w:cs="Arial"/>
          <w:sz w:val="22"/>
          <w:szCs w:val="22"/>
        </w:rPr>
      </w:pPr>
    </w:p>
    <w:sectPr w:rsidR="00BD783A" w:rsidRPr="00B33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30B"/>
    <w:multiLevelType w:val="hybridMultilevel"/>
    <w:tmpl w:val="078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1015"/>
    <w:multiLevelType w:val="hybridMultilevel"/>
    <w:tmpl w:val="4088F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0C76"/>
    <w:multiLevelType w:val="hybridMultilevel"/>
    <w:tmpl w:val="DF32FA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EA481C"/>
    <w:multiLevelType w:val="hybridMultilevel"/>
    <w:tmpl w:val="9CE23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D79CB"/>
    <w:multiLevelType w:val="hybridMultilevel"/>
    <w:tmpl w:val="4C96A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0498B"/>
    <w:multiLevelType w:val="hybridMultilevel"/>
    <w:tmpl w:val="61C6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06191"/>
    <w:multiLevelType w:val="hybridMultilevel"/>
    <w:tmpl w:val="484299D4"/>
    <w:lvl w:ilvl="0" w:tplc="82266E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00A73"/>
    <w:multiLevelType w:val="hybridMultilevel"/>
    <w:tmpl w:val="1EA8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05AAC"/>
    <w:multiLevelType w:val="hybridMultilevel"/>
    <w:tmpl w:val="4C084D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441358"/>
    <w:multiLevelType w:val="hybridMultilevel"/>
    <w:tmpl w:val="9F2A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54324"/>
    <w:multiLevelType w:val="hybridMultilevel"/>
    <w:tmpl w:val="F77C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271"/>
    <w:multiLevelType w:val="hybridMultilevel"/>
    <w:tmpl w:val="CE92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E5B30"/>
    <w:multiLevelType w:val="hybridMultilevel"/>
    <w:tmpl w:val="F5DC8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F0FA5"/>
    <w:multiLevelType w:val="hybridMultilevel"/>
    <w:tmpl w:val="D46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95D3A"/>
    <w:multiLevelType w:val="hybridMultilevel"/>
    <w:tmpl w:val="7C58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1124"/>
    <w:multiLevelType w:val="hybridMultilevel"/>
    <w:tmpl w:val="885460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1C3A60"/>
    <w:multiLevelType w:val="hybridMultilevel"/>
    <w:tmpl w:val="67E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74272"/>
    <w:multiLevelType w:val="hybridMultilevel"/>
    <w:tmpl w:val="E640D36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57A806A6"/>
    <w:multiLevelType w:val="hybridMultilevel"/>
    <w:tmpl w:val="874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63B4F"/>
    <w:multiLevelType w:val="hybridMultilevel"/>
    <w:tmpl w:val="EC3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639E5"/>
    <w:multiLevelType w:val="hybridMultilevel"/>
    <w:tmpl w:val="AE8C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C270D"/>
    <w:multiLevelType w:val="hybridMultilevel"/>
    <w:tmpl w:val="6C44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C5EDE"/>
    <w:multiLevelType w:val="hybridMultilevel"/>
    <w:tmpl w:val="C6D4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520BD"/>
    <w:multiLevelType w:val="hybridMultilevel"/>
    <w:tmpl w:val="0C52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4428A"/>
    <w:multiLevelType w:val="hybridMultilevel"/>
    <w:tmpl w:val="CD303C5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 w15:restartNumberingAfterBreak="0">
    <w:nsid w:val="7C0A520A"/>
    <w:multiLevelType w:val="hybridMultilevel"/>
    <w:tmpl w:val="119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722FD"/>
    <w:multiLevelType w:val="hybridMultilevel"/>
    <w:tmpl w:val="DCEA9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113626">
    <w:abstractNumId w:val="16"/>
  </w:num>
  <w:num w:numId="2" w16cid:durableId="420563774">
    <w:abstractNumId w:val="12"/>
  </w:num>
  <w:num w:numId="3" w16cid:durableId="1122924172">
    <w:abstractNumId w:val="21"/>
  </w:num>
  <w:num w:numId="4" w16cid:durableId="1317805351">
    <w:abstractNumId w:val="7"/>
  </w:num>
  <w:num w:numId="5" w16cid:durableId="1528911446">
    <w:abstractNumId w:val="4"/>
  </w:num>
  <w:num w:numId="6" w16cid:durableId="2134207878">
    <w:abstractNumId w:val="9"/>
  </w:num>
  <w:num w:numId="7" w16cid:durableId="1176387507">
    <w:abstractNumId w:val="10"/>
  </w:num>
  <w:num w:numId="8" w16cid:durableId="561988870">
    <w:abstractNumId w:val="20"/>
  </w:num>
  <w:num w:numId="9" w16cid:durableId="1742365456">
    <w:abstractNumId w:val="14"/>
  </w:num>
  <w:num w:numId="10" w16cid:durableId="1459569469">
    <w:abstractNumId w:val="6"/>
  </w:num>
  <w:num w:numId="11" w16cid:durableId="971178049">
    <w:abstractNumId w:val="25"/>
  </w:num>
  <w:num w:numId="12" w16cid:durableId="492992812">
    <w:abstractNumId w:val="0"/>
  </w:num>
  <w:num w:numId="13" w16cid:durableId="1139572548">
    <w:abstractNumId w:val="3"/>
  </w:num>
  <w:num w:numId="14" w16cid:durableId="1683556542">
    <w:abstractNumId w:val="17"/>
  </w:num>
  <w:num w:numId="15" w16cid:durableId="541328047">
    <w:abstractNumId w:val="26"/>
  </w:num>
  <w:num w:numId="16" w16cid:durableId="1030372436">
    <w:abstractNumId w:val="23"/>
  </w:num>
  <w:num w:numId="17" w16cid:durableId="1074203232">
    <w:abstractNumId w:val="15"/>
  </w:num>
  <w:num w:numId="18" w16cid:durableId="424688193">
    <w:abstractNumId w:val="24"/>
  </w:num>
  <w:num w:numId="19" w16cid:durableId="1779569028">
    <w:abstractNumId w:val="5"/>
  </w:num>
  <w:num w:numId="20" w16cid:durableId="1947804482">
    <w:abstractNumId w:val="1"/>
  </w:num>
  <w:num w:numId="21" w16cid:durableId="688066816">
    <w:abstractNumId w:val="18"/>
  </w:num>
  <w:num w:numId="22" w16cid:durableId="1947883904">
    <w:abstractNumId w:val="11"/>
  </w:num>
  <w:num w:numId="23" w16cid:durableId="1057902438">
    <w:abstractNumId w:val="13"/>
  </w:num>
  <w:num w:numId="24" w16cid:durableId="1118915097">
    <w:abstractNumId w:val="19"/>
  </w:num>
  <w:num w:numId="25" w16cid:durableId="267812343">
    <w:abstractNumId w:val="22"/>
  </w:num>
  <w:num w:numId="26" w16cid:durableId="97602612">
    <w:abstractNumId w:val="2"/>
  </w:num>
  <w:num w:numId="27" w16cid:durableId="1752317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1C4"/>
    <w:rsid w:val="00004EEE"/>
    <w:rsid w:val="0001025C"/>
    <w:rsid w:val="00015FC5"/>
    <w:rsid w:val="0003038B"/>
    <w:rsid w:val="00040821"/>
    <w:rsid w:val="00047446"/>
    <w:rsid w:val="00051013"/>
    <w:rsid w:val="000525DD"/>
    <w:rsid w:val="000656BB"/>
    <w:rsid w:val="000708FB"/>
    <w:rsid w:val="00072247"/>
    <w:rsid w:val="00074BFD"/>
    <w:rsid w:val="00080C53"/>
    <w:rsid w:val="00084BBE"/>
    <w:rsid w:val="000866C2"/>
    <w:rsid w:val="00095013"/>
    <w:rsid w:val="000A3A6D"/>
    <w:rsid w:val="000A7506"/>
    <w:rsid w:val="000B0BC9"/>
    <w:rsid w:val="000B6BE0"/>
    <w:rsid w:val="000C1DB2"/>
    <w:rsid w:val="000C2F5E"/>
    <w:rsid w:val="000C3FAF"/>
    <w:rsid w:val="000D683E"/>
    <w:rsid w:val="000F06F5"/>
    <w:rsid w:val="000F3083"/>
    <w:rsid w:val="000F3F2E"/>
    <w:rsid w:val="000F4232"/>
    <w:rsid w:val="00100391"/>
    <w:rsid w:val="001043EF"/>
    <w:rsid w:val="00106AFC"/>
    <w:rsid w:val="0011213C"/>
    <w:rsid w:val="00115B77"/>
    <w:rsid w:val="0011742F"/>
    <w:rsid w:val="00120F63"/>
    <w:rsid w:val="00124AAA"/>
    <w:rsid w:val="00126377"/>
    <w:rsid w:val="001324DD"/>
    <w:rsid w:val="00134EA0"/>
    <w:rsid w:val="00154062"/>
    <w:rsid w:val="00155332"/>
    <w:rsid w:val="00161AA2"/>
    <w:rsid w:val="001718ED"/>
    <w:rsid w:val="0018146D"/>
    <w:rsid w:val="00181C60"/>
    <w:rsid w:val="00185BDD"/>
    <w:rsid w:val="00187C04"/>
    <w:rsid w:val="00194554"/>
    <w:rsid w:val="0019794F"/>
    <w:rsid w:val="001A2821"/>
    <w:rsid w:val="001A45E4"/>
    <w:rsid w:val="001A6647"/>
    <w:rsid w:val="001A7DDA"/>
    <w:rsid w:val="001B0661"/>
    <w:rsid w:val="001B286C"/>
    <w:rsid w:val="001C0BC6"/>
    <w:rsid w:val="001C1FFF"/>
    <w:rsid w:val="001C2DCC"/>
    <w:rsid w:val="001C33E2"/>
    <w:rsid w:val="001D5CD9"/>
    <w:rsid w:val="001E0BC5"/>
    <w:rsid w:val="001E3B2A"/>
    <w:rsid w:val="001E5770"/>
    <w:rsid w:val="001F6213"/>
    <w:rsid w:val="001F7ECE"/>
    <w:rsid w:val="00200D53"/>
    <w:rsid w:val="00202D90"/>
    <w:rsid w:val="00215AB2"/>
    <w:rsid w:val="00223A17"/>
    <w:rsid w:val="00232128"/>
    <w:rsid w:val="00233E5D"/>
    <w:rsid w:val="00235278"/>
    <w:rsid w:val="00240B6E"/>
    <w:rsid w:val="002458FD"/>
    <w:rsid w:val="0025030B"/>
    <w:rsid w:val="00253DE7"/>
    <w:rsid w:val="00260050"/>
    <w:rsid w:val="0026106B"/>
    <w:rsid w:val="00267CBE"/>
    <w:rsid w:val="002733A2"/>
    <w:rsid w:val="00281A88"/>
    <w:rsid w:val="00283F69"/>
    <w:rsid w:val="00291153"/>
    <w:rsid w:val="002B0B6D"/>
    <w:rsid w:val="002C328B"/>
    <w:rsid w:val="002C4225"/>
    <w:rsid w:val="002D3DCB"/>
    <w:rsid w:val="002E04F9"/>
    <w:rsid w:val="002E4677"/>
    <w:rsid w:val="002E639D"/>
    <w:rsid w:val="002E7CD2"/>
    <w:rsid w:val="002F0027"/>
    <w:rsid w:val="0030309C"/>
    <w:rsid w:val="00305AAC"/>
    <w:rsid w:val="00306565"/>
    <w:rsid w:val="003108FD"/>
    <w:rsid w:val="00327701"/>
    <w:rsid w:val="00332473"/>
    <w:rsid w:val="003350D5"/>
    <w:rsid w:val="00340295"/>
    <w:rsid w:val="00340FD2"/>
    <w:rsid w:val="003463E0"/>
    <w:rsid w:val="0034785C"/>
    <w:rsid w:val="00352977"/>
    <w:rsid w:val="00357B1F"/>
    <w:rsid w:val="0037255D"/>
    <w:rsid w:val="003759B1"/>
    <w:rsid w:val="00375E2B"/>
    <w:rsid w:val="00375E31"/>
    <w:rsid w:val="00377078"/>
    <w:rsid w:val="00381FAD"/>
    <w:rsid w:val="0038499C"/>
    <w:rsid w:val="00384DFC"/>
    <w:rsid w:val="00386915"/>
    <w:rsid w:val="0038694C"/>
    <w:rsid w:val="00390A01"/>
    <w:rsid w:val="003927F8"/>
    <w:rsid w:val="003A0323"/>
    <w:rsid w:val="003A034D"/>
    <w:rsid w:val="003A239C"/>
    <w:rsid w:val="003A5D12"/>
    <w:rsid w:val="003B2B6F"/>
    <w:rsid w:val="003B5918"/>
    <w:rsid w:val="003C1A35"/>
    <w:rsid w:val="003C3779"/>
    <w:rsid w:val="003C3EB3"/>
    <w:rsid w:val="003C7913"/>
    <w:rsid w:val="003D11AC"/>
    <w:rsid w:val="003D33CA"/>
    <w:rsid w:val="003D69A1"/>
    <w:rsid w:val="003E24F4"/>
    <w:rsid w:val="003E406B"/>
    <w:rsid w:val="003E44E7"/>
    <w:rsid w:val="003E7DD0"/>
    <w:rsid w:val="003F27CA"/>
    <w:rsid w:val="00401D0A"/>
    <w:rsid w:val="0040214A"/>
    <w:rsid w:val="004065CB"/>
    <w:rsid w:val="00406968"/>
    <w:rsid w:val="00410C38"/>
    <w:rsid w:val="00414253"/>
    <w:rsid w:val="00420C92"/>
    <w:rsid w:val="00423355"/>
    <w:rsid w:val="004330B3"/>
    <w:rsid w:val="0043357F"/>
    <w:rsid w:val="0043732F"/>
    <w:rsid w:val="00447580"/>
    <w:rsid w:val="00453C0A"/>
    <w:rsid w:val="00456611"/>
    <w:rsid w:val="0046335B"/>
    <w:rsid w:val="00467499"/>
    <w:rsid w:val="0047352F"/>
    <w:rsid w:val="004755AF"/>
    <w:rsid w:val="00477478"/>
    <w:rsid w:val="00481561"/>
    <w:rsid w:val="004818C3"/>
    <w:rsid w:val="004840B3"/>
    <w:rsid w:val="004864F5"/>
    <w:rsid w:val="004A05ED"/>
    <w:rsid w:val="004A1928"/>
    <w:rsid w:val="004A36EE"/>
    <w:rsid w:val="004A49B2"/>
    <w:rsid w:val="004A7E6D"/>
    <w:rsid w:val="004B3C1B"/>
    <w:rsid w:val="004B478B"/>
    <w:rsid w:val="004C79DA"/>
    <w:rsid w:val="004D0859"/>
    <w:rsid w:val="004D0C3C"/>
    <w:rsid w:val="004D5E8E"/>
    <w:rsid w:val="004E5BE2"/>
    <w:rsid w:val="004E5D1B"/>
    <w:rsid w:val="004E6AB5"/>
    <w:rsid w:val="004F40A1"/>
    <w:rsid w:val="00501F59"/>
    <w:rsid w:val="00503584"/>
    <w:rsid w:val="00504571"/>
    <w:rsid w:val="00511636"/>
    <w:rsid w:val="00515500"/>
    <w:rsid w:val="00522203"/>
    <w:rsid w:val="00542524"/>
    <w:rsid w:val="00550A90"/>
    <w:rsid w:val="00553D28"/>
    <w:rsid w:val="00560208"/>
    <w:rsid w:val="005630F6"/>
    <w:rsid w:val="00575DA3"/>
    <w:rsid w:val="00586022"/>
    <w:rsid w:val="00597A8E"/>
    <w:rsid w:val="005A3005"/>
    <w:rsid w:val="005B110E"/>
    <w:rsid w:val="005C126B"/>
    <w:rsid w:val="005C24C8"/>
    <w:rsid w:val="005C561C"/>
    <w:rsid w:val="005D06AC"/>
    <w:rsid w:val="005D34F9"/>
    <w:rsid w:val="005D64D1"/>
    <w:rsid w:val="005E1B60"/>
    <w:rsid w:val="005E2AB3"/>
    <w:rsid w:val="005E37A6"/>
    <w:rsid w:val="006005CC"/>
    <w:rsid w:val="00616A55"/>
    <w:rsid w:val="00622D6C"/>
    <w:rsid w:val="00625334"/>
    <w:rsid w:val="006264EB"/>
    <w:rsid w:val="006310CC"/>
    <w:rsid w:val="00633FA8"/>
    <w:rsid w:val="00650056"/>
    <w:rsid w:val="00660D7A"/>
    <w:rsid w:val="006611C4"/>
    <w:rsid w:val="00670D7C"/>
    <w:rsid w:val="00672028"/>
    <w:rsid w:val="00674BAA"/>
    <w:rsid w:val="00676892"/>
    <w:rsid w:val="00682683"/>
    <w:rsid w:val="0068396A"/>
    <w:rsid w:val="00691523"/>
    <w:rsid w:val="006B6207"/>
    <w:rsid w:val="006C131C"/>
    <w:rsid w:val="006C4C1D"/>
    <w:rsid w:val="006D7A1E"/>
    <w:rsid w:val="006E3D47"/>
    <w:rsid w:val="006F4075"/>
    <w:rsid w:val="006F4399"/>
    <w:rsid w:val="00702D46"/>
    <w:rsid w:val="00707FBB"/>
    <w:rsid w:val="00711C37"/>
    <w:rsid w:val="00711F30"/>
    <w:rsid w:val="00716174"/>
    <w:rsid w:val="00720408"/>
    <w:rsid w:val="00730D4A"/>
    <w:rsid w:val="00733D92"/>
    <w:rsid w:val="00736EE3"/>
    <w:rsid w:val="0074042A"/>
    <w:rsid w:val="0075358F"/>
    <w:rsid w:val="00755D4E"/>
    <w:rsid w:val="00761E50"/>
    <w:rsid w:val="00761F7F"/>
    <w:rsid w:val="00763B07"/>
    <w:rsid w:val="00782900"/>
    <w:rsid w:val="00790C4E"/>
    <w:rsid w:val="007910DA"/>
    <w:rsid w:val="007A0E1F"/>
    <w:rsid w:val="007A5824"/>
    <w:rsid w:val="007B63AA"/>
    <w:rsid w:val="007C004B"/>
    <w:rsid w:val="007C0DAD"/>
    <w:rsid w:val="007C0E41"/>
    <w:rsid w:val="007D287E"/>
    <w:rsid w:val="007D2E00"/>
    <w:rsid w:val="007E0497"/>
    <w:rsid w:val="007E0882"/>
    <w:rsid w:val="007E33DB"/>
    <w:rsid w:val="007E6BFD"/>
    <w:rsid w:val="007F2F6F"/>
    <w:rsid w:val="007F6FB1"/>
    <w:rsid w:val="007F7F08"/>
    <w:rsid w:val="0080496F"/>
    <w:rsid w:val="00806562"/>
    <w:rsid w:val="00820FE9"/>
    <w:rsid w:val="00824D99"/>
    <w:rsid w:val="0083497A"/>
    <w:rsid w:val="00836D8D"/>
    <w:rsid w:val="00844166"/>
    <w:rsid w:val="00852719"/>
    <w:rsid w:val="00853AE2"/>
    <w:rsid w:val="008553D8"/>
    <w:rsid w:val="00855EA4"/>
    <w:rsid w:val="0085731B"/>
    <w:rsid w:val="00863F70"/>
    <w:rsid w:val="00870671"/>
    <w:rsid w:val="008917BE"/>
    <w:rsid w:val="00892223"/>
    <w:rsid w:val="00893669"/>
    <w:rsid w:val="008A212D"/>
    <w:rsid w:val="008A4EC3"/>
    <w:rsid w:val="008A5493"/>
    <w:rsid w:val="008A6149"/>
    <w:rsid w:val="008A6183"/>
    <w:rsid w:val="008A63DD"/>
    <w:rsid w:val="008B55C4"/>
    <w:rsid w:val="008C0914"/>
    <w:rsid w:val="008C2965"/>
    <w:rsid w:val="008D3633"/>
    <w:rsid w:val="008E11B1"/>
    <w:rsid w:val="008E3464"/>
    <w:rsid w:val="008E50FB"/>
    <w:rsid w:val="00906493"/>
    <w:rsid w:val="00910DE8"/>
    <w:rsid w:val="00914DFA"/>
    <w:rsid w:val="00924B1A"/>
    <w:rsid w:val="009318F3"/>
    <w:rsid w:val="00943996"/>
    <w:rsid w:val="00944DA3"/>
    <w:rsid w:val="00946E1C"/>
    <w:rsid w:val="00950ABF"/>
    <w:rsid w:val="0095618E"/>
    <w:rsid w:val="0096308E"/>
    <w:rsid w:val="00964C60"/>
    <w:rsid w:val="00965C1D"/>
    <w:rsid w:val="0097233E"/>
    <w:rsid w:val="00981F2A"/>
    <w:rsid w:val="0098397C"/>
    <w:rsid w:val="0099508B"/>
    <w:rsid w:val="00996106"/>
    <w:rsid w:val="009966EC"/>
    <w:rsid w:val="009A0751"/>
    <w:rsid w:val="009A4A6C"/>
    <w:rsid w:val="009A56DF"/>
    <w:rsid w:val="009A5DAF"/>
    <w:rsid w:val="009B009E"/>
    <w:rsid w:val="009B7ED8"/>
    <w:rsid w:val="009C1FA1"/>
    <w:rsid w:val="009C349D"/>
    <w:rsid w:val="009E160D"/>
    <w:rsid w:val="009E54E7"/>
    <w:rsid w:val="009F0783"/>
    <w:rsid w:val="009F0961"/>
    <w:rsid w:val="009F1319"/>
    <w:rsid w:val="009F21B2"/>
    <w:rsid w:val="009F483B"/>
    <w:rsid w:val="009F5AD2"/>
    <w:rsid w:val="009F67A6"/>
    <w:rsid w:val="009F6EEA"/>
    <w:rsid w:val="00A01303"/>
    <w:rsid w:val="00A07060"/>
    <w:rsid w:val="00A10126"/>
    <w:rsid w:val="00A131C7"/>
    <w:rsid w:val="00A2168D"/>
    <w:rsid w:val="00A261F7"/>
    <w:rsid w:val="00A40EEB"/>
    <w:rsid w:val="00A41675"/>
    <w:rsid w:val="00A457B0"/>
    <w:rsid w:val="00A60D86"/>
    <w:rsid w:val="00A64120"/>
    <w:rsid w:val="00A67F17"/>
    <w:rsid w:val="00A73A9C"/>
    <w:rsid w:val="00AA7EA5"/>
    <w:rsid w:val="00AB1BAA"/>
    <w:rsid w:val="00AB4616"/>
    <w:rsid w:val="00AB495B"/>
    <w:rsid w:val="00AB5403"/>
    <w:rsid w:val="00AC18B1"/>
    <w:rsid w:val="00AC5C2A"/>
    <w:rsid w:val="00AD3C41"/>
    <w:rsid w:val="00AD6AA0"/>
    <w:rsid w:val="00AE2FF0"/>
    <w:rsid w:val="00AE7CCF"/>
    <w:rsid w:val="00AF36A6"/>
    <w:rsid w:val="00B1103D"/>
    <w:rsid w:val="00B1365C"/>
    <w:rsid w:val="00B15D3E"/>
    <w:rsid w:val="00B21B78"/>
    <w:rsid w:val="00B33515"/>
    <w:rsid w:val="00B40D13"/>
    <w:rsid w:val="00B53D0B"/>
    <w:rsid w:val="00B5485B"/>
    <w:rsid w:val="00B55A40"/>
    <w:rsid w:val="00B565D4"/>
    <w:rsid w:val="00B57EC6"/>
    <w:rsid w:val="00B60D37"/>
    <w:rsid w:val="00B621B1"/>
    <w:rsid w:val="00B62B1A"/>
    <w:rsid w:val="00B63840"/>
    <w:rsid w:val="00B639A1"/>
    <w:rsid w:val="00B65A55"/>
    <w:rsid w:val="00B66D16"/>
    <w:rsid w:val="00B77C61"/>
    <w:rsid w:val="00B84197"/>
    <w:rsid w:val="00B91367"/>
    <w:rsid w:val="00B913C8"/>
    <w:rsid w:val="00B92B97"/>
    <w:rsid w:val="00B95C7D"/>
    <w:rsid w:val="00B969EF"/>
    <w:rsid w:val="00BA2E44"/>
    <w:rsid w:val="00BB106D"/>
    <w:rsid w:val="00BB4078"/>
    <w:rsid w:val="00BD1F7C"/>
    <w:rsid w:val="00BD783A"/>
    <w:rsid w:val="00BE360E"/>
    <w:rsid w:val="00BF09B4"/>
    <w:rsid w:val="00BF37CF"/>
    <w:rsid w:val="00C041A8"/>
    <w:rsid w:val="00C055A5"/>
    <w:rsid w:val="00C05FB7"/>
    <w:rsid w:val="00C1648E"/>
    <w:rsid w:val="00C20340"/>
    <w:rsid w:val="00C26B90"/>
    <w:rsid w:val="00C26FE0"/>
    <w:rsid w:val="00C3567D"/>
    <w:rsid w:val="00C52BCF"/>
    <w:rsid w:val="00C57648"/>
    <w:rsid w:val="00C676DE"/>
    <w:rsid w:val="00C82DD4"/>
    <w:rsid w:val="00C8523B"/>
    <w:rsid w:val="00C9477E"/>
    <w:rsid w:val="00C95159"/>
    <w:rsid w:val="00C969B3"/>
    <w:rsid w:val="00C97095"/>
    <w:rsid w:val="00CA0900"/>
    <w:rsid w:val="00CA48E3"/>
    <w:rsid w:val="00CA495F"/>
    <w:rsid w:val="00CA795D"/>
    <w:rsid w:val="00CA7AEB"/>
    <w:rsid w:val="00CB3290"/>
    <w:rsid w:val="00CD026A"/>
    <w:rsid w:val="00CD0B5B"/>
    <w:rsid w:val="00CD4C61"/>
    <w:rsid w:val="00CE701A"/>
    <w:rsid w:val="00CE71BE"/>
    <w:rsid w:val="00CE7A49"/>
    <w:rsid w:val="00CF651C"/>
    <w:rsid w:val="00D046E4"/>
    <w:rsid w:val="00D04F3D"/>
    <w:rsid w:val="00D120A8"/>
    <w:rsid w:val="00D136D5"/>
    <w:rsid w:val="00D15A84"/>
    <w:rsid w:val="00D24173"/>
    <w:rsid w:val="00D257ED"/>
    <w:rsid w:val="00D3374B"/>
    <w:rsid w:val="00D36EB8"/>
    <w:rsid w:val="00D44B7F"/>
    <w:rsid w:val="00D46F79"/>
    <w:rsid w:val="00D62F7B"/>
    <w:rsid w:val="00D64A6A"/>
    <w:rsid w:val="00D669EA"/>
    <w:rsid w:val="00D73372"/>
    <w:rsid w:val="00D73575"/>
    <w:rsid w:val="00D76F96"/>
    <w:rsid w:val="00D8422D"/>
    <w:rsid w:val="00D94609"/>
    <w:rsid w:val="00DA21DE"/>
    <w:rsid w:val="00DA3FBE"/>
    <w:rsid w:val="00DA4DE7"/>
    <w:rsid w:val="00DA6819"/>
    <w:rsid w:val="00DB59B8"/>
    <w:rsid w:val="00DB7D30"/>
    <w:rsid w:val="00DC1197"/>
    <w:rsid w:val="00DC2F70"/>
    <w:rsid w:val="00DC7E32"/>
    <w:rsid w:val="00DE0254"/>
    <w:rsid w:val="00DE1453"/>
    <w:rsid w:val="00DE1B2C"/>
    <w:rsid w:val="00DE320E"/>
    <w:rsid w:val="00DE749E"/>
    <w:rsid w:val="00DF148D"/>
    <w:rsid w:val="00E01710"/>
    <w:rsid w:val="00E0277B"/>
    <w:rsid w:val="00E13403"/>
    <w:rsid w:val="00E17577"/>
    <w:rsid w:val="00E2504E"/>
    <w:rsid w:val="00E2620F"/>
    <w:rsid w:val="00E31CA5"/>
    <w:rsid w:val="00E35EA4"/>
    <w:rsid w:val="00E40520"/>
    <w:rsid w:val="00E41A5D"/>
    <w:rsid w:val="00E43A32"/>
    <w:rsid w:val="00E533FE"/>
    <w:rsid w:val="00E55E4E"/>
    <w:rsid w:val="00E61D56"/>
    <w:rsid w:val="00E649CB"/>
    <w:rsid w:val="00E65114"/>
    <w:rsid w:val="00E66618"/>
    <w:rsid w:val="00E70060"/>
    <w:rsid w:val="00E711E4"/>
    <w:rsid w:val="00E72BFB"/>
    <w:rsid w:val="00E735F6"/>
    <w:rsid w:val="00E755D2"/>
    <w:rsid w:val="00E833BB"/>
    <w:rsid w:val="00E8566A"/>
    <w:rsid w:val="00EA0EF6"/>
    <w:rsid w:val="00EA1155"/>
    <w:rsid w:val="00EA3D13"/>
    <w:rsid w:val="00EA753C"/>
    <w:rsid w:val="00EB784C"/>
    <w:rsid w:val="00EC069C"/>
    <w:rsid w:val="00EC4472"/>
    <w:rsid w:val="00EC51F6"/>
    <w:rsid w:val="00EC6719"/>
    <w:rsid w:val="00ED3B35"/>
    <w:rsid w:val="00ED4007"/>
    <w:rsid w:val="00EE27AC"/>
    <w:rsid w:val="00EF021A"/>
    <w:rsid w:val="00EF0667"/>
    <w:rsid w:val="00EF214C"/>
    <w:rsid w:val="00EF2FBB"/>
    <w:rsid w:val="00EF565A"/>
    <w:rsid w:val="00EF6655"/>
    <w:rsid w:val="00F076E0"/>
    <w:rsid w:val="00F1107E"/>
    <w:rsid w:val="00F163B6"/>
    <w:rsid w:val="00F16B6A"/>
    <w:rsid w:val="00F20471"/>
    <w:rsid w:val="00F30401"/>
    <w:rsid w:val="00F37B4A"/>
    <w:rsid w:val="00F411E8"/>
    <w:rsid w:val="00F44B81"/>
    <w:rsid w:val="00F7322F"/>
    <w:rsid w:val="00F81D8C"/>
    <w:rsid w:val="00F83564"/>
    <w:rsid w:val="00F90FBE"/>
    <w:rsid w:val="00F95449"/>
    <w:rsid w:val="00FA4EEE"/>
    <w:rsid w:val="00FA7912"/>
    <w:rsid w:val="00FB252D"/>
    <w:rsid w:val="00FB580C"/>
    <w:rsid w:val="00FC3B25"/>
    <w:rsid w:val="00FC78FD"/>
    <w:rsid w:val="00FD3972"/>
    <w:rsid w:val="00FD668E"/>
    <w:rsid w:val="00FE3F81"/>
    <w:rsid w:val="00FE7EEB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3F83"/>
  <w15:chartTrackingRefBased/>
  <w15:docId w15:val="{A61AA5AE-A024-4EB6-8CD5-700B2B1A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1C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8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6DC56D81BEF4C952BF8B826C5046B" ma:contentTypeVersion="14" ma:contentTypeDescription="Create a new document." ma:contentTypeScope="" ma:versionID="9972c530d2de06a563a3b585d8d1de58">
  <xsd:schema xmlns:xsd="http://www.w3.org/2001/XMLSchema" xmlns:xs="http://www.w3.org/2001/XMLSchema" xmlns:p="http://schemas.microsoft.com/office/2006/metadata/properties" xmlns:ns3="a0d11d88-604d-4621-a83c-f7f1fe0c96c2" xmlns:ns4="07515466-cf0f-46fd-ba85-585951ed3e5d" targetNamespace="http://schemas.microsoft.com/office/2006/metadata/properties" ma:root="true" ma:fieldsID="ae97477389f22f795a0890e60c711d07" ns3:_="" ns4:_="">
    <xsd:import namespace="a0d11d88-604d-4621-a83c-f7f1fe0c96c2"/>
    <xsd:import namespace="07515466-cf0f-46fd-ba85-585951ed3e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11d88-604d-4621-a83c-f7f1fe0c96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15466-cf0f-46fd-ba85-585951ed3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A66FF-BB88-4741-8527-466ABF19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11d88-604d-4621-a83c-f7f1fe0c96c2"/>
    <ds:schemaRef ds:uri="07515466-cf0f-46fd-ba85-585951ed3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4E41F-2CEE-4D0A-A9B1-74142EB36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CD60C9-DB94-4441-8BC0-FB1EECD722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771FE8-8703-4868-AF38-2971E70DA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CSUSB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84</cp:revision>
  <cp:lastPrinted>2023-03-23T22:47:00Z</cp:lastPrinted>
  <dcterms:created xsi:type="dcterms:W3CDTF">2023-03-21T23:44:00Z</dcterms:created>
  <dcterms:modified xsi:type="dcterms:W3CDTF">2023-03-24T15:40:00Z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0x0101001006DC56D81BEF4C952BF8B826C5046B</vt:lpwstr>
  </property>
</Properties>
</file>