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5D6C1" w14:textId="77777777" w:rsidR="00A02AE3" w:rsidRPr="000E3069" w:rsidRDefault="00A02AE3">
      <w:pPr>
        <w:pStyle w:val="Title"/>
        <w:rPr>
          <w:rFonts w:ascii="Garamond" w:hAnsi="Garamond"/>
          <w:sz w:val="6"/>
        </w:rPr>
      </w:pPr>
    </w:p>
    <w:p w14:paraId="05BC6B14" w14:textId="77777777" w:rsidR="001C5769" w:rsidRPr="000E3069" w:rsidRDefault="00E428A9" w:rsidP="001C5769">
      <w:pPr>
        <w:jc w:val="center"/>
        <w:rPr>
          <w:rFonts w:ascii="Garamond" w:hAnsi="Garamond"/>
          <w:b/>
          <w:color w:val="2F5496"/>
          <w:sz w:val="28"/>
          <w:szCs w:val="28"/>
        </w:rPr>
      </w:pPr>
      <w:r w:rsidRPr="000E3069">
        <w:rPr>
          <w:rFonts w:ascii="Garamond" w:hAnsi="Garamond"/>
          <w:b/>
          <w:sz w:val="28"/>
          <w:szCs w:val="28"/>
        </w:rPr>
        <w:t xml:space="preserve">CSUSB - </w:t>
      </w:r>
      <w:r w:rsidR="001C5769" w:rsidRPr="000E3069">
        <w:rPr>
          <w:rFonts w:ascii="Garamond" w:hAnsi="Garamond"/>
          <w:b/>
          <w:sz w:val="28"/>
          <w:szCs w:val="28"/>
        </w:rPr>
        <w:t>Department of World Languages and Literatures</w:t>
      </w:r>
    </w:p>
    <w:p w14:paraId="2864A440" w14:textId="77777777" w:rsidR="001C5769" w:rsidRPr="000E3069" w:rsidRDefault="00E428A9" w:rsidP="00E428A9">
      <w:pPr>
        <w:rPr>
          <w:rFonts w:ascii="Garamond" w:hAnsi="Garamond"/>
          <w:b/>
        </w:rPr>
      </w:pPr>
      <w:r w:rsidRPr="000E3069">
        <w:rPr>
          <w:rFonts w:ascii="Garamond" w:hAnsi="Garamond"/>
          <w:b/>
        </w:rPr>
        <w:t>_____________________________________________________________________________________________</w:t>
      </w:r>
    </w:p>
    <w:p w14:paraId="12E9CAF7" w14:textId="1C8B97A0" w:rsidR="00593621" w:rsidRPr="000E3069" w:rsidRDefault="00EC32C4" w:rsidP="00EE54EF">
      <w:pPr>
        <w:pStyle w:val="Heading1"/>
      </w:pPr>
      <w:r>
        <w:t>SPAN 4443</w:t>
      </w:r>
      <w:r w:rsidR="002F3056" w:rsidRPr="000E3069">
        <w:t xml:space="preserve">: </w:t>
      </w:r>
      <w:r w:rsidR="004B1E7A">
        <w:t>Community Service Project</w:t>
      </w:r>
      <w:r w:rsidR="00E428A9" w:rsidRPr="000E3069">
        <w:t xml:space="preserve"> </w:t>
      </w:r>
    </w:p>
    <w:p w14:paraId="37FDF7C1" w14:textId="2CF13DB0" w:rsidR="002F3056" w:rsidRPr="000E3069" w:rsidRDefault="00153A73" w:rsidP="00EE54EF">
      <w:pPr>
        <w:pStyle w:val="Heading1"/>
      </w:pPr>
      <w:r>
        <w:t>TERM</w:t>
      </w:r>
    </w:p>
    <w:p w14:paraId="25166C0D" w14:textId="77777777" w:rsidR="0031695A" w:rsidRPr="000E3069" w:rsidRDefault="0031695A" w:rsidP="0031695A">
      <w:pPr>
        <w:spacing w:after="0"/>
        <w:jc w:val="center"/>
        <w:rPr>
          <w:rFonts w:ascii="Garamond" w:hAnsi="Garamond"/>
          <w:b/>
          <w:iCs/>
          <w:color w:val="0070C0"/>
          <w:sz w:val="16"/>
          <w:szCs w:val="16"/>
        </w:rPr>
      </w:pPr>
    </w:p>
    <w:tbl>
      <w:tblPr>
        <w:tblW w:w="16543" w:type="dxa"/>
        <w:tblLook w:val="04A0" w:firstRow="1" w:lastRow="0" w:firstColumn="1" w:lastColumn="0" w:noHBand="0" w:noVBand="1"/>
      </w:tblPr>
      <w:tblGrid>
        <w:gridCol w:w="2177"/>
        <w:gridCol w:w="7183"/>
        <w:gridCol w:w="7183"/>
      </w:tblGrid>
      <w:tr w:rsidR="00CF0419" w:rsidRPr="004B1273" w14:paraId="119B0C07" w14:textId="77777777" w:rsidTr="00CF0419">
        <w:tc>
          <w:tcPr>
            <w:tcW w:w="2177" w:type="dxa"/>
            <w:shd w:val="clear" w:color="auto" w:fill="auto"/>
          </w:tcPr>
          <w:p w14:paraId="27ADB083" w14:textId="77777777" w:rsidR="00153A73" w:rsidRDefault="00153A73" w:rsidP="00CF0419">
            <w:pPr>
              <w:jc w:val="both"/>
              <w:rPr>
                <w:rFonts w:ascii="Garamond" w:hAnsi="Garamond"/>
                <w:b/>
                <w:noProof/>
                <w:sz w:val="32"/>
              </w:rPr>
            </w:pPr>
            <w:r>
              <w:rPr>
                <w:rFonts w:ascii="Garamond" w:hAnsi="Garamond"/>
                <w:b/>
                <w:noProof/>
                <w:sz w:val="32"/>
              </w:rPr>
              <w:t xml:space="preserve">Picture </w:t>
            </w:r>
          </w:p>
          <w:p w14:paraId="683BE664" w14:textId="7B73E1E3" w:rsidR="00CF0419" w:rsidRPr="000E3069" w:rsidRDefault="00153A73" w:rsidP="00CF0419">
            <w:pPr>
              <w:jc w:val="both"/>
              <w:rPr>
                <w:rFonts w:ascii="Garamond" w:hAnsi="Garamond"/>
                <w:b/>
                <w:sz w:val="32"/>
              </w:rPr>
            </w:pPr>
            <w:r>
              <w:rPr>
                <w:rFonts w:ascii="Garamond" w:hAnsi="Garamond"/>
                <w:b/>
                <w:noProof/>
                <w:sz w:val="32"/>
              </w:rPr>
              <w:t>here</w:t>
            </w:r>
          </w:p>
        </w:tc>
        <w:tc>
          <w:tcPr>
            <w:tcW w:w="7183" w:type="dxa"/>
          </w:tcPr>
          <w:p w14:paraId="1D08DE2E" w14:textId="3DD8475A" w:rsidR="00CF0419" w:rsidRPr="004B1273" w:rsidRDefault="00CF0419" w:rsidP="00CF0419">
            <w:pPr>
              <w:spacing w:after="0" w:line="240" w:lineRule="auto"/>
              <w:jc w:val="both"/>
              <w:rPr>
                <w:rFonts w:ascii="Garamond" w:hAnsi="Garamond"/>
                <w:b/>
                <w:color w:val="0070C0"/>
                <w:sz w:val="32"/>
                <w:szCs w:val="32"/>
              </w:rPr>
            </w:pPr>
            <w:r w:rsidRPr="004B1273">
              <w:rPr>
                <w:rFonts w:ascii="Garamond" w:hAnsi="Garamond"/>
                <w:b/>
                <w:color w:val="0070C0"/>
                <w:sz w:val="32"/>
                <w:szCs w:val="32"/>
              </w:rPr>
              <w:t xml:space="preserve">Your professor: </w:t>
            </w:r>
          </w:p>
          <w:p w14:paraId="78405736" w14:textId="2D362D4D" w:rsidR="00CF0419" w:rsidRPr="003C726D" w:rsidRDefault="00CF0419" w:rsidP="00CF0419">
            <w:pPr>
              <w:spacing w:after="0" w:line="240" w:lineRule="auto"/>
              <w:jc w:val="both"/>
              <w:rPr>
                <w:rFonts w:ascii="Garamond" w:hAnsi="Garamond"/>
                <w:b/>
                <w:sz w:val="24"/>
                <w:szCs w:val="24"/>
              </w:rPr>
            </w:pPr>
            <w:r w:rsidRPr="003C726D">
              <w:rPr>
                <w:rFonts w:ascii="Garamond" w:hAnsi="Garamond"/>
                <w:b/>
                <w:sz w:val="24"/>
                <w:szCs w:val="24"/>
                <w:u w:val="single"/>
              </w:rPr>
              <w:t>Office</w:t>
            </w:r>
            <w:r w:rsidRPr="003C726D">
              <w:rPr>
                <w:rFonts w:ascii="Garamond" w:hAnsi="Garamond"/>
                <w:b/>
                <w:sz w:val="24"/>
                <w:szCs w:val="24"/>
              </w:rPr>
              <w:t xml:space="preserve">: </w:t>
            </w:r>
          </w:p>
          <w:p w14:paraId="6596343A" w14:textId="57FC0A73" w:rsidR="00CF0419" w:rsidRPr="00CF0419" w:rsidRDefault="00CF0419" w:rsidP="00CF0419">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bCs/>
                <w:sz w:val="24"/>
                <w:szCs w:val="24"/>
              </w:rPr>
            </w:pPr>
            <w:r w:rsidRPr="003C726D">
              <w:rPr>
                <w:rFonts w:ascii="Garamond" w:hAnsi="Garamond"/>
                <w:b/>
                <w:sz w:val="24"/>
                <w:szCs w:val="24"/>
                <w:u w:val="single"/>
              </w:rPr>
              <w:t>Contact</w:t>
            </w:r>
            <w:r w:rsidRPr="003C726D">
              <w:rPr>
                <w:rFonts w:ascii="Garamond" w:hAnsi="Garamond"/>
                <w:bCs/>
                <w:sz w:val="24"/>
                <w:szCs w:val="24"/>
              </w:rPr>
              <w:t>:</w:t>
            </w:r>
            <w:r w:rsidRPr="003C726D">
              <w:rPr>
                <w:rFonts w:ascii="Garamond" w:hAnsi="Garamond"/>
                <w:b/>
                <w:sz w:val="24"/>
                <w:szCs w:val="24"/>
              </w:rPr>
              <w:t xml:space="preserve"> </w:t>
            </w:r>
            <w:r w:rsidRPr="003C726D">
              <w:rPr>
                <w:rFonts w:ascii="Garamond" w:hAnsi="Garamond"/>
                <w:sz w:val="24"/>
                <w:szCs w:val="24"/>
              </w:rPr>
              <w:t>909-537-7386</w:t>
            </w:r>
            <w:r w:rsidRPr="003C726D">
              <w:rPr>
                <w:rFonts w:ascii="Garamond" w:hAnsi="Garamond"/>
                <w:bCs/>
                <w:sz w:val="24"/>
                <w:szCs w:val="24"/>
              </w:rPr>
              <w:t>;</w:t>
            </w:r>
            <w:r w:rsidRPr="003C726D">
              <w:rPr>
                <w:rFonts w:ascii="Garamond" w:hAnsi="Garamond"/>
                <w:b/>
                <w:sz w:val="24"/>
                <w:szCs w:val="24"/>
              </w:rPr>
              <w:t xml:space="preserve"> </w:t>
            </w:r>
            <w:hyperlink r:id="rId8" w:history="1">
              <w:r w:rsidRPr="003C726D">
                <w:rPr>
                  <w:rStyle w:val="Hyperlink"/>
                  <w:rFonts w:ascii="Garamond" w:hAnsi="Garamond"/>
                  <w:bCs/>
                  <w:color w:val="auto"/>
                  <w:sz w:val="24"/>
                  <w:szCs w:val="24"/>
                  <w:u w:val="none"/>
                </w:rPr>
                <w:t>cjany@csusb.edu</w:t>
              </w:r>
            </w:hyperlink>
          </w:p>
          <w:p w14:paraId="4E5E846A" w14:textId="77777777" w:rsidR="00CF0419" w:rsidRDefault="00CF0419" w:rsidP="00CF0419">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b/>
                <w:sz w:val="24"/>
                <w:szCs w:val="24"/>
              </w:rPr>
            </w:pPr>
            <w:r w:rsidRPr="003C726D">
              <w:rPr>
                <w:rFonts w:ascii="Garamond" w:hAnsi="Garamond"/>
                <w:b/>
                <w:sz w:val="24"/>
                <w:szCs w:val="24"/>
                <w:u w:val="single"/>
              </w:rPr>
              <w:t>Office Hour</w:t>
            </w:r>
            <w:r>
              <w:rPr>
                <w:rFonts w:ascii="Garamond" w:hAnsi="Garamond"/>
                <w:b/>
                <w:sz w:val="24"/>
                <w:szCs w:val="24"/>
                <w:u w:val="single"/>
              </w:rPr>
              <w:t>s</w:t>
            </w:r>
            <w:r w:rsidRPr="003C726D">
              <w:rPr>
                <w:rFonts w:ascii="Garamond" w:hAnsi="Garamond"/>
                <w:b/>
                <w:sz w:val="24"/>
                <w:szCs w:val="24"/>
              </w:rPr>
              <w:t xml:space="preserve">: </w:t>
            </w:r>
          </w:p>
          <w:p w14:paraId="1B0AAD34" w14:textId="65B2A5E4" w:rsidR="00CF0419" w:rsidRPr="003332B9" w:rsidRDefault="00CF0419" w:rsidP="00CF0419">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FC3780">
              <w:rPr>
                <w:rFonts w:ascii="Garamond" w:hAnsi="Garamond"/>
                <w:b/>
                <w:bCs/>
                <w:color w:val="FF0000"/>
                <w:sz w:val="24"/>
                <w:szCs w:val="24"/>
              </w:rPr>
              <w:t>In Person at</w:t>
            </w:r>
            <w:r w:rsidR="00153A73">
              <w:rPr>
                <w:rFonts w:ascii="Garamond" w:hAnsi="Garamond"/>
                <w:b/>
                <w:bCs/>
                <w:color w:val="FF0000"/>
                <w:sz w:val="24"/>
                <w:szCs w:val="24"/>
              </w:rPr>
              <w:t>…</w:t>
            </w:r>
            <w:r w:rsidRPr="005C7229">
              <w:rPr>
                <w:rFonts w:ascii="Garamond" w:hAnsi="Garamond"/>
                <w:sz w:val="24"/>
                <w:szCs w:val="24"/>
              </w:rPr>
              <w:t xml:space="preserve">: </w:t>
            </w:r>
          </w:p>
          <w:p w14:paraId="03A35D71" w14:textId="11930CD3" w:rsidR="00CF0419" w:rsidRDefault="00CF0419" w:rsidP="00CF0419">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b/>
                <w:bCs/>
                <w:sz w:val="24"/>
                <w:szCs w:val="24"/>
              </w:rPr>
            </w:pPr>
            <w:r w:rsidRPr="00FC3780">
              <w:rPr>
                <w:rFonts w:ascii="Garamond" w:hAnsi="Garamond"/>
                <w:b/>
                <w:bCs/>
                <w:color w:val="FF0000"/>
                <w:sz w:val="24"/>
                <w:szCs w:val="24"/>
              </w:rPr>
              <w:t>Virtual/Zoom</w:t>
            </w:r>
            <w:r w:rsidRPr="005C7229">
              <w:rPr>
                <w:rFonts w:ascii="Garamond" w:hAnsi="Garamond"/>
                <w:b/>
                <w:sz w:val="24"/>
                <w:szCs w:val="24"/>
              </w:rPr>
              <w:t xml:space="preserve">: </w:t>
            </w:r>
          </w:p>
          <w:p w14:paraId="31FE0CD3" w14:textId="1DAF4769" w:rsidR="00CF0419" w:rsidRPr="00CF0419" w:rsidRDefault="00153A73" w:rsidP="00CF0419">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b/>
                <w:sz w:val="24"/>
                <w:szCs w:val="24"/>
              </w:rPr>
            </w:pPr>
            <w:r>
              <w:rPr>
                <w:rFonts w:ascii="Garamond" w:hAnsi="Garamond"/>
                <w:b/>
                <w:sz w:val="24"/>
                <w:szCs w:val="24"/>
              </w:rPr>
              <w:t>Zoom link:</w:t>
            </w:r>
          </w:p>
          <w:p w14:paraId="55CA73FC" w14:textId="7A3EC0DB" w:rsidR="00CF0419" w:rsidRPr="004B1273" w:rsidRDefault="00CF0419" w:rsidP="00CF0419">
            <w:pPr>
              <w:jc w:val="both"/>
              <w:rPr>
                <w:rFonts w:ascii="Garamond" w:hAnsi="Garamond"/>
                <w:bCs/>
              </w:rPr>
            </w:pPr>
            <w:r w:rsidRPr="005C7229">
              <w:rPr>
                <w:rFonts w:ascii="Garamond" w:hAnsi="Garamond"/>
                <w:bCs/>
                <w:sz w:val="24"/>
                <w:szCs w:val="24"/>
              </w:rPr>
              <w:t xml:space="preserve">Professor </w:t>
            </w:r>
            <w:r>
              <w:rPr>
                <w:rFonts w:ascii="Garamond" w:hAnsi="Garamond"/>
                <w:bCs/>
                <w:sz w:val="24"/>
                <w:szCs w:val="24"/>
              </w:rPr>
              <w:t>Dagostino (formerly Jany)</w:t>
            </w:r>
            <w:r w:rsidRPr="005C7229">
              <w:rPr>
                <w:rFonts w:ascii="Garamond" w:hAnsi="Garamond"/>
                <w:bCs/>
                <w:sz w:val="24"/>
                <w:szCs w:val="24"/>
              </w:rPr>
              <w:t xml:space="preserve"> specializes in </w:t>
            </w:r>
            <w:r>
              <w:rPr>
                <w:rFonts w:ascii="Garamond" w:hAnsi="Garamond"/>
                <w:bCs/>
                <w:sz w:val="24"/>
                <w:szCs w:val="24"/>
              </w:rPr>
              <w:t xml:space="preserve">Spanish for the Professions, </w:t>
            </w:r>
            <w:r w:rsidRPr="005C7229">
              <w:rPr>
                <w:rFonts w:ascii="Garamond" w:hAnsi="Garamond"/>
                <w:bCs/>
                <w:sz w:val="24"/>
                <w:szCs w:val="24"/>
              </w:rPr>
              <w:t>Spanish linguistics</w:t>
            </w:r>
            <w:r>
              <w:rPr>
                <w:rFonts w:ascii="Garamond" w:hAnsi="Garamond"/>
                <w:bCs/>
                <w:sz w:val="24"/>
                <w:szCs w:val="24"/>
              </w:rPr>
              <w:t>,</w:t>
            </w:r>
            <w:r w:rsidRPr="005C7229">
              <w:rPr>
                <w:rFonts w:ascii="Garamond" w:hAnsi="Garamond"/>
                <w:bCs/>
                <w:sz w:val="24"/>
                <w:szCs w:val="24"/>
              </w:rPr>
              <w:t xml:space="preserve"> and general linguistics</w:t>
            </w:r>
            <w:r>
              <w:rPr>
                <w:rFonts w:ascii="Garamond" w:hAnsi="Garamond"/>
                <w:bCs/>
                <w:sz w:val="24"/>
                <w:szCs w:val="24"/>
              </w:rPr>
              <w:t>.</w:t>
            </w:r>
            <w:r w:rsidRPr="005C7229">
              <w:rPr>
                <w:rFonts w:ascii="Garamond" w:hAnsi="Garamond"/>
                <w:bCs/>
                <w:sz w:val="24"/>
                <w:szCs w:val="24"/>
              </w:rPr>
              <w:t xml:space="preserve"> </w:t>
            </w:r>
            <w:r>
              <w:rPr>
                <w:rFonts w:ascii="Garamond" w:hAnsi="Garamond"/>
                <w:bCs/>
                <w:sz w:val="24"/>
                <w:szCs w:val="24"/>
              </w:rPr>
              <w:t>She</w:t>
            </w:r>
            <w:r w:rsidRPr="005C7229">
              <w:rPr>
                <w:rFonts w:ascii="Garamond" w:hAnsi="Garamond"/>
                <w:bCs/>
                <w:sz w:val="24"/>
                <w:szCs w:val="24"/>
              </w:rPr>
              <w:t xml:space="preserve"> has taug</w:t>
            </w:r>
            <w:r w:rsidRPr="004B1273">
              <w:rPr>
                <w:rFonts w:ascii="Garamond" w:hAnsi="Garamond"/>
                <w:bCs/>
                <w:sz w:val="24"/>
                <w:szCs w:val="24"/>
              </w:rPr>
              <w:t>ht Spanish classes at all levels at CSUSB since 2007. Her research focus includes Native American languages</w:t>
            </w:r>
            <w:r>
              <w:rPr>
                <w:rFonts w:ascii="Garamond" w:hAnsi="Garamond"/>
                <w:bCs/>
                <w:sz w:val="24"/>
                <w:szCs w:val="24"/>
              </w:rPr>
              <w:t>, Spanish in the United States,</w:t>
            </w:r>
            <w:r w:rsidRPr="004B1273">
              <w:rPr>
                <w:rFonts w:ascii="Garamond" w:hAnsi="Garamond"/>
                <w:bCs/>
                <w:sz w:val="24"/>
                <w:szCs w:val="24"/>
              </w:rPr>
              <w:t xml:space="preserve"> and language contact. Please see the </w:t>
            </w:r>
            <w:r w:rsidRPr="004B1273">
              <w:rPr>
                <w:rFonts w:ascii="Garamond" w:hAnsi="Garamond"/>
                <w:bCs/>
                <w:i/>
                <w:iCs/>
                <w:sz w:val="24"/>
                <w:szCs w:val="24"/>
              </w:rPr>
              <w:t>Meet your instructor</w:t>
            </w:r>
            <w:r w:rsidRPr="004B1273">
              <w:rPr>
                <w:rFonts w:ascii="Garamond" w:hAnsi="Garamond"/>
                <w:bCs/>
                <w:sz w:val="24"/>
                <w:szCs w:val="24"/>
              </w:rPr>
              <w:t xml:space="preserve"> for more information.</w:t>
            </w:r>
          </w:p>
        </w:tc>
        <w:tc>
          <w:tcPr>
            <w:tcW w:w="7183" w:type="dxa"/>
            <w:shd w:val="clear" w:color="auto" w:fill="auto"/>
          </w:tcPr>
          <w:p w14:paraId="167E9807" w14:textId="3A4074B7" w:rsidR="00CF0419" w:rsidRPr="004B1273" w:rsidRDefault="00CF0419" w:rsidP="00CF0419">
            <w:pPr>
              <w:jc w:val="both"/>
              <w:rPr>
                <w:rFonts w:ascii="Garamond" w:hAnsi="Garamond"/>
                <w:bCs/>
              </w:rPr>
            </w:pPr>
          </w:p>
        </w:tc>
      </w:tr>
    </w:tbl>
    <w:p w14:paraId="39C86A9B" w14:textId="0F020C46" w:rsidR="00F421EB" w:rsidRPr="00153A73" w:rsidRDefault="00F421EB" w:rsidP="00153A73">
      <w:pPr>
        <w:pStyle w:val="NormalWeb"/>
        <w:shd w:val="clear" w:color="auto" w:fill="FFFFFF"/>
        <w:spacing w:before="0" w:beforeAutospacing="0" w:after="0" w:afterAutospacing="0" w:line="240" w:lineRule="auto"/>
        <w:jc w:val="both"/>
        <w:rPr>
          <w:rFonts w:ascii="Garamond" w:hAnsi="Garamond" w:cs="Arial"/>
          <w:color w:val="262626"/>
          <w:sz w:val="24"/>
          <w:szCs w:val="24"/>
        </w:rPr>
      </w:pPr>
      <w:r w:rsidRPr="00153A73">
        <w:rPr>
          <w:rStyle w:val="Heading2Char"/>
        </w:rPr>
        <w:t>COURSE FORMAT:</w:t>
      </w:r>
      <w:r w:rsidRPr="00153A73">
        <w:rPr>
          <w:rFonts w:ascii="Garamond" w:hAnsi="Garamond"/>
          <w:b/>
          <w:bCs/>
          <w:sz w:val="24"/>
          <w:szCs w:val="24"/>
        </w:rPr>
        <w:t xml:space="preserve"> </w:t>
      </w:r>
      <w:r w:rsidR="00743F29" w:rsidRPr="00153A73">
        <w:rPr>
          <w:rFonts w:ascii="Garamond" w:hAnsi="Garamond"/>
          <w:sz w:val="24"/>
          <w:szCs w:val="24"/>
        </w:rPr>
        <w:t>You are completing a service-learning project for a Spanish for the Professions Certificate Program.</w:t>
      </w:r>
      <w:r w:rsidRPr="00153A73">
        <w:rPr>
          <w:rFonts w:ascii="Garamond" w:hAnsi="Garamond"/>
          <w:sz w:val="24"/>
          <w:szCs w:val="24"/>
        </w:rPr>
        <w:t xml:space="preserve"> </w:t>
      </w:r>
    </w:p>
    <w:p w14:paraId="58AEA1D6" w14:textId="77777777" w:rsidR="00F421EB" w:rsidRPr="00153A73" w:rsidRDefault="00F421EB" w:rsidP="00153A73">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b/>
          <w:bCs/>
          <w:caps/>
          <w:sz w:val="24"/>
          <w:szCs w:val="24"/>
        </w:rPr>
      </w:pPr>
    </w:p>
    <w:p w14:paraId="3E836D4D" w14:textId="77777777" w:rsidR="00074ACC" w:rsidRPr="00153A73" w:rsidRDefault="00BD6652" w:rsidP="00153A73">
      <w:pPr>
        <w:pStyle w:val="Heading2"/>
      </w:pPr>
      <w:r w:rsidRPr="00153A73">
        <w:t xml:space="preserve">Communication and </w:t>
      </w:r>
      <w:r w:rsidR="00074ACC" w:rsidRPr="00153A73">
        <w:t>Instructor</w:t>
      </w:r>
      <w:r w:rsidRPr="00153A73">
        <w:t xml:space="preserve"> role </w:t>
      </w:r>
    </w:p>
    <w:p w14:paraId="530505A7" w14:textId="77777777" w:rsidR="00074ACC" w:rsidRPr="00153A73" w:rsidRDefault="00074ACC" w:rsidP="00153A73">
      <w:pPr>
        <w:numPr>
          <w:ilvl w:val="0"/>
          <w:numId w:val="9"/>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153A73">
        <w:rPr>
          <w:rFonts w:ascii="Garamond" w:hAnsi="Garamond"/>
          <w:sz w:val="24"/>
          <w:szCs w:val="24"/>
        </w:rPr>
        <w:t xml:space="preserve"> </w:t>
      </w:r>
      <w:r w:rsidR="00BD6652" w:rsidRPr="00153A73">
        <w:rPr>
          <w:rFonts w:ascii="Garamond" w:hAnsi="Garamond"/>
          <w:sz w:val="24"/>
          <w:szCs w:val="24"/>
        </w:rPr>
        <w:t xml:space="preserve">Email </w:t>
      </w:r>
      <w:r w:rsidR="007649E7" w:rsidRPr="00153A73">
        <w:rPr>
          <w:rFonts w:ascii="Garamond" w:hAnsi="Garamond"/>
          <w:sz w:val="24"/>
          <w:szCs w:val="24"/>
        </w:rPr>
        <w:t>or</w:t>
      </w:r>
      <w:r w:rsidR="00F421EB" w:rsidRPr="00153A73">
        <w:rPr>
          <w:rFonts w:ascii="Garamond" w:hAnsi="Garamond"/>
          <w:sz w:val="24"/>
          <w:szCs w:val="24"/>
        </w:rPr>
        <w:t xml:space="preserve"> office hours </w:t>
      </w:r>
      <w:r w:rsidR="007649E7" w:rsidRPr="00153A73">
        <w:rPr>
          <w:rFonts w:ascii="Garamond" w:hAnsi="Garamond"/>
          <w:sz w:val="24"/>
          <w:szCs w:val="24"/>
        </w:rPr>
        <w:t>is</w:t>
      </w:r>
      <w:r w:rsidR="00BD6652" w:rsidRPr="00153A73">
        <w:rPr>
          <w:rFonts w:ascii="Garamond" w:hAnsi="Garamond"/>
          <w:sz w:val="24"/>
          <w:szCs w:val="24"/>
        </w:rPr>
        <w:t xml:space="preserve"> the </w:t>
      </w:r>
      <w:r w:rsidRPr="00153A73">
        <w:rPr>
          <w:rFonts w:ascii="Garamond" w:hAnsi="Garamond"/>
          <w:sz w:val="24"/>
          <w:szCs w:val="24"/>
        </w:rPr>
        <w:t>best</w:t>
      </w:r>
      <w:r w:rsidR="00BD6652" w:rsidRPr="00153A73">
        <w:rPr>
          <w:rFonts w:ascii="Garamond" w:hAnsi="Garamond"/>
          <w:sz w:val="24"/>
          <w:szCs w:val="24"/>
        </w:rPr>
        <w:t xml:space="preserve"> way to contact me</w:t>
      </w:r>
      <w:r w:rsidR="00F421EB" w:rsidRPr="00153A73">
        <w:rPr>
          <w:rFonts w:ascii="Garamond" w:hAnsi="Garamond"/>
          <w:sz w:val="24"/>
          <w:szCs w:val="24"/>
        </w:rPr>
        <w:t>. I will try to answer your</w:t>
      </w:r>
      <w:r w:rsidRPr="00153A73">
        <w:rPr>
          <w:rFonts w:ascii="Garamond" w:hAnsi="Garamond"/>
          <w:sz w:val="24"/>
          <w:szCs w:val="24"/>
        </w:rPr>
        <w:t xml:space="preserve"> email</w:t>
      </w:r>
      <w:r w:rsidR="00F421EB" w:rsidRPr="00153A73">
        <w:rPr>
          <w:rFonts w:ascii="Garamond" w:hAnsi="Garamond"/>
          <w:sz w:val="24"/>
          <w:szCs w:val="24"/>
        </w:rPr>
        <w:t xml:space="preserve"> inquiries within two working days</w:t>
      </w:r>
      <w:r w:rsidRPr="00153A73">
        <w:rPr>
          <w:rFonts w:ascii="Garamond" w:hAnsi="Garamond"/>
          <w:sz w:val="24"/>
          <w:szCs w:val="24"/>
        </w:rPr>
        <w:t xml:space="preserve"> (Mon-Fri)</w:t>
      </w:r>
      <w:r w:rsidR="00F421EB" w:rsidRPr="00153A73">
        <w:rPr>
          <w:rFonts w:ascii="Garamond" w:hAnsi="Garamond"/>
          <w:sz w:val="24"/>
          <w:szCs w:val="24"/>
        </w:rPr>
        <w:t xml:space="preserve">. </w:t>
      </w:r>
    </w:p>
    <w:p w14:paraId="02B6B9FA" w14:textId="3B516A4A" w:rsidR="00F421EB" w:rsidRPr="00153A73" w:rsidRDefault="00074ACC" w:rsidP="00153A73">
      <w:pPr>
        <w:numPr>
          <w:ilvl w:val="0"/>
          <w:numId w:val="9"/>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153A73">
        <w:rPr>
          <w:rFonts w:ascii="Garamond" w:hAnsi="Garamond"/>
          <w:sz w:val="24"/>
          <w:szCs w:val="24"/>
        </w:rPr>
        <w:t xml:space="preserve"> </w:t>
      </w:r>
      <w:r w:rsidR="00F421EB" w:rsidRPr="00153A73">
        <w:rPr>
          <w:rFonts w:ascii="Garamond" w:hAnsi="Garamond"/>
          <w:sz w:val="24"/>
          <w:szCs w:val="24"/>
        </w:rPr>
        <w:t xml:space="preserve">My role is </w:t>
      </w:r>
      <w:r w:rsidR="00743F29" w:rsidRPr="00153A73">
        <w:rPr>
          <w:rFonts w:ascii="Garamond" w:hAnsi="Garamond"/>
          <w:sz w:val="24"/>
          <w:szCs w:val="24"/>
        </w:rPr>
        <w:t xml:space="preserve">to facilitate this experience for </w:t>
      </w:r>
      <w:proofErr w:type="gramStart"/>
      <w:r w:rsidR="00743F29" w:rsidRPr="00153A73">
        <w:rPr>
          <w:rFonts w:ascii="Garamond" w:hAnsi="Garamond"/>
          <w:sz w:val="24"/>
          <w:szCs w:val="24"/>
        </w:rPr>
        <w:t>your</w:t>
      </w:r>
      <w:proofErr w:type="gramEnd"/>
      <w:r w:rsidR="00743F29" w:rsidRPr="00153A73">
        <w:rPr>
          <w:rFonts w:ascii="Garamond" w:hAnsi="Garamond"/>
          <w:sz w:val="24"/>
          <w:szCs w:val="24"/>
        </w:rPr>
        <w:t xml:space="preserve"> and to</w:t>
      </w:r>
      <w:r w:rsidR="00F421EB" w:rsidRPr="00153A73">
        <w:rPr>
          <w:rFonts w:ascii="Garamond" w:hAnsi="Garamond"/>
          <w:sz w:val="24"/>
          <w:szCs w:val="24"/>
        </w:rPr>
        <w:t xml:space="preserve"> support your learning by </w:t>
      </w:r>
      <w:r w:rsidR="007649E7" w:rsidRPr="00153A73">
        <w:rPr>
          <w:rFonts w:ascii="Garamond" w:hAnsi="Garamond"/>
          <w:sz w:val="24"/>
          <w:szCs w:val="24"/>
        </w:rPr>
        <w:t xml:space="preserve">interacting </w:t>
      </w:r>
      <w:r w:rsidRPr="00153A73">
        <w:rPr>
          <w:rFonts w:ascii="Garamond" w:hAnsi="Garamond"/>
          <w:sz w:val="24"/>
          <w:szCs w:val="24"/>
        </w:rPr>
        <w:t xml:space="preserve">with you </w:t>
      </w:r>
      <w:r w:rsidR="007649E7" w:rsidRPr="00153A73">
        <w:rPr>
          <w:rFonts w:ascii="Garamond" w:hAnsi="Garamond"/>
          <w:sz w:val="24"/>
          <w:szCs w:val="24"/>
        </w:rPr>
        <w:t xml:space="preserve">via discussions, keeping track of your progress, </w:t>
      </w:r>
      <w:r w:rsidR="00F421EB" w:rsidRPr="00153A73">
        <w:rPr>
          <w:rFonts w:ascii="Garamond" w:hAnsi="Garamond"/>
          <w:sz w:val="24"/>
          <w:szCs w:val="24"/>
        </w:rPr>
        <w:t>providing feedback on your work, remind</w:t>
      </w:r>
      <w:r w:rsidR="007649E7" w:rsidRPr="00153A73">
        <w:rPr>
          <w:rFonts w:ascii="Garamond" w:hAnsi="Garamond"/>
          <w:sz w:val="24"/>
          <w:szCs w:val="24"/>
        </w:rPr>
        <w:t>ing</w:t>
      </w:r>
      <w:r w:rsidR="00F421EB" w:rsidRPr="00153A73">
        <w:rPr>
          <w:rFonts w:ascii="Garamond" w:hAnsi="Garamond"/>
          <w:sz w:val="24"/>
          <w:szCs w:val="24"/>
        </w:rPr>
        <w:t xml:space="preserve"> you of due dates</w:t>
      </w:r>
      <w:r w:rsidR="007649E7" w:rsidRPr="00153A73">
        <w:rPr>
          <w:rFonts w:ascii="Garamond" w:hAnsi="Garamond"/>
          <w:sz w:val="24"/>
          <w:szCs w:val="24"/>
        </w:rPr>
        <w:t>, following up</w:t>
      </w:r>
      <w:r w:rsidR="00F421EB" w:rsidRPr="00153A73">
        <w:rPr>
          <w:rFonts w:ascii="Garamond" w:hAnsi="Garamond"/>
          <w:sz w:val="24"/>
          <w:szCs w:val="24"/>
        </w:rPr>
        <w:t xml:space="preserve"> on your performance</w:t>
      </w:r>
      <w:r w:rsidR="007649E7" w:rsidRPr="00153A73">
        <w:rPr>
          <w:rFonts w:ascii="Garamond" w:hAnsi="Garamond"/>
          <w:sz w:val="24"/>
          <w:szCs w:val="24"/>
        </w:rPr>
        <w:t xml:space="preserve">, and providing additional </w:t>
      </w:r>
      <w:r w:rsidR="001F4430" w:rsidRPr="00153A73">
        <w:rPr>
          <w:rFonts w:ascii="Garamond" w:hAnsi="Garamond"/>
          <w:sz w:val="24"/>
          <w:szCs w:val="24"/>
        </w:rPr>
        <w:t>guidance</w:t>
      </w:r>
      <w:r w:rsidR="004B1273" w:rsidRPr="00153A73">
        <w:rPr>
          <w:rFonts w:ascii="Garamond" w:hAnsi="Garamond"/>
          <w:sz w:val="24"/>
          <w:szCs w:val="24"/>
        </w:rPr>
        <w:t xml:space="preserve"> and practice</w:t>
      </w:r>
      <w:r w:rsidR="001F4430" w:rsidRPr="00153A73">
        <w:rPr>
          <w:rFonts w:ascii="Garamond" w:hAnsi="Garamond"/>
          <w:sz w:val="24"/>
          <w:szCs w:val="24"/>
        </w:rPr>
        <w:t xml:space="preserve"> </w:t>
      </w:r>
      <w:r w:rsidR="007649E7" w:rsidRPr="00153A73">
        <w:rPr>
          <w:rFonts w:ascii="Garamond" w:hAnsi="Garamond"/>
          <w:sz w:val="24"/>
          <w:szCs w:val="24"/>
        </w:rPr>
        <w:t>as ne</w:t>
      </w:r>
      <w:r w:rsidRPr="00153A73">
        <w:rPr>
          <w:rFonts w:ascii="Garamond" w:hAnsi="Garamond"/>
          <w:sz w:val="24"/>
          <w:szCs w:val="24"/>
        </w:rPr>
        <w:t>eded</w:t>
      </w:r>
      <w:r w:rsidR="00F421EB" w:rsidRPr="00153A73">
        <w:rPr>
          <w:rFonts w:ascii="Garamond" w:hAnsi="Garamond"/>
          <w:sz w:val="24"/>
          <w:szCs w:val="24"/>
        </w:rPr>
        <w:t>.</w:t>
      </w:r>
    </w:p>
    <w:p w14:paraId="37096B49" w14:textId="77777777" w:rsidR="00A219A6" w:rsidRPr="00153A73" w:rsidRDefault="00A219A6" w:rsidP="00153A73">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Tahoma"/>
          <w:b/>
          <w:bCs/>
          <w:sz w:val="24"/>
          <w:szCs w:val="24"/>
        </w:rPr>
      </w:pPr>
    </w:p>
    <w:p w14:paraId="7F65A396" w14:textId="77777777" w:rsidR="00A02AE3" w:rsidRPr="00153A73" w:rsidRDefault="00BD6652" w:rsidP="00153A73">
      <w:pPr>
        <w:pStyle w:val="Heading2"/>
      </w:pPr>
      <w:r w:rsidRPr="00153A73">
        <w:t xml:space="preserve">COURSE </w:t>
      </w:r>
      <w:r w:rsidR="00A02AE3" w:rsidRPr="00153A73">
        <w:t>DESCRIPTION</w:t>
      </w:r>
    </w:p>
    <w:p w14:paraId="6432732B" w14:textId="64363FDD" w:rsidR="009B55D1" w:rsidRPr="00153A73" w:rsidRDefault="004B1E7A" w:rsidP="00153A73">
      <w:pPr>
        <w:spacing w:after="0" w:line="240" w:lineRule="auto"/>
        <w:jc w:val="both"/>
        <w:rPr>
          <w:rFonts w:ascii="Garamond" w:hAnsi="Garamond"/>
          <w:sz w:val="24"/>
          <w:szCs w:val="24"/>
        </w:rPr>
      </w:pPr>
      <w:r w:rsidRPr="00153A73">
        <w:rPr>
          <w:rFonts w:ascii="Garamond" w:hAnsi="Garamond"/>
          <w:color w:val="3B4447"/>
          <w:sz w:val="24"/>
          <w:szCs w:val="24"/>
          <w:shd w:val="clear" w:color="auto" w:fill="FFFFFF"/>
        </w:rPr>
        <w:t xml:space="preserve">Credit for </w:t>
      </w:r>
      <w:r w:rsidR="00743F29" w:rsidRPr="00153A73">
        <w:rPr>
          <w:rFonts w:ascii="Garamond" w:hAnsi="Garamond"/>
          <w:color w:val="3B4447"/>
          <w:sz w:val="24"/>
          <w:szCs w:val="24"/>
          <w:shd w:val="clear" w:color="auto" w:fill="FFFFFF"/>
        </w:rPr>
        <w:t>academically related</w:t>
      </w:r>
      <w:r w:rsidRPr="00153A73">
        <w:rPr>
          <w:rFonts w:ascii="Garamond" w:hAnsi="Garamond"/>
          <w:color w:val="3B4447"/>
          <w:sz w:val="24"/>
          <w:szCs w:val="24"/>
          <w:shd w:val="clear" w:color="auto" w:fill="FFFFFF"/>
        </w:rPr>
        <w:t xml:space="preserve"> tasks using world language skills as performed as part of an internship or service-learning project in governmental or social service agencies, or in an educational context. Departmental permission required</w:t>
      </w:r>
      <w:r w:rsidR="009B55D1" w:rsidRPr="00153A73">
        <w:rPr>
          <w:rFonts w:ascii="Garamond" w:hAnsi="Garamond"/>
          <w:sz w:val="24"/>
          <w:szCs w:val="24"/>
        </w:rPr>
        <w:t>.</w:t>
      </w:r>
    </w:p>
    <w:p w14:paraId="2BF9E483" w14:textId="77777777" w:rsidR="00743F29" w:rsidRPr="00153A73" w:rsidRDefault="00743F29" w:rsidP="00153A73">
      <w:pPr>
        <w:spacing w:after="0" w:line="240" w:lineRule="auto"/>
        <w:jc w:val="both"/>
        <w:rPr>
          <w:rFonts w:ascii="Garamond" w:hAnsi="Garamond"/>
          <w:sz w:val="24"/>
          <w:szCs w:val="24"/>
        </w:rPr>
      </w:pPr>
    </w:p>
    <w:p w14:paraId="66CA474A" w14:textId="3FA775FB" w:rsidR="00E428A9" w:rsidRPr="00153A73" w:rsidRDefault="00E428A9" w:rsidP="00153A73">
      <w:pPr>
        <w:pStyle w:val="Heading2"/>
        <w:rPr>
          <w:rFonts w:cs="Segoe Print"/>
        </w:rPr>
      </w:pPr>
      <w:r w:rsidRPr="00153A73">
        <w:t>COURSE PREREQUISITES</w:t>
      </w:r>
    </w:p>
    <w:p w14:paraId="791DDD83" w14:textId="1D2B920F" w:rsidR="00E428A9" w:rsidRPr="00153A73" w:rsidRDefault="004B1E7A" w:rsidP="00153A73">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153A73">
        <w:rPr>
          <w:rFonts w:ascii="Garamond" w:hAnsi="Garamond" w:cs="Segoe Print"/>
          <w:sz w:val="24"/>
          <w:szCs w:val="24"/>
        </w:rPr>
        <w:t>Department Permission</w:t>
      </w:r>
      <w:r w:rsidR="00E428A9" w:rsidRPr="00153A73">
        <w:rPr>
          <w:rFonts w:ascii="Garamond" w:hAnsi="Garamond" w:cs="Segoe Print"/>
          <w:sz w:val="24"/>
          <w:szCs w:val="24"/>
        </w:rPr>
        <w:t>.</w:t>
      </w:r>
    </w:p>
    <w:p w14:paraId="09C7DF8E" w14:textId="77777777" w:rsidR="00E428A9" w:rsidRPr="00153A73" w:rsidRDefault="00E428A9" w:rsidP="00153A73">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Tahoma"/>
          <w:b/>
          <w:bCs/>
          <w:color w:val="0070C0"/>
          <w:sz w:val="24"/>
          <w:szCs w:val="24"/>
        </w:rPr>
      </w:pPr>
    </w:p>
    <w:p w14:paraId="53D812E4" w14:textId="41211D5A" w:rsidR="00A219A6" w:rsidRPr="00153A73" w:rsidRDefault="00A219A6" w:rsidP="00153A73">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Segoe Print"/>
          <w:sz w:val="24"/>
          <w:szCs w:val="24"/>
        </w:rPr>
      </w:pPr>
      <w:r w:rsidRPr="00153A73">
        <w:rPr>
          <w:rStyle w:val="Heading2Char"/>
        </w:rPr>
        <w:t>REQUIRED TEXTBOOK</w:t>
      </w:r>
      <w:r w:rsidR="00074ACC" w:rsidRPr="00153A73">
        <w:rPr>
          <w:rFonts w:ascii="Garamond" w:hAnsi="Garamond" w:cs="Tahoma"/>
          <w:b/>
          <w:bCs/>
          <w:sz w:val="24"/>
          <w:szCs w:val="24"/>
        </w:rPr>
        <w:t xml:space="preserve"> </w:t>
      </w:r>
      <w:r w:rsidR="00536847" w:rsidRPr="00153A73">
        <w:rPr>
          <w:rFonts w:ascii="Garamond" w:hAnsi="Garamond" w:cs="Tahoma"/>
          <w:b/>
          <w:bCs/>
          <w:sz w:val="24"/>
          <w:szCs w:val="24"/>
        </w:rPr>
        <w:t xml:space="preserve">– </w:t>
      </w:r>
      <w:r w:rsidR="004B1E7A" w:rsidRPr="00153A73">
        <w:rPr>
          <w:rFonts w:ascii="Garamond" w:hAnsi="Garamond" w:cs="Tahoma"/>
          <w:b/>
          <w:bCs/>
          <w:sz w:val="24"/>
          <w:szCs w:val="24"/>
        </w:rPr>
        <w:t>NONE</w:t>
      </w:r>
    </w:p>
    <w:p w14:paraId="73F0CA47" w14:textId="77777777" w:rsidR="0002766B" w:rsidRPr="00153A73" w:rsidRDefault="0002766B" w:rsidP="00153A73">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4"/>
          <w:szCs w:val="24"/>
        </w:rPr>
      </w:pPr>
    </w:p>
    <w:p w14:paraId="6AEA8F77" w14:textId="74E84922" w:rsidR="009B55D1" w:rsidRPr="00153A73" w:rsidRDefault="009B55D1" w:rsidP="00153A73">
      <w:pPr>
        <w:pStyle w:val="Heading2"/>
        <w:rPr>
          <w:rFonts w:cs="Segoe Print"/>
        </w:rPr>
      </w:pPr>
      <w:bookmarkStart w:id="0" w:name="_Hlk61879399"/>
      <w:r w:rsidRPr="00153A73">
        <w:t>Course objectives</w:t>
      </w:r>
    </w:p>
    <w:p w14:paraId="65E641EF" w14:textId="292A70D2" w:rsidR="00554A8D" w:rsidRPr="00153A73" w:rsidRDefault="00554A8D" w:rsidP="00153A73">
      <w:pPr>
        <w:pStyle w:val="ListParagraph"/>
        <w:numPr>
          <w:ilvl w:val="0"/>
          <w:numId w:val="20"/>
        </w:numPr>
        <w:spacing w:after="0" w:line="240" w:lineRule="auto"/>
        <w:rPr>
          <w:rFonts w:ascii="Garamond" w:hAnsi="Garamond"/>
          <w:sz w:val="24"/>
          <w:szCs w:val="24"/>
        </w:rPr>
      </w:pPr>
      <w:r w:rsidRPr="00153A73">
        <w:rPr>
          <w:rFonts w:ascii="Garamond" w:hAnsi="Garamond"/>
          <w:sz w:val="24"/>
          <w:szCs w:val="24"/>
        </w:rPr>
        <w:t>To enhance students’ communicative competence in Spanish within professional contexts</w:t>
      </w:r>
    </w:p>
    <w:p w14:paraId="4D7C5719" w14:textId="1D2F7D5D" w:rsidR="00554A8D" w:rsidRPr="00153A73" w:rsidRDefault="00554A8D" w:rsidP="00153A73">
      <w:pPr>
        <w:pStyle w:val="ListParagraph"/>
        <w:numPr>
          <w:ilvl w:val="0"/>
          <w:numId w:val="20"/>
        </w:numPr>
        <w:spacing w:after="0" w:line="240" w:lineRule="auto"/>
        <w:rPr>
          <w:rFonts w:ascii="Garamond" w:hAnsi="Garamond"/>
          <w:sz w:val="24"/>
          <w:szCs w:val="24"/>
        </w:rPr>
      </w:pPr>
      <w:r w:rsidRPr="00153A73">
        <w:rPr>
          <w:rFonts w:ascii="Garamond" w:hAnsi="Garamond"/>
          <w:sz w:val="24"/>
          <w:szCs w:val="24"/>
        </w:rPr>
        <w:t>To develop students’ proficiency in both written and oral Spanish relevant to professional fields</w:t>
      </w:r>
    </w:p>
    <w:p w14:paraId="36263BCA" w14:textId="08E7D555" w:rsidR="00554A8D" w:rsidRPr="00153A73" w:rsidRDefault="00554A8D" w:rsidP="00153A73">
      <w:pPr>
        <w:pStyle w:val="ListParagraph"/>
        <w:numPr>
          <w:ilvl w:val="0"/>
          <w:numId w:val="20"/>
        </w:numPr>
        <w:spacing w:after="0" w:line="240" w:lineRule="auto"/>
        <w:rPr>
          <w:rFonts w:ascii="Garamond" w:hAnsi="Garamond"/>
          <w:sz w:val="24"/>
          <w:szCs w:val="24"/>
        </w:rPr>
      </w:pPr>
      <w:r w:rsidRPr="00153A73">
        <w:rPr>
          <w:rFonts w:ascii="Garamond" w:hAnsi="Garamond"/>
          <w:sz w:val="24"/>
          <w:szCs w:val="24"/>
        </w:rPr>
        <w:t>To foster greater interest in and awareness of Hispanic cultures among students</w:t>
      </w:r>
    </w:p>
    <w:p w14:paraId="12BF36C3" w14:textId="77777777" w:rsidR="00554A8D" w:rsidRPr="00153A73" w:rsidRDefault="00554A8D" w:rsidP="00153A73">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p>
    <w:p w14:paraId="5FD3D1AA" w14:textId="77777777" w:rsidR="00554A8D" w:rsidRPr="00153A73" w:rsidRDefault="00554A8D" w:rsidP="00153A73">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p>
    <w:p w14:paraId="3206A3B3" w14:textId="621FED76" w:rsidR="008D0BD5" w:rsidRPr="00153A73" w:rsidRDefault="003D53A8" w:rsidP="00153A73">
      <w:pPr>
        <w:pStyle w:val="Heading2"/>
        <w:rPr>
          <w:rFonts w:cs="Segoe Print"/>
        </w:rPr>
      </w:pPr>
      <w:r w:rsidRPr="00153A73">
        <w:t>STUDENT LEARNING OUTCOMES</w:t>
      </w:r>
    </w:p>
    <w:p w14:paraId="6ABC7531" w14:textId="388A7F0D" w:rsidR="008D0BD5" w:rsidRPr="00153A73" w:rsidRDefault="008D0BD5" w:rsidP="00153A73">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bookmarkStart w:id="1" w:name="_Hlk65567494"/>
      <w:r w:rsidRPr="00153A73">
        <w:rPr>
          <w:rFonts w:ascii="Garamond" w:hAnsi="Garamond" w:cs="Tahoma"/>
          <w:sz w:val="24"/>
          <w:szCs w:val="24"/>
        </w:rPr>
        <w:t xml:space="preserve">The following refer to </w:t>
      </w:r>
      <w:r w:rsidR="00743F29" w:rsidRPr="00153A73">
        <w:rPr>
          <w:rFonts w:ascii="Garamond" w:hAnsi="Garamond" w:cs="Tahoma"/>
          <w:b/>
          <w:bCs/>
          <w:sz w:val="24"/>
          <w:szCs w:val="24"/>
        </w:rPr>
        <w:t xml:space="preserve">two of the three </w:t>
      </w:r>
      <w:r w:rsidRPr="00153A73">
        <w:rPr>
          <w:rFonts w:ascii="Garamond" w:hAnsi="Garamond" w:cs="Tahoma"/>
          <w:b/>
          <w:bCs/>
          <w:sz w:val="24"/>
          <w:szCs w:val="24"/>
        </w:rPr>
        <w:t>modes of communication</w:t>
      </w:r>
      <w:r w:rsidRPr="00153A73">
        <w:rPr>
          <w:rFonts w:ascii="Garamond" w:hAnsi="Garamond" w:cs="Tahoma"/>
          <w:sz w:val="24"/>
          <w:szCs w:val="24"/>
        </w:rPr>
        <w:t>: interpersonal, interpretive, presentational</w:t>
      </w:r>
      <w:r w:rsidR="00536847" w:rsidRPr="00153A73">
        <w:rPr>
          <w:rFonts w:ascii="Garamond" w:hAnsi="Garamond" w:cs="Tahoma"/>
          <w:sz w:val="24"/>
          <w:szCs w:val="24"/>
        </w:rPr>
        <w:t>, as well as</w:t>
      </w:r>
      <w:r w:rsidR="00463239" w:rsidRPr="00153A73">
        <w:rPr>
          <w:rFonts w:ascii="Garamond" w:hAnsi="Garamond" w:cs="Tahoma"/>
          <w:sz w:val="24"/>
          <w:szCs w:val="24"/>
        </w:rPr>
        <w:t xml:space="preserve"> to the ACTFL level</w:t>
      </w:r>
      <w:r w:rsidR="009B584D" w:rsidRPr="00153A73">
        <w:rPr>
          <w:rFonts w:ascii="Garamond" w:hAnsi="Garamond" w:cs="Tahoma"/>
          <w:sz w:val="24"/>
          <w:szCs w:val="24"/>
        </w:rPr>
        <w:t xml:space="preserve"> of</w:t>
      </w:r>
      <w:r w:rsidR="00524598" w:rsidRPr="00153A73">
        <w:rPr>
          <w:rFonts w:ascii="Garamond" w:hAnsi="Garamond" w:cs="Tahoma"/>
          <w:sz w:val="24"/>
          <w:szCs w:val="24"/>
        </w:rPr>
        <w:t xml:space="preserve"> </w:t>
      </w:r>
      <w:r w:rsidR="00463239" w:rsidRPr="00153A73">
        <w:rPr>
          <w:rFonts w:ascii="Garamond" w:hAnsi="Garamond" w:cs="Tahoma"/>
          <w:b/>
          <w:bCs/>
          <w:sz w:val="24"/>
          <w:szCs w:val="24"/>
        </w:rPr>
        <w:t xml:space="preserve">Intermediate </w:t>
      </w:r>
      <w:r w:rsidR="00743F29" w:rsidRPr="00153A73">
        <w:rPr>
          <w:rFonts w:ascii="Garamond" w:hAnsi="Garamond" w:cs="Tahoma"/>
          <w:b/>
          <w:bCs/>
          <w:sz w:val="24"/>
          <w:szCs w:val="24"/>
        </w:rPr>
        <w:t>mid or above</w:t>
      </w:r>
      <w:r w:rsidR="009B584D" w:rsidRPr="00153A73">
        <w:rPr>
          <w:rFonts w:ascii="Garamond" w:hAnsi="Garamond" w:cs="Tahoma"/>
          <w:b/>
          <w:bCs/>
          <w:sz w:val="24"/>
          <w:szCs w:val="24"/>
        </w:rPr>
        <w:t xml:space="preserve"> </w:t>
      </w:r>
      <w:r w:rsidR="009B584D" w:rsidRPr="00153A73">
        <w:rPr>
          <w:rFonts w:ascii="Garamond" w:hAnsi="Garamond" w:cs="Tahoma"/>
          <w:sz w:val="24"/>
          <w:szCs w:val="24"/>
        </w:rPr>
        <w:t>(www.actfl.org)</w:t>
      </w:r>
    </w:p>
    <w:bookmarkEnd w:id="1"/>
    <w:p w14:paraId="0AB41478" w14:textId="77777777" w:rsidR="00463239" w:rsidRPr="00153A73" w:rsidRDefault="00463239" w:rsidP="00153A73">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p>
    <w:p w14:paraId="2A87C86E" w14:textId="2677D151" w:rsidR="008D0BD5" w:rsidRPr="00153A73" w:rsidRDefault="003D53A8" w:rsidP="00153A73">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r w:rsidRPr="00153A73">
        <w:rPr>
          <w:rFonts w:ascii="Garamond" w:hAnsi="Garamond" w:cs="Tahoma"/>
          <w:sz w:val="24"/>
          <w:szCs w:val="24"/>
        </w:rPr>
        <w:t>Upon successful completion of this course, you will be able to:</w:t>
      </w:r>
    </w:p>
    <w:p w14:paraId="2AD7FAA9" w14:textId="75CF56F8" w:rsidR="00DB1E01" w:rsidRPr="00153A73" w:rsidRDefault="00DB1E01" w:rsidP="00153A73">
      <w:pPr>
        <w:pStyle w:val="NormalWeb"/>
        <w:shd w:val="clear" w:color="auto" w:fill="FFFFFF"/>
        <w:spacing w:before="0" w:beforeAutospacing="0" w:after="0" w:afterAutospacing="0" w:line="240" w:lineRule="auto"/>
        <w:rPr>
          <w:rFonts w:ascii="Garamond" w:hAnsi="Garamond" w:cs="Arial"/>
          <w:sz w:val="24"/>
          <w:szCs w:val="24"/>
        </w:rPr>
      </w:pPr>
      <w:bookmarkStart w:id="2" w:name="_Hlk65567482"/>
      <w:r w:rsidRPr="00153A73">
        <w:rPr>
          <w:rFonts w:ascii="Garamond" w:hAnsi="Garamond" w:cs="Arial"/>
          <w:sz w:val="24"/>
          <w:szCs w:val="24"/>
        </w:rPr>
        <w:t>1</w:t>
      </w:r>
      <w:r w:rsidR="008D0BD5" w:rsidRPr="00153A73">
        <w:rPr>
          <w:rFonts w:ascii="Garamond" w:hAnsi="Garamond" w:cs="Arial"/>
          <w:sz w:val="24"/>
          <w:szCs w:val="24"/>
        </w:rPr>
        <w:t xml:space="preserve">. </w:t>
      </w:r>
      <w:r w:rsidRPr="00153A73">
        <w:rPr>
          <w:rFonts w:ascii="Garamond" w:hAnsi="Garamond" w:cs="Arial"/>
          <w:b/>
          <w:bCs/>
          <w:sz w:val="24"/>
          <w:szCs w:val="24"/>
        </w:rPr>
        <w:t>Demonstrate</w:t>
      </w:r>
      <w:r w:rsidR="008D0BD5" w:rsidRPr="00153A73">
        <w:rPr>
          <w:rFonts w:ascii="Garamond" w:hAnsi="Garamond" w:cs="Arial"/>
          <w:sz w:val="24"/>
          <w:szCs w:val="24"/>
        </w:rPr>
        <w:t xml:space="preserve"> effective</w:t>
      </w:r>
      <w:r w:rsidRPr="00153A73">
        <w:rPr>
          <w:rFonts w:ascii="Garamond" w:hAnsi="Garamond" w:cs="Arial"/>
          <w:sz w:val="24"/>
          <w:szCs w:val="24"/>
        </w:rPr>
        <w:t xml:space="preserve"> use of</w:t>
      </w:r>
      <w:r w:rsidR="008D0BD5" w:rsidRPr="00153A73">
        <w:rPr>
          <w:rFonts w:ascii="Garamond" w:hAnsi="Garamond" w:cs="Arial"/>
          <w:sz w:val="24"/>
          <w:szCs w:val="24"/>
        </w:rPr>
        <w:t xml:space="preserve"> </w:t>
      </w:r>
      <w:r w:rsidR="00463239" w:rsidRPr="00153A73">
        <w:rPr>
          <w:rFonts w:ascii="Garamond" w:hAnsi="Garamond" w:cs="Arial"/>
          <w:sz w:val="24"/>
          <w:szCs w:val="24"/>
        </w:rPr>
        <w:t xml:space="preserve">written </w:t>
      </w:r>
      <w:r w:rsidR="008D0BD5" w:rsidRPr="00153A73">
        <w:rPr>
          <w:rFonts w:ascii="Garamond" w:hAnsi="Garamond" w:cs="Arial"/>
          <w:sz w:val="24"/>
          <w:szCs w:val="24"/>
        </w:rPr>
        <w:t>Spanish</w:t>
      </w:r>
      <w:r w:rsidR="00463239" w:rsidRPr="00153A73">
        <w:rPr>
          <w:rFonts w:ascii="Garamond" w:hAnsi="Garamond" w:cs="Arial"/>
          <w:sz w:val="24"/>
          <w:szCs w:val="24"/>
        </w:rPr>
        <w:t xml:space="preserve"> in a variety of situations related to </w:t>
      </w:r>
      <w:r w:rsidR="00743F29" w:rsidRPr="00153A73">
        <w:rPr>
          <w:rFonts w:ascii="Garamond" w:hAnsi="Garamond" w:cs="Arial"/>
          <w:sz w:val="24"/>
          <w:szCs w:val="24"/>
        </w:rPr>
        <w:t>professional fields</w:t>
      </w:r>
      <w:r w:rsidRPr="00153A73">
        <w:rPr>
          <w:rFonts w:ascii="Garamond" w:hAnsi="Garamond" w:cs="Arial"/>
          <w:sz w:val="24"/>
          <w:szCs w:val="24"/>
        </w:rPr>
        <w:t xml:space="preserve"> (</w:t>
      </w:r>
      <w:r w:rsidRPr="00153A73">
        <w:rPr>
          <w:rFonts w:ascii="Garamond" w:hAnsi="Garamond" w:cs="Arial"/>
          <w:i/>
          <w:iCs/>
          <w:sz w:val="24"/>
          <w:szCs w:val="24"/>
        </w:rPr>
        <w:t>as evidenced by your ability to complete written assignments and to write reports in Spanish</w:t>
      </w:r>
      <w:r w:rsidRPr="00153A73">
        <w:rPr>
          <w:rFonts w:ascii="Garamond" w:hAnsi="Garamond" w:cs="Arial"/>
          <w:sz w:val="24"/>
          <w:szCs w:val="24"/>
        </w:rPr>
        <w:t>)</w:t>
      </w:r>
      <w:r w:rsidR="008D0BD5" w:rsidRPr="00153A73">
        <w:rPr>
          <w:rFonts w:ascii="Garamond" w:hAnsi="Garamond" w:cs="Arial"/>
          <w:sz w:val="24"/>
          <w:szCs w:val="24"/>
        </w:rPr>
        <w:t>.</w:t>
      </w:r>
    </w:p>
    <w:p w14:paraId="5AAEC389" w14:textId="14396E7C" w:rsidR="00DB1E01" w:rsidRPr="00153A73" w:rsidRDefault="00743F29" w:rsidP="00153A73">
      <w:pPr>
        <w:pStyle w:val="NormalWeb"/>
        <w:shd w:val="clear" w:color="auto" w:fill="FFFFFF"/>
        <w:spacing w:before="0" w:beforeAutospacing="0" w:after="0" w:afterAutospacing="0" w:line="240" w:lineRule="auto"/>
        <w:rPr>
          <w:rFonts w:ascii="Garamond" w:hAnsi="Garamond" w:cs="Arial"/>
          <w:sz w:val="24"/>
          <w:szCs w:val="24"/>
        </w:rPr>
      </w:pPr>
      <w:r w:rsidRPr="00153A73">
        <w:rPr>
          <w:rFonts w:ascii="Garamond" w:hAnsi="Garamond" w:cs="Arial"/>
          <w:sz w:val="24"/>
          <w:szCs w:val="24"/>
        </w:rPr>
        <w:t>2</w:t>
      </w:r>
      <w:r w:rsidR="00DB1E01" w:rsidRPr="00153A73">
        <w:rPr>
          <w:rFonts w:ascii="Garamond" w:hAnsi="Garamond" w:cs="Arial"/>
          <w:sz w:val="24"/>
          <w:szCs w:val="24"/>
        </w:rPr>
        <w:t xml:space="preserve">. </w:t>
      </w:r>
      <w:r w:rsidR="00DB1E01" w:rsidRPr="00153A73">
        <w:rPr>
          <w:rFonts w:ascii="Garamond" w:hAnsi="Garamond" w:cs="Arial"/>
          <w:b/>
          <w:bCs/>
          <w:sz w:val="24"/>
          <w:szCs w:val="24"/>
        </w:rPr>
        <w:t>Demonstrate</w:t>
      </w:r>
      <w:r w:rsidR="00DB1E01" w:rsidRPr="00153A73">
        <w:rPr>
          <w:rFonts w:ascii="Garamond" w:hAnsi="Garamond" w:cs="Arial"/>
          <w:sz w:val="24"/>
          <w:szCs w:val="24"/>
        </w:rPr>
        <w:t xml:space="preserve"> effective use of spoken Spanish in a variety of situations related to </w:t>
      </w:r>
      <w:r w:rsidRPr="00153A73">
        <w:rPr>
          <w:rFonts w:ascii="Garamond" w:hAnsi="Garamond" w:cs="Arial"/>
          <w:sz w:val="24"/>
          <w:szCs w:val="24"/>
        </w:rPr>
        <w:t>professional fields</w:t>
      </w:r>
      <w:r w:rsidR="00DB1E01" w:rsidRPr="00153A73">
        <w:rPr>
          <w:rFonts w:ascii="Garamond" w:hAnsi="Garamond" w:cs="Arial"/>
          <w:sz w:val="24"/>
          <w:szCs w:val="24"/>
        </w:rPr>
        <w:t xml:space="preserve"> (</w:t>
      </w:r>
      <w:r w:rsidR="00DB1E01" w:rsidRPr="00153A73">
        <w:rPr>
          <w:rFonts w:ascii="Garamond" w:hAnsi="Garamond" w:cs="Arial"/>
          <w:i/>
          <w:iCs/>
          <w:sz w:val="24"/>
          <w:szCs w:val="24"/>
        </w:rPr>
        <w:t>as evidenced by your ability to complete oral assignments and deliver an oral presentation in Spanish</w:t>
      </w:r>
      <w:r w:rsidR="00DB1E01" w:rsidRPr="00153A73">
        <w:rPr>
          <w:rFonts w:ascii="Garamond" w:hAnsi="Garamond" w:cs="Arial"/>
          <w:sz w:val="24"/>
          <w:szCs w:val="24"/>
        </w:rPr>
        <w:t>).</w:t>
      </w:r>
    </w:p>
    <w:p w14:paraId="04227588" w14:textId="486D7C73" w:rsidR="00463239" w:rsidRPr="00153A73" w:rsidRDefault="00743F29" w:rsidP="00153A73">
      <w:pPr>
        <w:pStyle w:val="NormalWeb"/>
        <w:shd w:val="clear" w:color="auto" w:fill="FFFFFF"/>
        <w:spacing w:before="0" w:beforeAutospacing="0" w:after="0" w:afterAutospacing="0" w:line="240" w:lineRule="auto"/>
        <w:rPr>
          <w:rFonts w:ascii="Garamond" w:hAnsi="Garamond" w:cs="Arial"/>
          <w:sz w:val="24"/>
          <w:szCs w:val="24"/>
        </w:rPr>
      </w:pPr>
      <w:r w:rsidRPr="00153A73">
        <w:rPr>
          <w:rFonts w:ascii="Garamond" w:hAnsi="Garamond" w:cs="Arial"/>
          <w:sz w:val="24"/>
          <w:szCs w:val="24"/>
        </w:rPr>
        <w:t>3</w:t>
      </w:r>
      <w:r w:rsidR="00DB1E01" w:rsidRPr="00153A73">
        <w:rPr>
          <w:rFonts w:ascii="Garamond" w:hAnsi="Garamond" w:cs="Arial"/>
          <w:sz w:val="24"/>
          <w:szCs w:val="24"/>
        </w:rPr>
        <w:t xml:space="preserve">. </w:t>
      </w:r>
      <w:r w:rsidR="00DB1E01" w:rsidRPr="00153A73">
        <w:rPr>
          <w:rFonts w:ascii="Garamond" w:hAnsi="Garamond" w:cs="Arial"/>
          <w:b/>
          <w:bCs/>
          <w:sz w:val="24"/>
          <w:szCs w:val="24"/>
        </w:rPr>
        <w:t>Interpret</w:t>
      </w:r>
      <w:r w:rsidR="00DB1E01" w:rsidRPr="00153A73">
        <w:rPr>
          <w:rFonts w:ascii="Garamond" w:hAnsi="Garamond" w:cs="Arial"/>
          <w:sz w:val="24"/>
          <w:szCs w:val="24"/>
        </w:rPr>
        <w:t xml:space="preserve"> spoken Spanish in a variety of situations related to </w:t>
      </w:r>
      <w:r w:rsidR="004A76BE" w:rsidRPr="00153A73">
        <w:rPr>
          <w:rFonts w:ascii="Garamond" w:hAnsi="Garamond" w:cs="Arial"/>
          <w:sz w:val="24"/>
          <w:szCs w:val="24"/>
        </w:rPr>
        <w:t>professional fields</w:t>
      </w:r>
      <w:r w:rsidR="00DB1E01" w:rsidRPr="00153A73">
        <w:rPr>
          <w:rFonts w:ascii="Garamond" w:hAnsi="Garamond" w:cs="Arial"/>
          <w:sz w:val="24"/>
          <w:szCs w:val="24"/>
        </w:rPr>
        <w:t xml:space="preserve"> (</w:t>
      </w:r>
      <w:r w:rsidR="00DB1E01" w:rsidRPr="00153A73">
        <w:rPr>
          <w:rFonts w:ascii="Garamond" w:hAnsi="Garamond" w:cs="Arial"/>
          <w:i/>
          <w:iCs/>
          <w:sz w:val="24"/>
          <w:szCs w:val="24"/>
        </w:rPr>
        <w:t>as evidenced by your ability to complete assignments and discuss topics based on oral input in Spanish</w:t>
      </w:r>
      <w:r w:rsidR="00DB1E01" w:rsidRPr="00153A73">
        <w:rPr>
          <w:rFonts w:ascii="Garamond" w:hAnsi="Garamond" w:cs="Arial"/>
          <w:sz w:val="24"/>
          <w:szCs w:val="24"/>
        </w:rPr>
        <w:t>).</w:t>
      </w:r>
    </w:p>
    <w:p w14:paraId="6C48BC3D" w14:textId="07CC5B40" w:rsidR="00DB1E01" w:rsidRPr="00153A73" w:rsidRDefault="00743F29" w:rsidP="00153A73">
      <w:pPr>
        <w:pStyle w:val="commentcontentpara"/>
        <w:spacing w:before="0" w:beforeAutospacing="0" w:after="0" w:afterAutospacing="0"/>
        <w:rPr>
          <w:rFonts w:ascii="Garamond" w:hAnsi="Garamond" w:cstheme="minorHAnsi"/>
          <w:lang w:val="en-US"/>
        </w:rPr>
      </w:pPr>
      <w:r w:rsidRPr="00153A73">
        <w:rPr>
          <w:rFonts w:ascii="Garamond" w:hAnsi="Garamond"/>
          <w:lang w:val="en-US"/>
        </w:rPr>
        <w:t>4</w:t>
      </w:r>
      <w:r w:rsidR="009B584D" w:rsidRPr="00153A73">
        <w:rPr>
          <w:rFonts w:ascii="Garamond" w:hAnsi="Garamond"/>
          <w:lang w:val="en-US"/>
        </w:rPr>
        <w:t xml:space="preserve">. </w:t>
      </w:r>
      <w:r w:rsidR="00DB1E01" w:rsidRPr="00153A73">
        <w:rPr>
          <w:rFonts w:ascii="Garamond" w:hAnsi="Garamond" w:cstheme="minorHAnsi"/>
          <w:b/>
          <w:bCs/>
          <w:lang w:val="en-US"/>
        </w:rPr>
        <w:t>Identify</w:t>
      </w:r>
      <w:r w:rsidR="009B584D" w:rsidRPr="00153A73">
        <w:rPr>
          <w:rFonts w:ascii="Garamond" w:hAnsi="Garamond" w:cstheme="minorHAnsi"/>
          <w:b/>
          <w:bCs/>
          <w:lang w:val="en-US"/>
        </w:rPr>
        <w:t xml:space="preserve"> </w:t>
      </w:r>
      <w:r w:rsidR="00DB1E01" w:rsidRPr="00153A73">
        <w:rPr>
          <w:rFonts w:ascii="Garamond" w:hAnsi="Garamond" w:cstheme="minorHAnsi"/>
          <w:lang w:val="en-US"/>
        </w:rPr>
        <w:t xml:space="preserve">social and cultural factors (such as cultural practices, beliefs, and behaviors) that influence the communication </w:t>
      </w:r>
      <w:r w:rsidR="00DA5C7C" w:rsidRPr="00153A73">
        <w:rPr>
          <w:rFonts w:ascii="Garamond" w:hAnsi="Garamond" w:cstheme="minorHAnsi"/>
          <w:lang w:val="en-US"/>
        </w:rPr>
        <w:t>between</w:t>
      </w:r>
      <w:r w:rsidR="00DB1E01" w:rsidRPr="00153A73">
        <w:rPr>
          <w:rFonts w:ascii="Garamond" w:hAnsi="Garamond" w:cstheme="minorHAnsi"/>
          <w:lang w:val="en-US"/>
        </w:rPr>
        <w:t xml:space="preserve"> professionals </w:t>
      </w:r>
      <w:r w:rsidR="00DA5C7C" w:rsidRPr="00153A73">
        <w:rPr>
          <w:rFonts w:ascii="Garamond" w:hAnsi="Garamond" w:cstheme="minorHAnsi"/>
          <w:lang w:val="en-US"/>
        </w:rPr>
        <w:t xml:space="preserve">and </w:t>
      </w:r>
      <w:r w:rsidR="00DB1E01" w:rsidRPr="00153A73">
        <w:rPr>
          <w:rFonts w:ascii="Garamond" w:hAnsi="Garamond" w:cstheme="minorHAnsi"/>
          <w:lang w:val="en-US"/>
        </w:rPr>
        <w:t>Hispanic</w:t>
      </w:r>
      <w:r w:rsidR="00DA5C7C" w:rsidRPr="00153A73">
        <w:rPr>
          <w:rFonts w:ascii="Garamond" w:hAnsi="Garamond" w:cstheme="minorHAnsi"/>
          <w:lang w:val="en-US"/>
        </w:rPr>
        <w:t>s</w:t>
      </w:r>
      <w:r w:rsidR="00DB1E01" w:rsidRPr="00153A73">
        <w:rPr>
          <w:rFonts w:ascii="Garamond" w:hAnsi="Garamond" w:cstheme="minorHAnsi"/>
          <w:lang w:val="en-US"/>
        </w:rPr>
        <w:t xml:space="preserve"> </w:t>
      </w:r>
      <w:r w:rsidR="00DA5C7C" w:rsidRPr="00153A73">
        <w:rPr>
          <w:rFonts w:ascii="Garamond" w:hAnsi="Garamond" w:cstheme="minorHAnsi"/>
          <w:lang w:val="en-US"/>
        </w:rPr>
        <w:t>(</w:t>
      </w:r>
      <w:r w:rsidR="00DA5C7C" w:rsidRPr="00153A73">
        <w:rPr>
          <w:rFonts w:ascii="Garamond" w:hAnsi="Garamond" w:cstheme="minorHAnsi"/>
          <w:i/>
          <w:iCs/>
          <w:lang w:val="en-US"/>
        </w:rPr>
        <w:t xml:space="preserve">as evidenced by your ability to contribute to relevant </w:t>
      </w:r>
      <w:r w:rsidRPr="00153A73">
        <w:rPr>
          <w:rFonts w:ascii="Garamond" w:hAnsi="Garamond" w:cstheme="minorHAnsi"/>
          <w:i/>
          <w:iCs/>
          <w:lang w:val="en-US"/>
        </w:rPr>
        <w:t>tasks</w:t>
      </w:r>
      <w:r w:rsidR="00DA5C7C" w:rsidRPr="00153A73">
        <w:rPr>
          <w:rFonts w:ascii="Garamond" w:hAnsi="Garamond" w:cstheme="minorHAnsi"/>
          <w:i/>
          <w:iCs/>
          <w:lang w:val="en-US"/>
        </w:rPr>
        <w:t xml:space="preserve"> in Spanish</w:t>
      </w:r>
      <w:r w:rsidR="00DA5C7C" w:rsidRPr="00153A73">
        <w:rPr>
          <w:rFonts w:ascii="Garamond" w:hAnsi="Garamond" w:cstheme="minorHAnsi"/>
          <w:lang w:val="en-US"/>
        </w:rPr>
        <w:t>)</w:t>
      </w:r>
      <w:r w:rsidR="00DB1E01" w:rsidRPr="00153A73">
        <w:rPr>
          <w:rFonts w:ascii="Garamond" w:hAnsi="Garamond" w:cstheme="minorHAnsi"/>
          <w:lang w:val="en-US"/>
        </w:rPr>
        <w:t>.</w:t>
      </w:r>
    </w:p>
    <w:bookmarkEnd w:id="0"/>
    <w:p w14:paraId="068346DF" w14:textId="4B83273B" w:rsidR="0002766B" w:rsidRPr="00153A73" w:rsidRDefault="00DA5C7C" w:rsidP="00153A73">
      <w:pPr>
        <w:pStyle w:val="NormalWeb"/>
        <w:shd w:val="clear" w:color="auto" w:fill="FFFFFF"/>
        <w:spacing w:before="0" w:beforeAutospacing="0" w:after="0" w:afterAutospacing="0" w:line="240" w:lineRule="auto"/>
        <w:rPr>
          <w:rFonts w:ascii="Garamond" w:hAnsi="Garamond"/>
          <w:sz w:val="24"/>
          <w:szCs w:val="24"/>
        </w:rPr>
      </w:pPr>
      <w:r w:rsidRPr="00153A73">
        <w:rPr>
          <w:rFonts w:ascii="Garamond" w:hAnsi="Garamond"/>
          <w:sz w:val="24"/>
          <w:szCs w:val="24"/>
        </w:rPr>
        <w:t xml:space="preserve">5. </w:t>
      </w:r>
      <w:r w:rsidRPr="00153A73">
        <w:rPr>
          <w:rFonts w:ascii="Garamond" w:hAnsi="Garamond"/>
          <w:b/>
          <w:bCs/>
          <w:sz w:val="24"/>
          <w:szCs w:val="24"/>
        </w:rPr>
        <w:t>Evaluate</w:t>
      </w:r>
      <w:r w:rsidRPr="00153A73">
        <w:rPr>
          <w:rFonts w:ascii="Garamond" w:hAnsi="Garamond"/>
          <w:sz w:val="24"/>
          <w:szCs w:val="24"/>
        </w:rPr>
        <w:t xml:space="preserve"> diverse perspectives available through Hispanic cultures as related to </w:t>
      </w:r>
      <w:r w:rsidR="00214D8E" w:rsidRPr="00153A73">
        <w:rPr>
          <w:rFonts w:ascii="Garamond" w:hAnsi="Garamond"/>
          <w:sz w:val="24"/>
          <w:szCs w:val="24"/>
        </w:rPr>
        <w:t>professional fields</w:t>
      </w:r>
      <w:r w:rsidRPr="00153A73">
        <w:rPr>
          <w:rFonts w:ascii="Garamond" w:hAnsi="Garamond"/>
          <w:sz w:val="24"/>
          <w:szCs w:val="24"/>
        </w:rPr>
        <w:t xml:space="preserve"> (</w:t>
      </w:r>
      <w:r w:rsidRPr="00153A73">
        <w:rPr>
          <w:rFonts w:ascii="Garamond" w:hAnsi="Garamond"/>
          <w:i/>
          <w:iCs/>
          <w:sz w:val="24"/>
          <w:szCs w:val="24"/>
        </w:rPr>
        <w:t>as evidenced by your ability to explore the perspectives, products, and practices of Hispanic cultures through comparisons to your own</w:t>
      </w:r>
      <w:r w:rsidRPr="00153A73">
        <w:rPr>
          <w:rFonts w:ascii="Garamond" w:hAnsi="Garamond"/>
          <w:sz w:val="24"/>
          <w:szCs w:val="24"/>
        </w:rPr>
        <w:t>).</w:t>
      </w:r>
    </w:p>
    <w:p w14:paraId="4CC569DC" w14:textId="34791135" w:rsidR="00DA5C7C" w:rsidRPr="00153A73" w:rsidRDefault="00DA5C7C" w:rsidP="00153A73">
      <w:pPr>
        <w:pStyle w:val="NormalWeb"/>
        <w:shd w:val="clear" w:color="auto" w:fill="FFFFFF"/>
        <w:spacing w:before="0" w:beforeAutospacing="0" w:after="0" w:afterAutospacing="0" w:line="240" w:lineRule="auto"/>
        <w:rPr>
          <w:rFonts w:ascii="Garamond" w:hAnsi="Garamond"/>
          <w:sz w:val="24"/>
          <w:szCs w:val="24"/>
        </w:rPr>
      </w:pPr>
    </w:p>
    <w:p w14:paraId="03E67FCC" w14:textId="1928ECCC" w:rsidR="00DA5C7C" w:rsidRPr="00153A73" w:rsidRDefault="00DA5C7C" w:rsidP="00153A73">
      <w:pPr>
        <w:pStyle w:val="Heading2"/>
        <w:rPr>
          <w:rFonts w:cstheme="minorHAnsi"/>
          <w:lang w:eastAsia="es-419"/>
        </w:rPr>
      </w:pPr>
      <w:r w:rsidRPr="00153A73">
        <w:rPr>
          <w:rFonts w:cstheme="minorHAnsi"/>
          <w:lang w:eastAsia="es-419"/>
        </w:rPr>
        <w:t>modes of communication</w:t>
      </w:r>
    </w:p>
    <w:p w14:paraId="61C22094" w14:textId="784E71F2" w:rsidR="00DA5C7C" w:rsidRPr="00153A73" w:rsidRDefault="00DA5C7C" w:rsidP="00153A73">
      <w:pPr>
        <w:pStyle w:val="ListParagraph"/>
        <w:numPr>
          <w:ilvl w:val="0"/>
          <w:numId w:val="24"/>
        </w:numPr>
        <w:shd w:val="clear" w:color="auto" w:fill="FFFFFF"/>
        <w:spacing w:after="0" w:line="240" w:lineRule="auto"/>
        <w:ind w:right="150"/>
        <w:jc w:val="both"/>
        <w:textAlignment w:val="baseline"/>
        <w:rPr>
          <w:rFonts w:ascii="Garamond" w:hAnsi="Garamond" w:cstheme="minorHAnsi"/>
          <w:sz w:val="24"/>
          <w:szCs w:val="24"/>
          <w:lang w:eastAsia="es-419"/>
        </w:rPr>
      </w:pPr>
      <w:r w:rsidRPr="00153A73">
        <w:rPr>
          <w:rFonts w:ascii="Garamond" w:hAnsi="Garamond" w:cstheme="minorHAnsi"/>
          <w:b/>
          <w:bCs/>
          <w:sz w:val="24"/>
          <w:szCs w:val="24"/>
          <w:u w:val="single"/>
          <w:lang w:eastAsia="es-419"/>
        </w:rPr>
        <w:t>Interpersonal Communication</w:t>
      </w:r>
      <w:r w:rsidRPr="00153A73">
        <w:rPr>
          <w:rFonts w:ascii="Garamond" w:hAnsi="Garamond" w:cstheme="minorHAnsi"/>
          <w:sz w:val="24"/>
          <w:szCs w:val="24"/>
          <w:lang w:eastAsia="es-419"/>
        </w:rPr>
        <w:t>: Learners interact and negotiate meaning in spoken, signed, or written conversations to share information, reactions, feelings, and opinions.</w:t>
      </w:r>
    </w:p>
    <w:p w14:paraId="74764413" w14:textId="2C65DBF5" w:rsidR="00B7680B" w:rsidRPr="00153A73" w:rsidRDefault="00B7680B" w:rsidP="00153A73">
      <w:pPr>
        <w:pStyle w:val="ListParagraph"/>
        <w:shd w:val="clear" w:color="auto" w:fill="FFFFFF"/>
        <w:spacing w:after="0" w:line="240" w:lineRule="auto"/>
        <w:ind w:right="150"/>
        <w:jc w:val="both"/>
        <w:textAlignment w:val="baseline"/>
        <w:rPr>
          <w:rFonts w:ascii="Garamond" w:hAnsi="Garamond" w:cstheme="minorHAnsi"/>
          <w:sz w:val="24"/>
          <w:szCs w:val="24"/>
          <w:lang w:eastAsia="es-419"/>
        </w:rPr>
      </w:pPr>
      <w:r w:rsidRPr="00153A73">
        <w:rPr>
          <w:rFonts w:ascii="Garamond" w:hAnsi="Garamond" w:cstheme="minorHAnsi"/>
          <w:b/>
          <w:bCs/>
          <w:color w:val="0070C0"/>
          <w:sz w:val="24"/>
          <w:szCs w:val="24"/>
          <w:lang w:eastAsia="es-419"/>
        </w:rPr>
        <w:t>Intermediate Level</w:t>
      </w:r>
      <w:r w:rsidRPr="00153A73">
        <w:rPr>
          <w:rFonts w:ascii="Garamond" w:hAnsi="Garamond" w:cstheme="minorHAnsi"/>
          <w:sz w:val="24"/>
          <w:szCs w:val="24"/>
          <w:lang w:eastAsia="es-419"/>
        </w:rPr>
        <w:t xml:space="preserve">: </w:t>
      </w:r>
      <w:r w:rsidRPr="00153A73">
        <w:rPr>
          <w:rFonts w:ascii="Garamond" w:hAnsi="Garamond" w:cstheme="minorHAnsi"/>
          <w:b/>
          <w:bCs/>
          <w:sz w:val="24"/>
          <w:szCs w:val="24"/>
          <w:lang w:eastAsia="es-419"/>
        </w:rPr>
        <w:t>I can</w:t>
      </w:r>
      <w:r w:rsidRPr="00153A73">
        <w:rPr>
          <w:rFonts w:ascii="Garamond" w:hAnsi="Garamond" w:cstheme="minorHAnsi"/>
          <w:sz w:val="24"/>
          <w:szCs w:val="24"/>
          <w:lang w:eastAsia="es-419"/>
        </w:rPr>
        <w:t xml:space="preserve"> participate in spontaneous spoken, written, or signed conversations on familiar topics, creating sentences and series of sentences to ask and answer a variety of questions.</w:t>
      </w:r>
    </w:p>
    <w:p w14:paraId="6F68B324" w14:textId="5AB409AA" w:rsidR="00DA5C7C" w:rsidRPr="00153A73" w:rsidRDefault="00DA5C7C" w:rsidP="00153A73">
      <w:pPr>
        <w:pStyle w:val="ListParagraph"/>
        <w:numPr>
          <w:ilvl w:val="0"/>
          <w:numId w:val="24"/>
        </w:numPr>
        <w:shd w:val="clear" w:color="auto" w:fill="FFFFFF"/>
        <w:spacing w:after="0" w:line="240" w:lineRule="auto"/>
        <w:ind w:right="150"/>
        <w:jc w:val="both"/>
        <w:textAlignment w:val="baseline"/>
        <w:rPr>
          <w:rFonts w:ascii="Garamond" w:hAnsi="Garamond" w:cstheme="minorHAnsi"/>
          <w:sz w:val="24"/>
          <w:szCs w:val="24"/>
          <w:lang w:eastAsia="es-419"/>
        </w:rPr>
      </w:pPr>
      <w:r w:rsidRPr="00153A73">
        <w:rPr>
          <w:rFonts w:ascii="Garamond" w:hAnsi="Garamond" w:cstheme="minorHAnsi"/>
          <w:b/>
          <w:bCs/>
          <w:sz w:val="24"/>
          <w:szCs w:val="24"/>
          <w:u w:val="single"/>
          <w:lang w:eastAsia="es-419"/>
        </w:rPr>
        <w:t>Presentational Communication</w:t>
      </w:r>
      <w:r w:rsidRPr="00153A73">
        <w:rPr>
          <w:rFonts w:ascii="Garamond" w:hAnsi="Garamond" w:cstheme="minorHAnsi"/>
          <w:sz w:val="24"/>
          <w:szCs w:val="24"/>
          <w:lang w:eastAsia="es-419"/>
        </w:rPr>
        <w:t>: Learners present information, concepts, and ideas to inform, explain, persuade, and narrate on a variety of topics using appropriate media and adapting to various audiences of listeners, readers, or viewers.</w:t>
      </w:r>
    </w:p>
    <w:p w14:paraId="47E3996C" w14:textId="15E00319" w:rsidR="00B7680B" w:rsidRPr="00153A73" w:rsidRDefault="00B7680B" w:rsidP="00153A73">
      <w:pPr>
        <w:pStyle w:val="ListParagraph"/>
        <w:shd w:val="clear" w:color="auto" w:fill="FFFFFF"/>
        <w:spacing w:after="0" w:line="240" w:lineRule="auto"/>
        <w:ind w:right="150"/>
        <w:jc w:val="both"/>
        <w:textAlignment w:val="baseline"/>
        <w:rPr>
          <w:rFonts w:ascii="Garamond" w:hAnsi="Garamond" w:cstheme="minorHAnsi"/>
          <w:sz w:val="24"/>
          <w:szCs w:val="24"/>
          <w:lang w:eastAsia="es-419"/>
        </w:rPr>
      </w:pPr>
      <w:r w:rsidRPr="00153A73">
        <w:rPr>
          <w:rFonts w:ascii="Garamond" w:hAnsi="Garamond" w:cstheme="minorHAnsi"/>
          <w:b/>
          <w:bCs/>
          <w:color w:val="0070C0"/>
          <w:sz w:val="24"/>
          <w:szCs w:val="24"/>
          <w:lang w:eastAsia="es-419"/>
        </w:rPr>
        <w:t>Intermediate Level</w:t>
      </w:r>
      <w:r w:rsidRPr="00153A73">
        <w:rPr>
          <w:rFonts w:ascii="Garamond" w:hAnsi="Garamond" w:cstheme="minorHAnsi"/>
          <w:sz w:val="24"/>
          <w:szCs w:val="24"/>
          <w:lang w:eastAsia="es-419"/>
        </w:rPr>
        <w:t xml:space="preserve">: </w:t>
      </w:r>
      <w:r w:rsidRPr="00153A73">
        <w:rPr>
          <w:rFonts w:ascii="Garamond" w:hAnsi="Garamond" w:cstheme="minorHAnsi"/>
          <w:b/>
          <w:bCs/>
          <w:sz w:val="24"/>
          <w:szCs w:val="24"/>
          <w:lang w:eastAsia="es-419"/>
        </w:rPr>
        <w:t>I can</w:t>
      </w:r>
      <w:r w:rsidRPr="00153A73">
        <w:rPr>
          <w:rFonts w:ascii="Garamond" w:hAnsi="Garamond" w:cstheme="minorHAnsi"/>
          <w:sz w:val="24"/>
          <w:szCs w:val="24"/>
          <w:lang w:eastAsia="es-419"/>
        </w:rPr>
        <w:t xml:space="preserve"> communicate information, make presentations, and express my thoughts about familiar topics, using sentences and series of connected sentences through spoken, written, or signed language.</w:t>
      </w:r>
    </w:p>
    <w:bookmarkEnd w:id="2"/>
    <w:p w14:paraId="7A883A3A" w14:textId="77777777" w:rsidR="00E85C28" w:rsidRPr="00153A73" w:rsidRDefault="00E85C28" w:rsidP="00153A73">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aramond" w:hAnsi="Garamond" w:cs="Segoe Print"/>
          <w:sz w:val="24"/>
          <w:szCs w:val="24"/>
        </w:rPr>
      </w:pPr>
    </w:p>
    <w:p w14:paraId="25087221" w14:textId="4DE392B3" w:rsidR="00B7680B" w:rsidRPr="00153A73" w:rsidRDefault="00B7680B" w:rsidP="00153A73">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aramond" w:hAnsi="Garamond" w:cs="Segoe Print"/>
          <w:b/>
          <w:bCs/>
          <w:sz w:val="24"/>
          <w:szCs w:val="24"/>
        </w:rPr>
        <w:sectPr w:rsidR="00B7680B" w:rsidRPr="00153A73" w:rsidSect="00DB4101">
          <w:headerReference w:type="even" r:id="rId9"/>
          <w:headerReference w:type="default" r:id="rId10"/>
          <w:footerReference w:type="even" r:id="rId11"/>
          <w:pgSz w:w="12240" w:h="15840"/>
          <w:pgMar w:top="1440" w:right="1440" w:bottom="1440" w:left="1440" w:header="720" w:footer="720" w:gutter="0"/>
          <w:cols w:space="720"/>
          <w:noEndnote/>
          <w:docGrid w:linePitch="326"/>
        </w:sectPr>
      </w:pPr>
    </w:p>
    <w:p w14:paraId="500F3082" w14:textId="0A8FB2BB" w:rsidR="00A02AE3" w:rsidRPr="00153A73" w:rsidRDefault="00A02AE3" w:rsidP="00153A73">
      <w:pPr>
        <w:pStyle w:val="Heading2"/>
        <w:rPr>
          <w:noProof/>
        </w:rPr>
      </w:pPr>
      <w:r w:rsidRPr="00153A73">
        <w:rPr>
          <w:noProof/>
        </w:rPr>
        <w:t>GRADING</w:t>
      </w:r>
    </w:p>
    <w:p w14:paraId="2C18AA7F" w14:textId="1C35E389" w:rsidR="0002766B" w:rsidRPr="00153A73" w:rsidRDefault="00743F29" w:rsidP="00153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sz w:val="24"/>
          <w:szCs w:val="24"/>
        </w:rPr>
      </w:pPr>
      <w:r w:rsidRPr="00153A73">
        <w:rPr>
          <w:rFonts w:ascii="Garamond" w:hAnsi="Garamond"/>
          <w:sz w:val="24"/>
          <w:szCs w:val="24"/>
        </w:rPr>
        <w:t xml:space="preserve">Credit-no credit </w:t>
      </w:r>
    </w:p>
    <w:p w14:paraId="61D8B68F" w14:textId="70CCBD05" w:rsidR="00743F29" w:rsidRPr="00153A73" w:rsidRDefault="00743F29" w:rsidP="00153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b/>
          <w:bCs/>
          <w:sz w:val="24"/>
          <w:szCs w:val="24"/>
        </w:rPr>
      </w:pPr>
      <w:r w:rsidRPr="00153A73">
        <w:rPr>
          <w:rFonts w:ascii="Garamond" w:hAnsi="Garamond"/>
          <w:b/>
          <w:bCs/>
          <w:sz w:val="24"/>
          <w:szCs w:val="24"/>
          <w:highlight w:val="yellow"/>
        </w:rPr>
        <w:t>ALL tasks for this class need to be completed to receive credit for the class.</w:t>
      </w:r>
      <w:r w:rsidR="00B362D9" w:rsidRPr="00153A73">
        <w:rPr>
          <w:rFonts w:ascii="Garamond" w:hAnsi="Garamond"/>
          <w:b/>
          <w:bCs/>
          <w:sz w:val="24"/>
          <w:szCs w:val="24"/>
        </w:rPr>
        <w:t xml:space="preserve"> They will include the following:</w:t>
      </w:r>
    </w:p>
    <w:p w14:paraId="3BAA9CA9" w14:textId="77777777" w:rsidR="00B362D9" w:rsidRPr="00153A73" w:rsidRDefault="00B362D9" w:rsidP="00153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b/>
          <w:bCs/>
          <w:sz w:val="24"/>
          <w:szCs w:val="24"/>
        </w:rPr>
      </w:pPr>
    </w:p>
    <w:p w14:paraId="310A2247" w14:textId="2D7E1077" w:rsidR="00B362D9" w:rsidRPr="00153A73" w:rsidRDefault="00B362D9" w:rsidP="00153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b/>
          <w:bCs/>
          <w:sz w:val="24"/>
          <w:szCs w:val="24"/>
        </w:rPr>
      </w:pPr>
      <w:r w:rsidRPr="00153A73">
        <w:rPr>
          <w:rFonts w:ascii="Garamond" w:hAnsi="Garamond"/>
          <w:b/>
          <w:bCs/>
          <w:sz w:val="24"/>
          <w:szCs w:val="24"/>
        </w:rPr>
        <w:t>a) A few activities in Canvas about your experience (Module 1 and Module 2).</w:t>
      </w:r>
    </w:p>
    <w:p w14:paraId="23FA5C5F" w14:textId="3108FB76" w:rsidR="00B362D9" w:rsidRPr="00153A73" w:rsidRDefault="00B362D9" w:rsidP="00153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b/>
          <w:bCs/>
          <w:sz w:val="24"/>
          <w:szCs w:val="24"/>
        </w:rPr>
      </w:pPr>
      <w:r w:rsidRPr="00153A73">
        <w:rPr>
          <w:rFonts w:ascii="Garamond" w:hAnsi="Garamond"/>
          <w:b/>
          <w:bCs/>
          <w:sz w:val="24"/>
          <w:szCs w:val="24"/>
        </w:rPr>
        <w:t>b) 90 hours of service</w:t>
      </w:r>
    </w:p>
    <w:p w14:paraId="5E475E1C" w14:textId="1F2CFC73" w:rsidR="00B362D9" w:rsidRPr="00153A73" w:rsidRDefault="00B362D9" w:rsidP="00153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b/>
          <w:bCs/>
          <w:sz w:val="24"/>
          <w:szCs w:val="24"/>
        </w:rPr>
      </w:pPr>
      <w:r w:rsidRPr="00153A73">
        <w:rPr>
          <w:rFonts w:ascii="Garamond" w:hAnsi="Garamond"/>
          <w:b/>
          <w:bCs/>
          <w:sz w:val="24"/>
          <w:szCs w:val="24"/>
        </w:rPr>
        <w:t>c) Final reflective essay about your experience (Module 3).</w:t>
      </w:r>
    </w:p>
    <w:p w14:paraId="238E112E" w14:textId="77777777" w:rsidR="00743F29" w:rsidRPr="00153A73" w:rsidRDefault="00743F29" w:rsidP="00153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pPr>
    </w:p>
    <w:p w14:paraId="0153FC0B" w14:textId="77777777" w:rsidR="00584303" w:rsidRPr="00153A73" w:rsidRDefault="00584303" w:rsidP="00153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pPr>
    </w:p>
    <w:p w14:paraId="49519151" w14:textId="77777777" w:rsidR="00A02AE3" w:rsidRPr="00153A73" w:rsidRDefault="00A02AE3" w:rsidP="00153A73">
      <w:pPr>
        <w:pStyle w:val="Heading2"/>
        <w:rPr>
          <w:rFonts w:cs="Segoe Print"/>
        </w:rPr>
      </w:pPr>
      <w:r w:rsidRPr="00153A73">
        <w:t>COURSE REQUISITES</w:t>
      </w:r>
    </w:p>
    <w:p w14:paraId="58282631" w14:textId="444BF8EB" w:rsidR="009B584D" w:rsidRPr="00153A73" w:rsidRDefault="00743F29" w:rsidP="00153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153A73">
        <w:rPr>
          <w:rFonts w:ascii="Garamond" w:hAnsi="Garamond" w:cs="Segoe Print"/>
          <w:sz w:val="24"/>
          <w:szCs w:val="24"/>
        </w:rPr>
        <w:t>Based on your service-learning project. Please see below the information for your respective project.</w:t>
      </w:r>
    </w:p>
    <w:p w14:paraId="4E39F3F7" w14:textId="4C2F3619" w:rsidR="00584303" w:rsidRPr="00153A73" w:rsidRDefault="00AB1FDB" w:rsidP="00153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153A73">
        <w:rPr>
          <w:rFonts w:ascii="Garamond" w:hAnsi="Garamond" w:cs="Segoe Print"/>
          <w:sz w:val="24"/>
          <w:szCs w:val="24"/>
        </w:rPr>
        <w:t>In addition, you need to fill out a form after being placed with an agency. Your professor will provide you with the information.</w:t>
      </w:r>
    </w:p>
    <w:p w14:paraId="3A46DD82" w14:textId="628783F5" w:rsidR="00811A17" w:rsidRPr="00153A73" w:rsidRDefault="00BB4FCD" w:rsidP="00153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b/>
          <w:bCs/>
          <w:color w:val="0070C0"/>
          <w:sz w:val="24"/>
          <w:szCs w:val="24"/>
        </w:rPr>
      </w:pPr>
      <w:r w:rsidRPr="00153A73">
        <w:rPr>
          <w:rFonts w:ascii="Garamond" w:hAnsi="Garamond" w:cs="Segoe Print"/>
          <w:b/>
          <w:bCs/>
          <w:color w:val="0070C0"/>
          <w:sz w:val="24"/>
          <w:szCs w:val="24"/>
        </w:rPr>
        <w:t>COURSE INFORMATION</w:t>
      </w:r>
    </w:p>
    <w:p w14:paraId="1F1E3E14" w14:textId="2B97E7CA" w:rsidR="00141921" w:rsidRPr="00141921" w:rsidRDefault="00141921" w:rsidP="00153A73">
      <w:pPr>
        <w:pStyle w:val="ListParagraph"/>
        <w:numPr>
          <w:ilvl w:val="0"/>
          <w:numId w:val="35"/>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Arial"/>
          <w:spacing w:val="-2"/>
          <w:sz w:val="24"/>
          <w:szCs w:val="24"/>
        </w:rPr>
      </w:pPr>
      <w:r w:rsidRPr="00141921">
        <w:rPr>
          <w:rFonts w:ascii="Garamond" w:hAnsi="Garamond" w:cs="Arial"/>
          <w:spacing w:val="-2"/>
          <w:sz w:val="24"/>
          <w:szCs w:val="24"/>
        </w:rPr>
        <w:lastRenderedPageBreak/>
        <w:t xml:space="preserve">You </w:t>
      </w:r>
      <w:r w:rsidR="00912551" w:rsidRPr="00153A73">
        <w:rPr>
          <w:rFonts w:ascii="Garamond" w:hAnsi="Garamond" w:cs="Arial"/>
          <w:spacing w:val="-2"/>
          <w:sz w:val="24"/>
          <w:szCs w:val="24"/>
        </w:rPr>
        <w:t>will complete</w:t>
      </w:r>
      <w:r w:rsidRPr="00141921">
        <w:rPr>
          <w:rFonts w:ascii="Garamond" w:hAnsi="Garamond" w:cs="Arial"/>
          <w:spacing w:val="-2"/>
          <w:sz w:val="24"/>
          <w:szCs w:val="24"/>
        </w:rPr>
        <w:t xml:space="preserve"> 90 hours of service with a community-based</w:t>
      </w:r>
      <w:r w:rsidR="00BB4FCD" w:rsidRPr="00153A73">
        <w:rPr>
          <w:rFonts w:ascii="Garamond" w:hAnsi="Garamond" w:cs="Arial"/>
          <w:spacing w:val="-2"/>
          <w:sz w:val="24"/>
          <w:szCs w:val="24"/>
        </w:rPr>
        <w:t xml:space="preserve">, </w:t>
      </w:r>
      <w:r w:rsidRPr="00141921">
        <w:rPr>
          <w:rFonts w:ascii="Garamond" w:hAnsi="Garamond" w:cs="Arial"/>
          <w:spacing w:val="-2"/>
          <w:sz w:val="24"/>
          <w:szCs w:val="24"/>
        </w:rPr>
        <w:t>public</w:t>
      </w:r>
      <w:r w:rsidR="00BB4FCD" w:rsidRPr="00153A73">
        <w:rPr>
          <w:rFonts w:ascii="Garamond" w:hAnsi="Garamond" w:cs="Arial"/>
          <w:spacing w:val="-2"/>
          <w:sz w:val="24"/>
          <w:szCs w:val="24"/>
        </w:rPr>
        <w:t xml:space="preserve"> or private</w:t>
      </w:r>
      <w:r w:rsidRPr="00141921">
        <w:rPr>
          <w:rFonts w:ascii="Garamond" w:hAnsi="Garamond" w:cs="Arial"/>
          <w:spacing w:val="-2"/>
          <w:sz w:val="24"/>
          <w:szCs w:val="24"/>
        </w:rPr>
        <w:t xml:space="preserve"> sector organization. Detailed assignments will be provided at the site. Spanish is the working language for your tasks, which may include translation to/from Spanish, development of Spanish-language materials, client communication, or support in administrative and outreach functions. Specific duties will be assigned by your site supervisor following an initial interview to discuss your interests, skills, and availability.</w:t>
      </w:r>
    </w:p>
    <w:p w14:paraId="66404F71" w14:textId="0360419C" w:rsidR="00141921" w:rsidRPr="00153A73" w:rsidRDefault="00141921" w:rsidP="00153A73">
      <w:pPr>
        <w:pStyle w:val="ListParagraph"/>
        <w:numPr>
          <w:ilvl w:val="0"/>
          <w:numId w:val="35"/>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Arial"/>
          <w:spacing w:val="-2"/>
          <w:sz w:val="24"/>
          <w:szCs w:val="24"/>
        </w:rPr>
      </w:pPr>
      <w:r w:rsidRPr="00141921">
        <w:rPr>
          <w:rFonts w:ascii="Garamond" w:hAnsi="Garamond" w:cs="Arial"/>
          <w:spacing w:val="-2"/>
          <w:sz w:val="24"/>
          <w:szCs w:val="24"/>
        </w:rPr>
        <w:t>Credit for this course will be based on an assessment of your performance at the end of the semester, including:</w:t>
      </w:r>
      <w:r w:rsidRPr="00141921">
        <w:rPr>
          <w:rFonts w:ascii="Garamond" w:hAnsi="Garamond" w:cs="Arial"/>
          <w:spacing w:val="-2"/>
          <w:sz w:val="24"/>
          <w:szCs w:val="24"/>
        </w:rPr>
        <w:br/>
        <w:t xml:space="preserve">a) Completion of a </w:t>
      </w:r>
      <w:r w:rsidR="003943FB" w:rsidRPr="00153A73">
        <w:rPr>
          <w:rFonts w:ascii="Garamond" w:hAnsi="Garamond" w:cs="Arial"/>
          <w:spacing w:val="-2"/>
          <w:sz w:val="24"/>
          <w:szCs w:val="24"/>
        </w:rPr>
        <w:t xml:space="preserve">total </w:t>
      </w:r>
      <w:r w:rsidRPr="00141921">
        <w:rPr>
          <w:rFonts w:ascii="Garamond" w:hAnsi="Garamond" w:cs="Arial"/>
          <w:spacing w:val="-2"/>
          <w:sz w:val="24"/>
          <w:szCs w:val="24"/>
        </w:rPr>
        <w:t>of 90 hours of service</w:t>
      </w:r>
      <w:r w:rsidR="003943FB" w:rsidRPr="00153A73">
        <w:rPr>
          <w:rFonts w:ascii="Garamond" w:hAnsi="Garamond" w:cs="Arial"/>
          <w:spacing w:val="-2"/>
          <w:sz w:val="24"/>
          <w:szCs w:val="24"/>
        </w:rPr>
        <w:t xml:space="preserve"> (may be completed with multiple agencies)</w:t>
      </w:r>
      <w:r w:rsidRPr="00141921">
        <w:rPr>
          <w:rFonts w:ascii="Garamond" w:hAnsi="Garamond" w:cs="Arial"/>
          <w:spacing w:val="-2"/>
          <w:sz w:val="24"/>
          <w:szCs w:val="24"/>
        </w:rPr>
        <w:br/>
        <w:t>b) A positive evaluation from your site supervisor</w:t>
      </w:r>
      <w:r w:rsidRPr="00141921">
        <w:rPr>
          <w:rFonts w:ascii="Garamond" w:hAnsi="Garamond" w:cs="Arial"/>
          <w:spacing w:val="-2"/>
          <w:sz w:val="24"/>
          <w:szCs w:val="24"/>
        </w:rPr>
        <w:br/>
        <w:t>c) Submission of reflection assignments or a final report</w:t>
      </w:r>
    </w:p>
    <w:p w14:paraId="2F8AA637" w14:textId="24264857" w:rsidR="00912551" w:rsidRPr="00141921" w:rsidRDefault="00912551" w:rsidP="00153A73">
      <w:pPr>
        <w:pStyle w:val="ListParagraph"/>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Arial"/>
          <w:spacing w:val="-2"/>
          <w:sz w:val="24"/>
          <w:szCs w:val="24"/>
        </w:rPr>
      </w:pPr>
      <w:r w:rsidRPr="00153A73">
        <w:rPr>
          <w:rFonts w:ascii="Garamond" w:hAnsi="Garamond" w:cs="Arial"/>
          <w:spacing w:val="-2"/>
          <w:sz w:val="24"/>
          <w:szCs w:val="24"/>
        </w:rPr>
        <w:t xml:space="preserve">d) Additionally, </w:t>
      </w:r>
      <w:proofErr w:type="gramStart"/>
      <w:r w:rsidRPr="00153A73">
        <w:rPr>
          <w:rFonts w:ascii="Garamond" w:hAnsi="Garamond" w:cs="Arial"/>
          <w:spacing w:val="-2"/>
          <w:sz w:val="24"/>
          <w:szCs w:val="24"/>
        </w:rPr>
        <w:t>a number of</w:t>
      </w:r>
      <w:proofErr w:type="gramEnd"/>
      <w:r w:rsidRPr="00153A73">
        <w:rPr>
          <w:rFonts w:ascii="Garamond" w:hAnsi="Garamond" w:cs="Arial"/>
          <w:spacing w:val="-2"/>
          <w:sz w:val="24"/>
          <w:szCs w:val="24"/>
        </w:rPr>
        <w:t xml:space="preserve"> activities need to be completed in Canvas throughout the semester</w:t>
      </w:r>
    </w:p>
    <w:p w14:paraId="3B41DAA6" w14:textId="77777777" w:rsidR="00141921" w:rsidRPr="00153A73" w:rsidRDefault="00141921" w:rsidP="00153A73">
      <w:pPr>
        <w:pStyle w:val="ListParagraph"/>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Arial"/>
          <w:spacing w:val="-2"/>
          <w:sz w:val="24"/>
          <w:szCs w:val="24"/>
        </w:rPr>
      </w:pPr>
    </w:p>
    <w:p w14:paraId="5DA9E65C" w14:textId="77777777" w:rsidR="00141921" w:rsidRPr="00153A73" w:rsidRDefault="00141921" w:rsidP="00153A73">
      <w:pPr>
        <w:pStyle w:val="ListParagraph"/>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Arial"/>
          <w:spacing w:val="-2"/>
          <w:sz w:val="24"/>
          <w:szCs w:val="24"/>
        </w:rPr>
      </w:pPr>
    </w:p>
    <w:p w14:paraId="1629BF35" w14:textId="7CA20161" w:rsidR="00743F29" w:rsidRPr="00153A73" w:rsidRDefault="00743F29" w:rsidP="00153A73">
      <w:pPr>
        <w:pStyle w:val="Heading2"/>
        <w:shd w:val="clear" w:color="auto" w:fill="FFFFFF"/>
        <w:rPr>
          <w:rFonts w:cs="Arial"/>
          <w:spacing w:val="-2"/>
        </w:rPr>
      </w:pPr>
      <w:r w:rsidRPr="00153A73">
        <w:rPr>
          <w:rFonts w:cs="Arial"/>
          <w:spacing w:val="-2"/>
        </w:rPr>
        <w:t>Duties and Responsibilities</w:t>
      </w:r>
      <w:r w:rsidR="00811A17" w:rsidRPr="00153A73">
        <w:rPr>
          <w:rFonts w:cs="Arial"/>
          <w:spacing w:val="-2"/>
        </w:rPr>
        <w:t xml:space="preserve"> OF STUDENT INTERNS</w:t>
      </w:r>
    </w:p>
    <w:p w14:paraId="4AC59CB9" w14:textId="3D6FEDB9" w:rsidR="00195BF6" w:rsidRPr="00195BF6" w:rsidRDefault="00195BF6" w:rsidP="00153A73">
      <w:pPr>
        <w:pStyle w:val="NormalWeb"/>
        <w:shd w:val="clear" w:color="auto" w:fill="FFFFFF"/>
        <w:spacing w:before="0" w:beforeAutospacing="0" w:after="0" w:afterAutospacing="0" w:line="240" w:lineRule="auto"/>
        <w:jc w:val="both"/>
        <w:rPr>
          <w:rFonts w:ascii="Garamond" w:hAnsi="Garamond" w:cs="Arial"/>
          <w:sz w:val="24"/>
          <w:szCs w:val="24"/>
        </w:rPr>
      </w:pPr>
      <w:r w:rsidRPr="00195BF6">
        <w:rPr>
          <w:rFonts w:ascii="Garamond" w:hAnsi="Garamond" w:cs="Arial"/>
          <w:sz w:val="24"/>
          <w:szCs w:val="24"/>
        </w:rPr>
        <w:t>The specific duties of student interns will be determined by the host agency or its designated representative(s), in agreement with the prospective intern, and subject to final approval by the Internship Coordinator. Responsibilities will vary depending on the type of organization, its mission, and the professional focus of the student (e.g., Business Management, Public Administration, Criminal Justice, or Healthcare). All duties should provide meaningful contributions to both the intern’s learning experience and the operational needs of the agency. Examples of duties may include, but are not limited to:</w:t>
      </w:r>
    </w:p>
    <w:p w14:paraId="1A1A433F" w14:textId="77777777" w:rsidR="00195BF6" w:rsidRPr="00195BF6" w:rsidRDefault="00195BF6" w:rsidP="00153A73">
      <w:pPr>
        <w:pStyle w:val="NormalWeb"/>
        <w:numPr>
          <w:ilvl w:val="0"/>
          <w:numId w:val="36"/>
        </w:numPr>
        <w:shd w:val="clear" w:color="auto" w:fill="FFFFFF"/>
        <w:spacing w:before="0" w:beforeAutospacing="0" w:after="0" w:afterAutospacing="0" w:line="240" w:lineRule="auto"/>
        <w:jc w:val="both"/>
        <w:rPr>
          <w:rFonts w:ascii="Garamond" w:hAnsi="Garamond" w:cs="Arial"/>
          <w:sz w:val="24"/>
          <w:szCs w:val="24"/>
        </w:rPr>
      </w:pPr>
      <w:r w:rsidRPr="00195BF6">
        <w:rPr>
          <w:rFonts w:ascii="Garamond" w:hAnsi="Garamond" w:cs="Arial"/>
          <w:sz w:val="24"/>
          <w:szCs w:val="24"/>
        </w:rPr>
        <w:t>Gaining familiarity with the agency’s policies, procedures, and long-term strategic goals, as well as its day-to-day operations</w:t>
      </w:r>
    </w:p>
    <w:p w14:paraId="7C9279C9" w14:textId="77777777" w:rsidR="00195BF6" w:rsidRPr="00195BF6" w:rsidRDefault="00195BF6" w:rsidP="00153A73">
      <w:pPr>
        <w:pStyle w:val="NormalWeb"/>
        <w:numPr>
          <w:ilvl w:val="0"/>
          <w:numId w:val="36"/>
        </w:numPr>
        <w:shd w:val="clear" w:color="auto" w:fill="FFFFFF"/>
        <w:spacing w:before="0" w:beforeAutospacing="0" w:after="0" w:afterAutospacing="0" w:line="240" w:lineRule="auto"/>
        <w:jc w:val="both"/>
        <w:rPr>
          <w:rFonts w:ascii="Garamond" w:hAnsi="Garamond" w:cs="Arial"/>
          <w:sz w:val="24"/>
          <w:szCs w:val="24"/>
        </w:rPr>
      </w:pPr>
      <w:r w:rsidRPr="00195BF6">
        <w:rPr>
          <w:rFonts w:ascii="Garamond" w:hAnsi="Garamond" w:cs="Arial"/>
          <w:sz w:val="24"/>
          <w:szCs w:val="24"/>
        </w:rPr>
        <w:t>Observing and, where appropriate, participating in the routine functions of agency personnel to better understand their roles and responsibilities</w:t>
      </w:r>
    </w:p>
    <w:p w14:paraId="1A57132D" w14:textId="77777777" w:rsidR="00195BF6" w:rsidRPr="00195BF6" w:rsidRDefault="00195BF6" w:rsidP="00153A73">
      <w:pPr>
        <w:pStyle w:val="NormalWeb"/>
        <w:numPr>
          <w:ilvl w:val="0"/>
          <w:numId w:val="36"/>
        </w:numPr>
        <w:shd w:val="clear" w:color="auto" w:fill="FFFFFF"/>
        <w:spacing w:before="0" w:beforeAutospacing="0" w:after="0" w:afterAutospacing="0" w:line="240" w:lineRule="auto"/>
        <w:jc w:val="both"/>
        <w:rPr>
          <w:rFonts w:ascii="Garamond" w:hAnsi="Garamond" w:cs="Arial"/>
          <w:sz w:val="24"/>
          <w:szCs w:val="24"/>
        </w:rPr>
      </w:pPr>
      <w:r w:rsidRPr="00195BF6">
        <w:rPr>
          <w:rFonts w:ascii="Garamond" w:hAnsi="Garamond" w:cs="Arial"/>
          <w:sz w:val="24"/>
          <w:szCs w:val="24"/>
        </w:rPr>
        <w:t>Completing agency-assigned projects that contribute valuable data or insights and enhance the intern’s understanding of real-world organizational functions (e.g., feasibility studies, needs assessments, program evaluations)</w:t>
      </w:r>
    </w:p>
    <w:p w14:paraId="19876244" w14:textId="77777777" w:rsidR="00195BF6" w:rsidRPr="00195BF6" w:rsidRDefault="00195BF6" w:rsidP="00153A73">
      <w:pPr>
        <w:pStyle w:val="NormalWeb"/>
        <w:numPr>
          <w:ilvl w:val="0"/>
          <w:numId w:val="36"/>
        </w:numPr>
        <w:shd w:val="clear" w:color="auto" w:fill="FFFFFF"/>
        <w:spacing w:before="0" w:beforeAutospacing="0" w:after="0" w:afterAutospacing="0" w:line="240" w:lineRule="auto"/>
        <w:jc w:val="both"/>
        <w:rPr>
          <w:rFonts w:ascii="Garamond" w:hAnsi="Garamond" w:cs="Arial"/>
          <w:sz w:val="24"/>
          <w:szCs w:val="24"/>
        </w:rPr>
      </w:pPr>
      <w:r w:rsidRPr="00195BF6">
        <w:rPr>
          <w:rFonts w:ascii="Garamond" w:hAnsi="Garamond" w:cs="Arial"/>
          <w:sz w:val="24"/>
          <w:szCs w:val="24"/>
        </w:rPr>
        <w:t>Supporting staff in tasks such as conducting interviews (with clients, patients, or stakeholders), preparing documentation, managing records, or translating materials into Spanish</w:t>
      </w:r>
    </w:p>
    <w:p w14:paraId="79D19807" w14:textId="77777777" w:rsidR="00195BF6" w:rsidRPr="00195BF6" w:rsidRDefault="00195BF6" w:rsidP="00153A73">
      <w:pPr>
        <w:pStyle w:val="NormalWeb"/>
        <w:numPr>
          <w:ilvl w:val="0"/>
          <w:numId w:val="36"/>
        </w:numPr>
        <w:shd w:val="clear" w:color="auto" w:fill="FFFFFF"/>
        <w:spacing w:before="0" w:beforeAutospacing="0" w:after="0" w:afterAutospacing="0" w:line="240" w:lineRule="auto"/>
        <w:jc w:val="both"/>
        <w:rPr>
          <w:rFonts w:ascii="Garamond" w:hAnsi="Garamond" w:cs="Arial"/>
          <w:sz w:val="24"/>
          <w:szCs w:val="24"/>
        </w:rPr>
      </w:pPr>
      <w:r w:rsidRPr="00195BF6">
        <w:rPr>
          <w:rFonts w:ascii="Garamond" w:hAnsi="Garamond" w:cs="Arial"/>
          <w:sz w:val="24"/>
          <w:szCs w:val="24"/>
        </w:rPr>
        <w:t>Assisting with the development of culturally appropriate outreach or training materials in Spanish, particularly for use in diverse or bilingual communities</w:t>
      </w:r>
    </w:p>
    <w:p w14:paraId="78C22FC3" w14:textId="13B97EE5" w:rsidR="00195BF6" w:rsidRPr="00195BF6" w:rsidRDefault="00195BF6" w:rsidP="00153A73">
      <w:pPr>
        <w:pStyle w:val="NormalWeb"/>
        <w:numPr>
          <w:ilvl w:val="0"/>
          <w:numId w:val="36"/>
        </w:numPr>
        <w:shd w:val="clear" w:color="auto" w:fill="FFFFFF"/>
        <w:spacing w:before="0" w:beforeAutospacing="0" w:after="0" w:afterAutospacing="0" w:line="240" w:lineRule="auto"/>
        <w:jc w:val="both"/>
        <w:rPr>
          <w:rFonts w:ascii="Garamond" w:hAnsi="Garamond" w:cs="Arial"/>
          <w:sz w:val="24"/>
          <w:szCs w:val="24"/>
        </w:rPr>
      </w:pPr>
      <w:r w:rsidRPr="00195BF6">
        <w:rPr>
          <w:rFonts w:ascii="Garamond" w:hAnsi="Garamond" w:cs="Arial"/>
          <w:sz w:val="24"/>
          <w:szCs w:val="24"/>
        </w:rPr>
        <w:t>Contributing to administrative functions, community engagement, marketing, or public communication efforts relevant to business or public service delivery</w:t>
      </w:r>
      <w:r w:rsidR="009C25E9" w:rsidRPr="00153A73">
        <w:rPr>
          <w:rFonts w:ascii="Garamond" w:hAnsi="Garamond" w:cs="Arial"/>
          <w:sz w:val="24"/>
          <w:szCs w:val="24"/>
        </w:rPr>
        <w:t>.</w:t>
      </w:r>
    </w:p>
    <w:p w14:paraId="4CAF4958" w14:textId="77777777" w:rsidR="00195BF6" w:rsidRPr="00195BF6" w:rsidRDefault="00195BF6" w:rsidP="00153A73">
      <w:pPr>
        <w:pStyle w:val="NormalWeb"/>
        <w:shd w:val="clear" w:color="auto" w:fill="FFFFFF"/>
        <w:spacing w:before="0" w:beforeAutospacing="0" w:after="0" w:afterAutospacing="0" w:line="240" w:lineRule="auto"/>
        <w:jc w:val="both"/>
        <w:rPr>
          <w:rFonts w:ascii="Garamond" w:hAnsi="Garamond" w:cs="Arial"/>
          <w:sz w:val="24"/>
          <w:szCs w:val="24"/>
        </w:rPr>
      </w:pPr>
      <w:r w:rsidRPr="00195BF6">
        <w:rPr>
          <w:rFonts w:ascii="Garamond" w:hAnsi="Garamond" w:cs="Arial"/>
          <w:sz w:val="24"/>
          <w:szCs w:val="24"/>
        </w:rPr>
        <w:t>Interns are expected to take initiative in communicating with supervisors regarding task completion and availability for additional assignments. Professionalism, accountability, and responsiveness are essential throughout the internship period.</w:t>
      </w:r>
    </w:p>
    <w:p w14:paraId="6109E1E7" w14:textId="77777777" w:rsidR="00F22A9D" w:rsidRPr="00153A73" w:rsidRDefault="00F22A9D" w:rsidP="00153A73">
      <w:pPr>
        <w:pStyle w:val="NormalWeb"/>
        <w:shd w:val="clear" w:color="auto" w:fill="FFFFFF"/>
        <w:spacing w:before="0" w:beforeAutospacing="0" w:after="0" w:afterAutospacing="0" w:line="240" w:lineRule="auto"/>
        <w:jc w:val="both"/>
        <w:rPr>
          <w:rFonts w:ascii="Garamond" w:hAnsi="Garamond" w:cs="Arial"/>
          <w:sz w:val="24"/>
          <w:szCs w:val="24"/>
        </w:rPr>
      </w:pPr>
    </w:p>
    <w:p w14:paraId="660FB8AF" w14:textId="2C46288B" w:rsidR="00F22A9D" w:rsidRPr="00153A73" w:rsidRDefault="00F22A9D" w:rsidP="00153A73">
      <w:pPr>
        <w:pStyle w:val="NormalWeb"/>
        <w:shd w:val="clear" w:color="auto" w:fill="FFFFFF"/>
        <w:spacing w:before="0" w:beforeAutospacing="0" w:after="0" w:afterAutospacing="0" w:line="240" w:lineRule="auto"/>
        <w:jc w:val="both"/>
        <w:rPr>
          <w:rFonts w:ascii="Garamond" w:hAnsi="Garamond" w:cs="Arial"/>
          <w:b/>
          <w:bCs/>
          <w:sz w:val="24"/>
          <w:szCs w:val="24"/>
        </w:rPr>
      </w:pPr>
      <w:r w:rsidRPr="00153A73">
        <w:rPr>
          <w:rFonts w:ascii="Garamond" w:hAnsi="Garamond" w:cs="Arial"/>
          <w:b/>
          <w:bCs/>
          <w:sz w:val="24"/>
          <w:szCs w:val="24"/>
          <w:highlight w:val="yellow"/>
        </w:rPr>
        <w:t>Any translations of materials from English to Spanish need to be turned in professor for approval/revision prior to submitting it to the agency.</w:t>
      </w:r>
    </w:p>
    <w:p w14:paraId="6921EA6E" w14:textId="77777777" w:rsidR="00D42088" w:rsidRPr="00153A73" w:rsidRDefault="00D42088" w:rsidP="00153A73">
      <w:pPr>
        <w:pStyle w:val="Heading2"/>
        <w:shd w:val="clear" w:color="auto" w:fill="FFFFFF"/>
        <w:rPr>
          <w:rFonts w:cs="Arial"/>
          <w:color w:val="auto"/>
          <w:spacing w:val="-2"/>
        </w:rPr>
      </w:pPr>
    </w:p>
    <w:p w14:paraId="512F7335" w14:textId="514BEF23" w:rsidR="00743F29" w:rsidRPr="00153A73" w:rsidRDefault="00743F29" w:rsidP="00153A73">
      <w:pPr>
        <w:pStyle w:val="Heading2"/>
        <w:shd w:val="clear" w:color="auto" w:fill="FFFFFF"/>
        <w:rPr>
          <w:rFonts w:cs="Arial"/>
          <w:spacing w:val="-2"/>
        </w:rPr>
      </w:pPr>
      <w:r w:rsidRPr="00153A73">
        <w:rPr>
          <w:rFonts w:cs="Arial"/>
          <w:spacing w:val="-2"/>
        </w:rPr>
        <w:t>Code of Conduct</w:t>
      </w:r>
    </w:p>
    <w:p w14:paraId="24639EFC" w14:textId="77777777" w:rsidR="00743F29" w:rsidRPr="00153A73" w:rsidRDefault="00743F29" w:rsidP="00153A73">
      <w:pPr>
        <w:pStyle w:val="NormalWeb"/>
        <w:shd w:val="clear" w:color="auto" w:fill="FFFFFF"/>
        <w:spacing w:before="0" w:beforeAutospacing="0" w:after="0" w:afterAutospacing="0" w:line="240" w:lineRule="auto"/>
        <w:jc w:val="both"/>
        <w:rPr>
          <w:rFonts w:ascii="Garamond" w:hAnsi="Garamond" w:cs="Arial"/>
          <w:sz w:val="24"/>
          <w:szCs w:val="24"/>
        </w:rPr>
      </w:pPr>
      <w:r w:rsidRPr="00153A73">
        <w:rPr>
          <w:rFonts w:ascii="Garamond" w:hAnsi="Garamond" w:cs="Arial"/>
          <w:sz w:val="24"/>
          <w:szCs w:val="24"/>
        </w:rPr>
        <w:t xml:space="preserve">Student interns are expected to adhere to and exhibit the highest and most professional moral and ethical standards. Such standards include, but are not limited to, adhering to all laws, ordinances, and agency rules/regulations; maintaining confidentiality; maintaining appropriate interpersonal </w:t>
      </w:r>
      <w:r w:rsidRPr="00153A73">
        <w:rPr>
          <w:rFonts w:ascii="Garamond" w:hAnsi="Garamond" w:cs="Arial"/>
          <w:sz w:val="24"/>
          <w:szCs w:val="24"/>
        </w:rPr>
        <w:lastRenderedPageBreak/>
        <w:t>relationships; and adhering to the highest standards of fairness and justice; dressing and conducting oneself in a professional manner; etc.  </w:t>
      </w:r>
    </w:p>
    <w:p w14:paraId="1CD6DE26" w14:textId="77777777" w:rsidR="00743F29" w:rsidRPr="00153A73" w:rsidRDefault="00743F29" w:rsidP="00153A73">
      <w:pPr>
        <w:pStyle w:val="NormalWeb"/>
        <w:shd w:val="clear" w:color="auto" w:fill="FFFFFF"/>
        <w:spacing w:before="0" w:beforeAutospacing="0" w:after="0" w:afterAutospacing="0" w:line="240" w:lineRule="auto"/>
        <w:ind w:firstLine="432"/>
        <w:jc w:val="both"/>
        <w:rPr>
          <w:rFonts w:ascii="Garamond" w:hAnsi="Garamond" w:cs="Arial"/>
          <w:sz w:val="24"/>
          <w:szCs w:val="24"/>
        </w:rPr>
      </w:pPr>
      <w:proofErr w:type="gramStart"/>
      <w:r w:rsidRPr="00153A73">
        <w:rPr>
          <w:rFonts w:ascii="Garamond" w:hAnsi="Garamond" w:cs="Arial"/>
          <w:sz w:val="24"/>
          <w:szCs w:val="24"/>
        </w:rPr>
        <w:t>During the course of</w:t>
      </w:r>
      <w:proofErr w:type="gramEnd"/>
      <w:r w:rsidRPr="00153A73">
        <w:rPr>
          <w:rFonts w:ascii="Garamond" w:hAnsi="Garamond" w:cs="Arial"/>
          <w:sz w:val="24"/>
          <w:szCs w:val="24"/>
        </w:rPr>
        <w:t xml:space="preserve"> the internship, the student may </w:t>
      </w:r>
      <w:proofErr w:type="gramStart"/>
      <w:r w:rsidRPr="00153A73">
        <w:rPr>
          <w:rFonts w:ascii="Garamond" w:hAnsi="Garamond" w:cs="Arial"/>
          <w:sz w:val="24"/>
          <w:szCs w:val="24"/>
        </w:rPr>
        <w:t>come into contact with</w:t>
      </w:r>
      <w:proofErr w:type="gramEnd"/>
      <w:r w:rsidRPr="00153A73">
        <w:rPr>
          <w:rFonts w:ascii="Garamond" w:hAnsi="Garamond" w:cs="Arial"/>
          <w:sz w:val="24"/>
          <w:szCs w:val="24"/>
        </w:rPr>
        <w:t xml:space="preserve"> sensitive or confidential information. The student is expected to treat such information confidentially and not discuss it with others. If confidentiality is breached, the intern will not receive credit for the course.</w:t>
      </w:r>
    </w:p>
    <w:p w14:paraId="401F212B" w14:textId="77777777" w:rsidR="00D42088" w:rsidRPr="00153A73" w:rsidRDefault="00D42088" w:rsidP="00153A73">
      <w:pPr>
        <w:pStyle w:val="Heading2"/>
        <w:shd w:val="clear" w:color="auto" w:fill="FFFFFF"/>
        <w:rPr>
          <w:rFonts w:cs="Arial"/>
          <w:color w:val="auto"/>
          <w:spacing w:val="-2"/>
        </w:rPr>
      </w:pPr>
    </w:p>
    <w:p w14:paraId="7A151EE9" w14:textId="006F1256" w:rsidR="00743F29" w:rsidRPr="00153A73" w:rsidRDefault="00743F29" w:rsidP="00153A73">
      <w:pPr>
        <w:pStyle w:val="Heading2"/>
        <w:shd w:val="clear" w:color="auto" w:fill="FFFFFF"/>
        <w:rPr>
          <w:rFonts w:cs="Arial"/>
          <w:spacing w:val="-2"/>
        </w:rPr>
      </w:pPr>
      <w:r w:rsidRPr="00153A73">
        <w:rPr>
          <w:rFonts w:cs="Arial"/>
          <w:spacing w:val="-2"/>
        </w:rPr>
        <w:t>Write a Paper/Report                                                  </w:t>
      </w:r>
    </w:p>
    <w:p w14:paraId="319BC7E2" w14:textId="77777777" w:rsidR="0004667C" w:rsidRPr="0004667C" w:rsidRDefault="0004667C" w:rsidP="00153A73">
      <w:pPr>
        <w:spacing w:after="0" w:line="240" w:lineRule="auto"/>
        <w:jc w:val="both"/>
        <w:rPr>
          <w:rFonts w:ascii="Garamond" w:hAnsi="Garamond"/>
          <w:sz w:val="24"/>
          <w:szCs w:val="24"/>
        </w:rPr>
      </w:pPr>
      <w:r w:rsidRPr="0004667C">
        <w:rPr>
          <w:rFonts w:ascii="Garamond" w:hAnsi="Garamond"/>
          <w:sz w:val="24"/>
          <w:szCs w:val="24"/>
        </w:rPr>
        <w:t>One of the key components in determining whether academic credit is awarded for the internship is the submission of a reflective paper. This paper should provide a clear and thoughtful description and analysis of the duties and responsibilities you undertook during your internship. In addition, it should critically evaluate your overall internship experience, highlighting both the positive and challenging aspects of your work and environment.</w:t>
      </w:r>
    </w:p>
    <w:p w14:paraId="4050051D" w14:textId="77777777" w:rsidR="0004667C" w:rsidRPr="0004667C" w:rsidRDefault="0004667C" w:rsidP="00153A73">
      <w:pPr>
        <w:spacing w:after="0" w:line="240" w:lineRule="auto"/>
        <w:ind w:firstLine="432"/>
        <w:jc w:val="both"/>
        <w:rPr>
          <w:rFonts w:ascii="Garamond" w:hAnsi="Garamond"/>
          <w:sz w:val="24"/>
          <w:szCs w:val="24"/>
        </w:rPr>
      </w:pPr>
      <w:r w:rsidRPr="0004667C">
        <w:rPr>
          <w:rFonts w:ascii="Garamond" w:hAnsi="Garamond"/>
          <w:sz w:val="24"/>
          <w:szCs w:val="24"/>
        </w:rPr>
        <w:t>To support the development of your paper, you are strongly encouraged to maintain a journal of your activities and observations throughout the semester. This ongoing record will help you reflect more accurately and meaningfully on your experience when writing your final paper.</w:t>
      </w:r>
    </w:p>
    <w:p w14:paraId="405B9C27" w14:textId="77777777" w:rsidR="00D42088" w:rsidRPr="00153A73" w:rsidRDefault="00D42088" w:rsidP="00153A73">
      <w:pPr>
        <w:pStyle w:val="Heading3"/>
        <w:shd w:val="clear" w:color="auto" w:fill="FFFFFF"/>
        <w:spacing w:before="0"/>
        <w:rPr>
          <w:rFonts w:ascii="Garamond" w:hAnsi="Garamond" w:cs="Arial"/>
          <w:color w:val="auto"/>
          <w:spacing w:val="-2"/>
        </w:rPr>
      </w:pPr>
    </w:p>
    <w:p w14:paraId="6876EFC2" w14:textId="054843BF" w:rsidR="00743F29" w:rsidRPr="00153A73" w:rsidRDefault="00743F29" w:rsidP="00153A73">
      <w:pPr>
        <w:pStyle w:val="Heading3"/>
        <w:shd w:val="clear" w:color="auto" w:fill="FFFFFF"/>
        <w:spacing w:before="0"/>
        <w:rPr>
          <w:rFonts w:ascii="Garamond" w:hAnsi="Garamond" w:cs="Arial"/>
          <w:color w:val="auto"/>
          <w:spacing w:val="-2"/>
        </w:rPr>
      </w:pPr>
      <w:r w:rsidRPr="00153A73">
        <w:rPr>
          <w:rFonts w:ascii="Garamond" w:hAnsi="Garamond" w:cs="Arial"/>
          <w:color w:val="auto"/>
          <w:spacing w:val="-2"/>
        </w:rPr>
        <w:t>Format of the Paper                                                         </w:t>
      </w:r>
    </w:p>
    <w:p w14:paraId="35D8C922" w14:textId="74B820C7" w:rsidR="00743F29" w:rsidRPr="00153A73" w:rsidRDefault="00743F29" w:rsidP="00153A73">
      <w:pPr>
        <w:pStyle w:val="NormalWeb"/>
        <w:shd w:val="clear" w:color="auto" w:fill="FFFFFF"/>
        <w:spacing w:before="0" w:beforeAutospacing="0" w:after="0" w:afterAutospacing="0" w:line="240" w:lineRule="auto"/>
        <w:jc w:val="both"/>
        <w:rPr>
          <w:rFonts w:ascii="Garamond" w:hAnsi="Garamond" w:cs="Arial"/>
          <w:sz w:val="24"/>
          <w:szCs w:val="24"/>
        </w:rPr>
      </w:pPr>
      <w:r w:rsidRPr="00153A73">
        <w:rPr>
          <w:rFonts w:ascii="Garamond" w:hAnsi="Garamond" w:cs="Arial"/>
          <w:sz w:val="24"/>
          <w:szCs w:val="24"/>
        </w:rPr>
        <w:t xml:space="preserve">This written report should be </w:t>
      </w:r>
      <w:r w:rsidR="00F22A9D" w:rsidRPr="00153A73">
        <w:rPr>
          <w:rFonts w:ascii="Garamond" w:hAnsi="Garamond" w:cs="Arial"/>
          <w:sz w:val="24"/>
          <w:szCs w:val="24"/>
        </w:rPr>
        <w:t xml:space="preserve">about </w:t>
      </w:r>
      <w:r w:rsidR="00811A17" w:rsidRPr="00153A73">
        <w:rPr>
          <w:rFonts w:ascii="Garamond" w:hAnsi="Garamond" w:cs="Arial"/>
          <w:sz w:val="24"/>
          <w:szCs w:val="24"/>
        </w:rPr>
        <w:t>2</w:t>
      </w:r>
      <w:r w:rsidR="00F22A9D" w:rsidRPr="00153A73">
        <w:rPr>
          <w:rFonts w:ascii="Garamond" w:hAnsi="Garamond" w:cs="Arial"/>
          <w:sz w:val="24"/>
          <w:szCs w:val="24"/>
        </w:rPr>
        <w:t xml:space="preserve"> pages</w:t>
      </w:r>
      <w:r w:rsidR="00811A17" w:rsidRPr="00153A73">
        <w:rPr>
          <w:rFonts w:ascii="Garamond" w:hAnsi="Garamond" w:cs="Arial"/>
          <w:sz w:val="24"/>
          <w:szCs w:val="24"/>
        </w:rPr>
        <w:t xml:space="preserve"> </w:t>
      </w:r>
      <w:r w:rsidRPr="00153A73">
        <w:rPr>
          <w:rFonts w:ascii="Garamond" w:hAnsi="Garamond" w:cs="Arial"/>
          <w:sz w:val="24"/>
          <w:szCs w:val="24"/>
        </w:rPr>
        <w:t xml:space="preserve">long. Papers must be typed, </w:t>
      </w:r>
      <w:r w:rsidR="00811A17" w:rsidRPr="00153A73">
        <w:rPr>
          <w:rFonts w:ascii="Garamond" w:hAnsi="Garamond" w:cs="Arial"/>
          <w:sz w:val="24"/>
          <w:szCs w:val="24"/>
        </w:rPr>
        <w:t xml:space="preserve">double-spaced, </w:t>
      </w:r>
      <w:r w:rsidRPr="00153A73">
        <w:rPr>
          <w:rFonts w:ascii="Garamond" w:hAnsi="Garamond" w:cs="Arial"/>
          <w:sz w:val="24"/>
          <w:szCs w:val="24"/>
        </w:rPr>
        <w:t>one</w:t>
      </w:r>
      <w:r w:rsidRPr="00153A73">
        <w:rPr>
          <w:rFonts w:ascii="Cambria Math" w:hAnsi="Cambria Math" w:cs="Cambria Math"/>
          <w:sz w:val="24"/>
          <w:szCs w:val="24"/>
        </w:rPr>
        <w:t>‐</w:t>
      </w:r>
      <w:r w:rsidRPr="00153A73">
        <w:rPr>
          <w:rFonts w:ascii="Garamond" w:hAnsi="Garamond" w:cs="Arial"/>
          <w:sz w:val="24"/>
          <w:szCs w:val="24"/>
        </w:rPr>
        <w:t>inch margins, standard font size 11 or 12.                                            </w:t>
      </w:r>
    </w:p>
    <w:p w14:paraId="42C26267" w14:textId="77777777" w:rsidR="00D42088" w:rsidRPr="00153A73" w:rsidRDefault="00D42088" w:rsidP="00153A73">
      <w:pPr>
        <w:pStyle w:val="Heading3"/>
        <w:shd w:val="clear" w:color="auto" w:fill="FFFFFF"/>
        <w:spacing w:before="0"/>
        <w:rPr>
          <w:rFonts w:ascii="Garamond" w:hAnsi="Garamond" w:cs="Arial"/>
          <w:color w:val="auto"/>
          <w:spacing w:val="-2"/>
        </w:rPr>
      </w:pPr>
    </w:p>
    <w:p w14:paraId="58A8E728" w14:textId="15824CA0" w:rsidR="00743F29" w:rsidRPr="00153A73" w:rsidRDefault="00743F29" w:rsidP="00153A73">
      <w:pPr>
        <w:pStyle w:val="Heading3"/>
        <w:shd w:val="clear" w:color="auto" w:fill="FFFFFF"/>
        <w:spacing w:before="0"/>
        <w:rPr>
          <w:rFonts w:ascii="Garamond" w:hAnsi="Garamond" w:cs="Arial"/>
          <w:color w:val="auto"/>
          <w:spacing w:val="-2"/>
        </w:rPr>
      </w:pPr>
      <w:r w:rsidRPr="00153A73">
        <w:rPr>
          <w:rFonts w:ascii="Garamond" w:hAnsi="Garamond" w:cs="Arial"/>
          <w:color w:val="auto"/>
          <w:spacing w:val="-2"/>
        </w:rPr>
        <w:t>Content of the Paper                                                       </w:t>
      </w:r>
    </w:p>
    <w:p w14:paraId="62B8C026" w14:textId="77777777" w:rsidR="00743F29" w:rsidRPr="00153A73" w:rsidRDefault="00743F29" w:rsidP="00153A73">
      <w:pPr>
        <w:pStyle w:val="NormalWeb"/>
        <w:shd w:val="clear" w:color="auto" w:fill="FFFFFF"/>
        <w:spacing w:before="0" w:beforeAutospacing="0" w:after="0" w:afterAutospacing="0" w:line="240" w:lineRule="auto"/>
        <w:rPr>
          <w:rFonts w:ascii="Garamond" w:hAnsi="Garamond" w:cs="Arial"/>
          <w:sz w:val="24"/>
          <w:szCs w:val="24"/>
        </w:rPr>
      </w:pPr>
      <w:r w:rsidRPr="00153A73">
        <w:rPr>
          <w:rFonts w:ascii="Garamond" w:hAnsi="Garamond" w:cs="Arial"/>
          <w:sz w:val="24"/>
          <w:szCs w:val="24"/>
        </w:rPr>
        <w:t>The final report should be reflective and evaluative in nature. It must include the following sections:                                                      </w:t>
      </w:r>
    </w:p>
    <w:p w14:paraId="64B04ABE" w14:textId="77777777" w:rsidR="00743F29" w:rsidRPr="00153A73" w:rsidRDefault="00743F29" w:rsidP="00153A73">
      <w:pPr>
        <w:numPr>
          <w:ilvl w:val="0"/>
          <w:numId w:val="29"/>
        </w:numPr>
        <w:shd w:val="clear" w:color="auto" w:fill="FFFFFF"/>
        <w:spacing w:after="0" w:line="240" w:lineRule="auto"/>
        <w:rPr>
          <w:rFonts w:ascii="Garamond" w:hAnsi="Garamond" w:cs="Arial"/>
          <w:sz w:val="24"/>
          <w:szCs w:val="24"/>
        </w:rPr>
      </w:pPr>
      <w:r w:rsidRPr="00153A73">
        <w:rPr>
          <w:rFonts w:ascii="Garamond" w:hAnsi="Garamond" w:cs="Arial"/>
          <w:sz w:val="24"/>
          <w:szCs w:val="24"/>
        </w:rPr>
        <w:t>What were your duties and responsibilities during the internship?                                      </w:t>
      </w:r>
    </w:p>
    <w:p w14:paraId="5A304C2A" w14:textId="77777777" w:rsidR="00743F29" w:rsidRPr="00153A73" w:rsidRDefault="00743F29" w:rsidP="00153A73">
      <w:pPr>
        <w:numPr>
          <w:ilvl w:val="0"/>
          <w:numId w:val="29"/>
        </w:numPr>
        <w:shd w:val="clear" w:color="auto" w:fill="FFFFFF"/>
        <w:spacing w:after="0" w:line="240" w:lineRule="auto"/>
        <w:rPr>
          <w:rFonts w:ascii="Garamond" w:hAnsi="Garamond" w:cs="Arial"/>
          <w:sz w:val="24"/>
          <w:szCs w:val="24"/>
        </w:rPr>
      </w:pPr>
      <w:r w:rsidRPr="00153A73">
        <w:rPr>
          <w:rFonts w:ascii="Garamond" w:hAnsi="Garamond" w:cs="Arial"/>
          <w:sz w:val="24"/>
          <w:szCs w:val="24"/>
        </w:rPr>
        <w:t>What new knowledge and skills did you learn?                                       </w:t>
      </w:r>
    </w:p>
    <w:p w14:paraId="09E6CBBE" w14:textId="77777777" w:rsidR="00743F29" w:rsidRPr="00153A73" w:rsidRDefault="00743F29" w:rsidP="00153A73">
      <w:pPr>
        <w:numPr>
          <w:ilvl w:val="0"/>
          <w:numId w:val="29"/>
        </w:numPr>
        <w:shd w:val="clear" w:color="auto" w:fill="FFFFFF"/>
        <w:spacing w:after="0" w:line="240" w:lineRule="auto"/>
        <w:rPr>
          <w:rFonts w:ascii="Garamond" w:hAnsi="Garamond" w:cs="Arial"/>
          <w:sz w:val="24"/>
          <w:szCs w:val="24"/>
        </w:rPr>
      </w:pPr>
      <w:r w:rsidRPr="00153A73">
        <w:rPr>
          <w:rFonts w:ascii="Garamond" w:hAnsi="Garamond" w:cs="Arial"/>
          <w:sz w:val="24"/>
          <w:szCs w:val="24"/>
        </w:rPr>
        <w:t>Is this an industry/organization/career path in which you would like to work full time? Why or why not?                                       </w:t>
      </w:r>
    </w:p>
    <w:p w14:paraId="7622DB63" w14:textId="77777777" w:rsidR="00743F29" w:rsidRPr="00153A73" w:rsidRDefault="00743F29" w:rsidP="00153A73">
      <w:pPr>
        <w:numPr>
          <w:ilvl w:val="0"/>
          <w:numId w:val="29"/>
        </w:numPr>
        <w:shd w:val="clear" w:color="auto" w:fill="FFFFFF"/>
        <w:spacing w:after="0" w:line="240" w:lineRule="auto"/>
        <w:rPr>
          <w:rFonts w:ascii="Garamond" w:hAnsi="Garamond" w:cs="Arial"/>
          <w:sz w:val="24"/>
          <w:szCs w:val="24"/>
        </w:rPr>
      </w:pPr>
      <w:r w:rsidRPr="00153A73">
        <w:rPr>
          <w:rFonts w:ascii="Garamond" w:hAnsi="Garamond" w:cs="Arial"/>
          <w:sz w:val="24"/>
          <w:szCs w:val="24"/>
        </w:rPr>
        <w:t>Do you think this internship will help you in your career? Why or why not?                                              </w:t>
      </w:r>
    </w:p>
    <w:p w14:paraId="32475AFA" w14:textId="77777777" w:rsidR="00743F29" w:rsidRPr="00153A73" w:rsidRDefault="00743F29" w:rsidP="00153A73">
      <w:pPr>
        <w:numPr>
          <w:ilvl w:val="0"/>
          <w:numId w:val="29"/>
        </w:numPr>
        <w:shd w:val="clear" w:color="auto" w:fill="FFFFFF"/>
        <w:spacing w:after="0" w:line="240" w:lineRule="auto"/>
        <w:rPr>
          <w:rFonts w:ascii="Garamond" w:hAnsi="Garamond" w:cs="Arial"/>
          <w:sz w:val="24"/>
          <w:szCs w:val="24"/>
        </w:rPr>
      </w:pPr>
      <w:r w:rsidRPr="00153A73">
        <w:rPr>
          <w:rFonts w:ascii="Garamond" w:hAnsi="Garamond" w:cs="Arial"/>
          <w:sz w:val="24"/>
          <w:szCs w:val="24"/>
        </w:rPr>
        <w:t xml:space="preserve">What did you discover that you need to learn more about? What </w:t>
      </w:r>
      <w:proofErr w:type="gramStart"/>
      <w:r w:rsidRPr="00153A73">
        <w:rPr>
          <w:rFonts w:ascii="Garamond" w:hAnsi="Garamond" w:cs="Arial"/>
          <w:sz w:val="24"/>
          <w:szCs w:val="24"/>
        </w:rPr>
        <w:t>course</w:t>
      </w:r>
      <w:proofErr w:type="gramEnd"/>
      <w:r w:rsidRPr="00153A73">
        <w:rPr>
          <w:rFonts w:ascii="Garamond" w:hAnsi="Garamond" w:cs="Arial"/>
          <w:sz w:val="24"/>
          <w:szCs w:val="24"/>
        </w:rPr>
        <w:t>(s</w:t>
      </w:r>
      <w:proofErr w:type="gramStart"/>
      <w:r w:rsidRPr="00153A73">
        <w:rPr>
          <w:rFonts w:ascii="Garamond" w:hAnsi="Garamond" w:cs="Arial"/>
          <w:sz w:val="24"/>
          <w:szCs w:val="24"/>
        </w:rPr>
        <w:t>)</w:t>
      </w:r>
      <w:proofErr w:type="gramEnd"/>
      <w:r w:rsidRPr="00153A73">
        <w:rPr>
          <w:rFonts w:ascii="Garamond" w:hAnsi="Garamond" w:cs="Arial"/>
          <w:sz w:val="24"/>
          <w:szCs w:val="24"/>
        </w:rPr>
        <w:t xml:space="preserve"> or other experiences can you pursue to learn it?                                             </w:t>
      </w:r>
    </w:p>
    <w:p w14:paraId="31A7F299" w14:textId="77777777" w:rsidR="00D42088" w:rsidRPr="00153A73" w:rsidRDefault="00D42088" w:rsidP="00153A73">
      <w:pPr>
        <w:pStyle w:val="Heading3"/>
        <w:shd w:val="clear" w:color="auto" w:fill="FFFFFF"/>
        <w:spacing w:before="0"/>
        <w:rPr>
          <w:rFonts w:ascii="Garamond" w:hAnsi="Garamond" w:cs="Arial"/>
          <w:color w:val="auto"/>
          <w:spacing w:val="-2"/>
        </w:rPr>
      </w:pPr>
    </w:p>
    <w:p w14:paraId="767A05F4" w14:textId="3645DFD0" w:rsidR="00743F29" w:rsidRPr="00153A73" w:rsidRDefault="00743F29" w:rsidP="00153A73">
      <w:pPr>
        <w:pStyle w:val="Heading3"/>
        <w:shd w:val="clear" w:color="auto" w:fill="FFFFFF"/>
        <w:spacing w:before="0"/>
        <w:rPr>
          <w:rFonts w:ascii="Garamond" w:hAnsi="Garamond" w:cs="Arial"/>
          <w:color w:val="auto"/>
          <w:spacing w:val="-2"/>
        </w:rPr>
      </w:pPr>
      <w:r w:rsidRPr="00153A73">
        <w:rPr>
          <w:rFonts w:ascii="Garamond" w:hAnsi="Garamond" w:cs="Arial"/>
          <w:color w:val="auto"/>
          <w:spacing w:val="-2"/>
        </w:rPr>
        <w:t>Paper Submission                                                 </w:t>
      </w:r>
    </w:p>
    <w:p w14:paraId="42435960" w14:textId="76C187D6" w:rsidR="00743F29" w:rsidRPr="00153A73" w:rsidRDefault="00743F29" w:rsidP="00153A73">
      <w:pPr>
        <w:pStyle w:val="NormalWeb"/>
        <w:shd w:val="clear" w:color="auto" w:fill="FFFFFF"/>
        <w:spacing w:before="0" w:beforeAutospacing="0" w:after="0" w:afterAutospacing="0" w:line="240" w:lineRule="auto"/>
        <w:rPr>
          <w:rFonts w:ascii="Garamond" w:hAnsi="Garamond" w:cs="Arial"/>
          <w:sz w:val="24"/>
          <w:szCs w:val="24"/>
        </w:rPr>
      </w:pPr>
      <w:r w:rsidRPr="00153A73">
        <w:rPr>
          <w:rFonts w:ascii="Garamond" w:hAnsi="Garamond" w:cs="Arial"/>
          <w:sz w:val="24"/>
          <w:szCs w:val="24"/>
        </w:rPr>
        <w:t xml:space="preserve">The paper should be </w:t>
      </w:r>
      <w:r w:rsidRPr="00153A73">
        <w:rPr>
          <w:rFonts w:ascii="Garamond" w:hAnsi="Garamond" w:cs="Arial"/>
          <w:sz w:val="24"/>
          <w:szCs w:val="24"/>
          <w:u w:val="single"/>
        </w:rPr>
        <w:t xml:space="preserve">submitted </w:t>
      </w:r>
      <w:r w:rsidR="00811A17" w:rsidRPr="00153A73">
        <w:rPr>
          <w:rFonts w:ascii="Garamond" w:hAnsi="Garamond" w:cs="Arial"/>
          <w:sz w:val="24"/>
          <w:szCs w:val="24"/>
          <w:u w:val="single"/>
        </w:rPr>
        <w:t xml:space="preserve">via </w:t>
      </w:r>
      <w:r w:rsidR="00B362D9" w:rsidRPr="00153A73">
        <w:rPr>
          <w:rFonts w:ascii="Garamond" w:hAnsi="Garamond" w:cs="Arial"/>
          <w:sz w:val="24"/>
          <w:szCs w:val="24"/>
          <w:u w:val="single"/>
        </w:rPr>
        <w:t>Canvas</w:t>
      </w:r>
      <w:r w:rsidR="00811A17" w:rsidRPr="00153A73">
        <w:rPr>
          <w:rFonts w:ascii="Garamond" w:hAnsi="Garamond" w:cs="Arial"/>
          <w:sz w:val="24"/>
          <w:szCs w:val="24"/>
        </w:rPr>
        <w:t xml:space="preserve"> by the last Friday of classes</w:t>
      </w:r>
      <w:r w:rsidRPr="00153A73">
        <w:rPr>
          <w:rFonts w:ascii="Garamond" w:hAnsi="Garamond" w:cs="Arial"/>
          <w:sz w:val="24"/>
          <w:szCs w:val="24"/>
        </w:rPr>
        <w:t>. Failure to turn in the paper by this date will result in a grade of “No credit”.                             </w:t>
      </w:r>
    </w:p>
    <w:p w14:paraId="4EC5D290" w14:textId="77777777" w:rsidR="00D42088" w:rsidRPr="00153A73" w:rsidRDefault="00D42088" w:rsidP="00153A73">
      <w:pPr>
        <w:pStyle w:val="Heading2"/>
        <w:shd w:val="clear" w:color="auto" w:fill="FFFFFF"/>
        <w:rPr>
          <w:rFonts w:cs="Arial"/>
          <w:color w:val="auto"/>
          <w:spacing w:val="-2"/>
        </w:rPr>
      </w:pPr>
    </w:p>
    <w:p w14:paraId="2CC89BE8" w14:textId="1312AEBA" w:rsidR="00743F29" w:rsidRPr="00153A73" w:rsidRDefault="00743F29" w:rsidP="00153A73">
      <w:pPr>
        <w:pStyle w:val="Heading2"/>
        <w:shd w:val="clear" w:color="auto" w:fill="FFFFFF"/>
        <w:rPr>
          <w:rFonts w:cs="Arial"/>
          <w:spacing w:val="-2"/>
        </w:rPr>
      </w:pPr>
      <w:proofErr w:type="gramStart"/>
      <w:r w:rsidRPr="00153A73">
        <w:rPr>
          <w:rFonts w:cs="Arial"/>
          <w:spacing w:val="-2"/>
        </w:rPr>
        <w:t>Evaluation</w:t>
      </w:r>
      <w:proofErr w:type="gramEnd"/>
      <w:r w:rsidRPr="00153A73">
        <w:rPr>
          <w:rFonts w:cs="Arial"/>
          <w:spacing w:val="-2"/>
        </w:rPr>
        <w:t xml:space="preserve"> by Internship Supervisor</w:t>
      </w:r>
    </w:p>
    <w:p w14:paraId="4D0A0A5A" w14:textId="6155F994" w:rsidR="0002766B" w:rsidRPr="00153A73" w:rsidRDefault="00743F29" w:rsidP="00153A73">
      <w:pPr>
        <w:pStyle w:val="NormalWeb"/>
        <w:shd w:val="clear" w:color="auto" w:fill="FFFFFF"/>
        <w:spacing w:before="0" w:beforeAutospacing="0" w:after="0" w:afterAutospacing="0" w:line="240" w:lineRule="auto"/>
        <w:jc w:val="both"/>
        <w:rPr>
          <w:rFonts w:ascii="Garamond" w:hAnsi="Garamond" w:cs="Segoe Print"/>
          <w:b/>
          <w:bCs/>
          <w:sz w:val="24"/>
          <w:szCs w:val="24"/>
        </w:rPr>
      </w:pPr>
      <w:r w:rsidRPr="00153A73">
        <w:rPr>
          <w:rFonts w:ascii="Garamond" w:hAnsi="Garamond" w:cs="Arial"/>
          <w:sz w:val="24"/>
          <w:szCs w:val="24"/>
        </w:rPr>
        <w:t>Toward the end of the semester, the internship supervisor will receive an evaluation form, which, when completed and returned, serves as one element in determining whether the student receives credit for the internship course. If the student receives an unsatisfactory evaluation from his or her internship supervisor, the student will not receive credit for the course.</w:t>
      </w:r>
    </w:p>
    <w:p w14:paraId="153C0041" w14:textId="77777777" w:rsidR="00E428A9" w:rsidRPr="00153A73" w:rsidRDefault="00E428A9" w:rsidP="00153A73">
      <w:pPr>
        <w:pStyle w:val="Heading2"/>
      </w:pPr>
      <w:r w:rsidRPr="00153A73">
        <w:t xml:space="preserve">Student Support Services </w:t>
      </w:r>
    </w:p>
    <w:p w14:paraId="39E2841F" w14:textId="77777777" w:rsidR="00E428A9" w:rsidRPr="00153A73" w:rsidRDefault="00E428A9" w:rsidP="00153A73">
      <w:pPr>
        <w:pStyle w:val="Heading3"/>
        <w:spacing w:before="0"/>
        <w:rPr>
          <w:rFonts w:ascii="Garamond" w:hAnsi="Garamond"/>
          <w:color w:val="000000"/>
        </w:rPr>
      </w:pPr>
      <w:r w:rsidRPr="00153A73">
        <w:rPr>
          <w:rFonts w:ascii="Garamond" w:hAnsi="Garamond"/>
          <w:color w:val="000000"/>
        </w:rPr>
        <w:t xml:space="preserve">Academic Services </w:t>
      </w:r>
    </w:p>
    <w:p w14:paraId="41F3702E" w14:textId="77777777" w:rsidR="00E428A9" w:rsidRPr="00153A73" w:rsidRDefault="00E428A9" w:rsidP="00153A73">
      <w:pPr>
        <w:spacing w:after="0" w:line="240" w:lineRule="auto"/>
        <w:rPr>
          <w:rFonts w:ascii="Garamond" w:hAnsi="Garamond"/>
          <w:color w:val="000000"/>
          <w:sz w:val="24"/>
          <w:szCs w:val="24"/>
        </w:rPr>
      </w:pPr>
      <w:r w:rsidRPr="00153A73">
        <w:rPr>
          <w:rFonts w:ascii="Garamond" w:hAnsi="Garamond"/>
          <w:color w:val="000000"/>
          <w:sz w:val="24"/>
          <w:szCs w:val="24"/>
        </w:rPr>
        <w:t xml:space="preserve">A complete list of all </w:t>
      </w:r>
      <w:r w:rsidRPr="00153A73">
        <w:rPr>
          <w:rStyle w:val="Hyperlink"/>
          <w:rFonts w:ascii="Garamond" w:hAnsi="Garamond"/>
          <w:color w:val="000000"/>
          <w:sz w:val="24"/>
          <w:szCs w:val="24"/>
          <w:u w:val="none"/>
        </w:rPr>
        <w:t>academic support services</w:t>
      </w:r>
      <w:r w:rsidRPr="00153A73">
        <w:rPr>
          <w:rFonts w:ascii="Garamond" w:hAnsi="Garamond"/>
          <w:color w:val="000000"/>
          <w:sz w:val="24"/>
          <w:szCs w:val="24"/>
        </w:rPr>
        <w:t xml:space="preserve"> is available on the </w:t>
      </w:r>
      <w:hyperlink r:id="rId12" w:history="1">
        <w:r w:rsidRPr="00153A73">
          <w:rPr>
            <w:rStyle w:val="Hyperlink"/>
            <w:rFonts w:ascii="Garamond" w:hAnsi="Garamond"/>
            <w:color w:val="000000"/>
            <w:sz w:val="24"/>
            <w:szCs w:val="24"/>
          </w:rPr>
          <w:t>Academic Success</w:t>
        </w:r>
      </w:hyperlink>
      <w:r w:rsidRPr="00153A73">
        <w:rPr>
          <w:rFonts w:ascii="Garamond" w:hAnsi="Garamond"/>
          <w:color w:val="000000"/>
          <w:sz w:val="24"/>
          <w:szCs w:val="24"/>
        </w:rPr>
        <w:t xml:space="preserve"> section of the </w:t>
      </w:r>
      <w:hyperlink r:id="rId13" w:history="1">
        <w:r w:rsidRPr="00153A73">
          <w:rPr>
            <w:rStyle w:val="Hyperlink"/>
            <w:rFonts w:ascii="Garamond" w:hAnsi="Garamond"/>
            <w:color w:val="000000"/>
            <w:sz w:val="24"/>
            <w:szCs w:val="24"/>
          </w:rPr>
          <w:t>CSUSB Student Affairs</w:t>
        </w:r>
      </w:hyperlink>
      <w:r w:rsidRPr="00153A73">
        <w:rPr>
          <w:rFonts w:ascii="Garamond" w:hAnsi="Garamond"/>
          <w:color w:val="000000"/>
          <w:sz w:val="24"/>
          <w:szCs w:val="24"/>
        </w:rPr>
        <w:t xml:space="preserve"> website. </w:t>
      </w:r>
    </w:p>
    <w:p w14:paraId="33236329" w14:textId="77777777" w:rsidR="00E428A9" w:rsidRPr="00153A73" w:rsidRDefault="00E428A9" w:rsidP="00153A73">
      <w:pPr>
        <w:spacing w:after="0" w:line="240" w:lineRule="auto"/>
        <w:rPr>
          <w:rFonts w:ascii="Garamond" w:hAnsi="Garamond"/>
          <w:color w:val="000000"/>
          <w:sz w:val="24"/>
          <w:szCs w:val="24"/>
        </w:rPr>
      </w:pPr>
      <w:r w:rsidRPr="00153A73">
        <w:rPr>
          <w:rFonts w:ascii="Garamond" w:hAnsi="Garamond"/>
          <w:color w:val="000000"/>
          <w:sz w:val="24"/>
          <w:szCs w:val="24"/>
        </w:rPr>
        <w:t xml:space="preserve">For help with improving your writing ability, the staff at the CSUSB </w:t>
      </w:r>
      <w:hyperlink r:id="rId14" w:history="1">
        <w:r w:rsidRPr="00153A73">
          <w:rPr>
            <w:rStyle w:val="Hyperlink"/>
            <w:rFonts w:ascii="Garamond" w:hAnsi="Garamond"/>
            <w:color w:val="000000"/>
            <w:sz w:val="24"/>
            <w:szCs w:val="24"/>
          </w:rPr>
          <w:t>Writing Center</w:t>
        </w:r>
      </w:hyperlink>
      <w:r w:rsidRPr="00153A73">
        <w:rPr>
          <w:rFonts w:ascii="Garamond" w:hAnsi="Garamond"/>
          <w:color w:val="000000"/>
          <w:sz w:val="24"/>
          <w:szCs w:val="24"/>
        </w:rPr>
        <w:t xml:space="preserve"> is available in person and online. </w:t>
      </w:r>
    </w:p>
    <w:p w14:paraId="6F9FFC8D" w14:textId="77777777" w:rsidR="00E428A9" w:rsidRPr="00153A73" w:rsidRDefault="00E428A9" w:rsidP="00153A73">
      <w:pPr>
        <w:pStyle w:val="Heading3"/>
        <w:spacing w:before="0"/>
        <w:rPr>
          <w:rFonts w:ascii="Garamond" w:hAnsi="Garamond"/>
          <w:color w:val="000000"/>
        </w:rPr>
      </w:pPr>
      <w:r w:rsidRPr="00153A73">
        <w:rPr>
          <w:rFonts w:ascii="Garamond" w:hAnsi="Garamond"/>
          <w:color w:val="000000"/>
        </w:rPr>
        <w:lastRenderedPageBreak/>
        <w:t xml:space="preserve">Counseling Services </w:t>
      </w:r>
    </w:p>
    <w:p w14:paraId="67A89333" w14:textId="77777777" w:rsidR="00E428A9" w:rsidRPr="00153A73" w:rsidRDefault="00E428A9" w:rsidP="00153A73">
      <w:pPr>
        <w:spacing w:after="0" w:line="240" w:lineRule="auto"/>
        <w:rPr>
          <w:rFonts w:ascii="Garamond" w:hAnsi="Garamond"/>
          <w:color w:val="000000"/>
          <w:sz w:val="24"/>
          <w:szCs w:val="24"/>
        </w:rPr>
      </w:pPr>
      <w:hyperlink r:id="rId15" w:history="1">
        <w:r w:rsidRPr="00153A73">
          <w:rPr>
            <w:rStyle w:val="Hyperlink"/>
            <w:rFonts w:ascii="Garamond" w:hAnsi="Garamond"/>
            <w:color w:val="000000"/>
            <w:sz w:val="24"/>
            <w:szCs w:val="24"/>
          </w:rPr>
          <w:t>Counseling and Psychological Services</w:t>
        </w:r>
      </w:hyperlink>
      <w:r w:rsidRPr="00153A73">
        <w:rPr>
          <w:rFonts w:ascii="Garamond" w:hAnsi="Garamond"/>
          <w:smallCaps/>
          <w:color w:val="000000"/>
          <w:sz w:val="24"/>
          <w:szCs w:val="24"/>
        </w:rPr>
        <w:t xml:space="preserve"> </w:t>
      </w:r>
      <w:r w:rsidRPr="00153A73">
        <w:rPr>
          <w:rFonts w:ascii="Garamond" w:hAnsi="Garamond"/>
          <w:color w:val="000000"/>
          <w:sz w:val="24"/>
          <w:szCs w:val="24"/>
        </w:rPr>
        <w:t xml:space="preserve">offers confidential counseling services by licensed psychologists, counselors, and social workers. More info can be found </w:t>
      </w:r>
      <w:proofErr w:type="gramStart"/>
      <w:r w:rsidRPr="00153A73">
        <w:rPr>
          <w:rFonts w:ascii="Garamond" w:hAnsi="Garamond"/>
          <w:color w:val="000000"/>
          <w:sz w:val="24"/>
          <w:szCs w:val="24"/>
        </w:rPr>
        <w:t>at</w:t>
      </w:r>
      <w:proofErr w:type="gramEnd"/>
      <w:r w:rsidRPr="00153A73">
        <w:rPr>
          <w:rFonts w:ascii="Garamond" w:hAnsi="Garamond"/>
          <w:color w:val="000000"/>
          <w:sz w:val="24"/>
          <w:szCs w:val="24"/>
        </w:rPr>
        <w:t xml:space="preserve"> their website or by calling (909) 537-5040. </w:t>
      </w:r>
    </w:p>
    <w:p w14:paraId="4923ED9C" w14:textId="77777777" w:rsidR="00E428A9" w:rsidRPr="00153A73" w:rsidRDefault="00E428A9" w:rsidP="00153A73">
      <w:pPr>
        <w:pStyle w:val="Heading3"/>
        <w:spacing w:before="0"/>
        <w:rPr>
          <w:rFonts w:ascii="Garamond" w:hAnsi="Garamond"/>
          <w:color w:val="000000"/>
        </w:rPr>
      </w:pPr>
      <w:r w:rsidRPr="00153A73">
        <w:rPr>
          <w:rFonts w:ascii="Garamond" w:hAnsi="Garamond"/>
          <w:color w:val="000000"/>
        </w:rPr>
        <w:t>Food Insecurity/Scarcity</w:t>
      </w:r>
    </w:p>
    <w:p w14:paraId="025F4A99" w14:textId="77777777" w:rsidR="00E428A9" w:rsidRPr="00153A73" w:rsidRDefault="00E428A9" w:rsidP="00153A73">
      <w:pPr>
        <w:spacing w:after="0" w:line="240" w:lineRule="auto"/>
        <w:rPr>
          <w:rFonts w:ascii="Garamond" w:hAnsi="Garamond"/>
          <w:color w:val="000000"/>
          <w:sz w:val="24"/>
          <w:szCs w:val="24"/>
        </w:rPr>
      </w:pPr>
      <w:hyperlink r:id="rId16" w:history="1">
        <w:r w:rsidRPr="00153A73">
          <w:rPr>
            <w:rStyle w:val="Hyperlink"/>
            <w:rFonts w:ascii="Garamond" w:hAnsi="Garamond"/>
            <w:color w:val="000000"/>
            <w:sz w:val="24"/>
            <w:szCs w:val="24"/>
          </w:rPr>
          <w:t>The Obershaw Den</w:t>
        </w:r>
      </w:hyperlink>
      <w:r w:rsidRPr="00153A73">
        <w:rPr>
          <w:rFonts w:ascii="Garamond" w:hAnsi="Garamond"/>
          <w:color w:val="000000"/>
          <w:sz w:val="24"/>
          <w:szCs w:val="24"/>
        </w:rPr>
        <w:t xml:space="preserve"> provides food and personal hygiene items for enrolled students in need. Services are confidential. </w:t>
      </w:r>
    </w:p>
    <w:p w14:paraId="1CBD89A7" w14:textId="77777777" w:rsidR="00364073" w:rsidRPr="00153A73" w:rsidRDefault="00364073" w:rsidP="00153A73">
      <w:pPr>
        <w:spacing w:after="0" w:line="240" w:lineRule="auto"/>
        <w:rPr>
          <w:rFonts w:ascii="Garamond" w:hAnsi="Garamond"/>
          <w:color w:val="000000"/>
          <w:sz w:val="24"/>
          <w:szCs w:val="24"/>
        </w:rPr>
      </w:pPr>
    </w:p>
    <w:p w14:paraId="2E569CBE" w14:textId="77777777" w:rsidR="00E428A9" w:rsidRPr="00153A73" w:rsidRDefault="00E428A9" w:rsidP="00153A73">
      <w:pPr>
        <w:pStyle w:val="Heading2"/>
      </w:pPr>
      <w:r w:rsidRPr="00153A73">
        <w:t xml:space="preserve">Students with Disabilities </w:t>
      </w:r>
    </w:p>
    <w:p w14:paraId="755E3947" w14:textId="4A9D9D8F" w:rsidR="00192B18" w:rsidRPr="00153A73" w:rsidRDefault="00192B18" w:rsidP="00153A73">
      <w:pPr>
        <w:shd w:val="clear" w:color="auto" w:fill="FFFFFF"/>
        <w:spacing w:after="0" w:line="240" w:lineRule="auto"/>
        <w:jc w:val="both"/>
        <w:textAlignment w:val="baseline"/>
        <w:rPr>
          <w:rFonts w:ascii="Garamond" w:hAnsi="Garamond" w:cs="Calibri"/>
          <w:color w:val="000000"/>
          <w:sz w:val="24"/>
          <w:szCs w:val="24"/>
          <w:bdr w:val="none" w:sz="0" w:space="0" w:color="auto" w:frame="1"/>
          <w:shd w:val="clear" w:color="auto" w:fill="FFFFFF"/>
          <w:lang w:eastAsia="es-419"/>
        </w:rPr>
      </w:pPr>
      <w:r w:rsidRPr="00153A73">
        <w:rPr>
          <w:rFonts w:ascii="Garamond" w:hAnsi="Garamond" w:cs="Calibri"/>
          <w:color w:val="000000"/>
          <w:sz w:val="24"/>
          <w:szCs w:val="24"/>
          <w:bdr w:val="none" w:sz="0" w:space="0" w:color="auto" w:frame="1"/>
          <w:shd w:val="clear" w:color="auto" w:fill="FFFFFF"/>
          <w:lang w:eastAsia="es-419"/>
        </w:rPr>
        <w:t xml:space="preserve">If you are seeking classroom </w:t>
      </w:r>
      <w:proofErr w:type="gramStart"/>
      <w:r w:rsidRPr="00153A73">
        <w:rPr>
          <w:rFonts w:ascii="Garamond" w:hAnsi="Garamond" w:cs="Calibri"/>
          <w:color w:val="000000"/>
          <w:sz w:val="24"/>
          <w:szCs w:val="24"/>
          <w:bdr w:val="none" w:sz="0" w:space="0" w:color="auto" w:frame="1"/>
          <w:shd w:val="clear" w:color="auto" w:fill="FFFFFF"/>
          <w:lang w:eastAsia="es-419"/>
        </w:rPr>
        <w:t>accommodations</w:t>
      </w:r>
      <w:proofErr w:type="gramEnd"/>
      <w:r w:rsidRPr="00153A73">
        <w:rPr>
          <w:rFonts w:ascii="Garamond" w:hAnsi="Garamond" w:cs="Calibri"/>
          <w:color w:val="000000"/>
          <w:sz w:val="24"/>
          <w:szCs w:val="24"/>
          <w:bdr w:val="none" w:sz="0" w:space="0" w:color="auto" w:frame="1"/>
          <w:shd w:val="clear" w:color="auto" w:fill="FFFFFF"/>
          <w:lang w:eastAsia="es-419"/>
        </w:rPr>
        <w:t xml:space="preserve"> under the ADA, you are required to register with the Office of Services to Students with Disabilities (SSD). If you are taking classes at the San Bernardino Campus (SBC), SSD </w:t>
      </w:r>
      <w:proofErr w:type="gramStart"/>
      <w:r w:rsidRPr="00153A73">
        <w:rPr>
          <w:rFonts w:ascii="Garamond" w:hAnsi="Garamond" w:cs="Calibri"/>
          <w:color w:val="000000"/>
          <w:sz w:val="24"/>
          <w:szCs w:val="24"/>
          <w:bdr w:val="none" w:sz="0" w:space="0" w:color="auto" w:frame="1"/>
          <w:shd w:val="clear" w:color="auto" w:fill="FFFFFF"/>
          <w:lang w:eastAsia="es-419"/>
        </w:rPr>
        <w:t>is located in</w:t>
      </w:r>
      <w:proofErr w:type="gramEnd"/>
      <w:r w:rsidRPr="00153A73">
        <w:rPr>
          <w:rFonts w:ascii="Garamond" w:hAnsi="Garamond" w:cs="Calibri"/>
          <w:color w:val="000000"/>
          <w:sz w:val="24"/>
          <w:szCs w:val="24"/>
          <w:bdr w:val="none" w:sz="0" w:space="0" w:color="auto" w:frame="1"/>
          <w:shd w:val="clear" w:color="auto" w:fill="FFFFFF"/>
          <w:lang w:eastAsia="es-419"/>
        </w:rPr>
        <w:t xml:space="preserve"> UH-183. At the Palm Desert Campus (PDC), SSD </w:t>
      </w:r>
      <w:proofErr w:type="gramStart"/>
      <w:r w:rsidRPr="00153A73">
        <w:rPr>
          <w:rFonts w:ascii="Garamond" w:hAnsi="Garamond" w:cs="Calibri"/>
          <w:color w:val="000000"/>
          <w:sz w:val="24"/>
          <w:szCs w:val="24"/>
          <w:bdr w:val="none" w:sz="0" w:space="0" w:color="auto" w:frame="1"/>
          <w:shd w:val="clear" w:color="auto" w:fill="FFFFFF"/>
          <w:lang w:eastAsia="es-419"/>
        </w:rPr>
        <w:t>is located in</w:t>
      </w:r>
      <w:proofErr w:type="gramEnd"/>
      <w:r w:rsidRPr="00153A73">
        <w:rPr>
          <w:rFonts w:ascii="Garamond" w:hAnsi="Garamond" w:cs="Calibri"/>
          <w:color w:val="000000"/>
          <w:sz w:val="24"/>
          <w:szCs w:val="24"/>
          <w:bdr w:val="none" w:sz="0" w:space="0" w:color="auto" w:frame="1"/>
          <w:shd w:val="clear" w:color="auto" w:fill="FFFFFF"/>
          <w:lang w:eastAsia="es-419"/>
        </w:rPr>
        <w:t xml:space="preserve"> RG 203A. You can telephone the SBC-SSD at (909) 537-5238, or the PDC-SSD at (760) 341-2883, ext. 78117, or email them at ssd@csusb.edu. To receive academic </w:t>
      </w:r>
      <w:proofErr w:type="gramStart"/>
      <w:r w:rsidRPr="00153A73">
        <w:rPr>
          <w:rFonts w:ascii="Garamond" w:hAnsi="Garamond" w:cs="Calibri"/>
          <w:color w:val="000000"/>
          <w:sz w:val="24"/>
          <w:szCs w:val="24"/>
          <w:bdr w:val="none" w:sz="0" w:space="0" w:color="auto" w:frame="1"/>
          <w:shd w:val="clear" w:color="auto" w:fill="FFFFFF"/>
          <w:lang w:eastAsia="es-419"/>
        </w:rPr>
        <w:t>accommodations</w:t>
      </w:r>
      <w:proofErr w:type="gramEnd"/>
      <w:r w:rsidRPr="00153A73">
        <w:rPr>
          <w:rFonts w:ascii="Garamond" w:hAnsi="Garamond" w:cs="Calibri"/>
          <w:color w:val="000000"/>
          <w:sz w:val="24"/>
          <w:szCs w:val="24"/>
          <w:bdr w:val="none" w:sz="0" w:space="0" w:color="auto" w:frame="1"/>
          <w:shd w:val="clear" w:color="auto" w:fill="FFFFFF"/>
          <w:lang w:eastAsia="es-419"/>
        </w:rPr>
        <w:t xml:space="preserve"> for this class, please obtain the Faculty Notification Letter from SSD. Students should inform their instructors about the type of assistance that may be required in the event of any emergency, </w:t>
      </w:r>
      <w:proofErr w:type="gramStart"/>
      <w:r w:rsidRPr="00153A73">
        <w:rPr>
          <w:rFonts w:ascii="Garamond" w:hAnsi="Garamond" w:cs="Calibri"/>
          <w:color w:val="000000"/>
          <w:sz w:val="24"/>
          <w:szCs w:val="24"/>
          <w:bdr w:val="none" w:sz="0" w:space="0" w:color="auto" w:frame="1"/>
          <w:shd w:val="clear" w:color="auto" w:fill="FFFFFF"/>
          <w:lang w:eastAsia="es-419"/>
        </w:rPr>
        <w:t>and also</w:t>
      </w:r>
      <w:proofErr w:type="gramEnd"/>
      <w:r w:rsidRPr="00153A73">
        <w:rPr>
          <w:rFonts w:ascii="Garamond" w:hAnsi="Garamond" w:cs="Calibri"/>
          <w:color w:val="000000"/>
          <w:sz w:val="24"/>
          <w:szCs w:val="24"/>
          <w:bdr w:val="none" w:sz="0" w:space="0" w:color="auto" w:frame="1"/>
          <w:shd w:val="clear" w:color="auto" w:fill="FFFFFF"/>
          <w:lang w:eastAsia="es-419"/>
        </w:rPr>
        <w:t xml:space="preserve"> </w:t>
      </w:r>
      <w:proofErr w:type="gramStart"/>
      <w:r w:rsidRPr="00153A73">
        <w:rPr>
          <w:rFonts w:ascii="Garamond" w:hAnsi="Garamond" w:cs="Calibri"/>
          <w:color w:val="000000"/>
          <w:sz w:val="24"/>
          <w:szCs w:val="24"/>
          <w:bdr w:val="none" w:sz="0" w:space="0" w:color="auto" w:frame="1"/>
          <w:shd w:val="clear" w:color="auto" w:fill="FFFFFF"/>
          <w:lang w:eastAsia="es-419"/>
        </w:rPr>
        <w:t>to contact</w:t>
      </w:r>
      <w:proofErr w:type="gramEnd"/>
      <w:r w:rsidRPr="00153A73">
        <w:rPr>
          <w:rFonts w:ascii="Garamond" w:hAnsi="Garamond" w:cs="Calibri"/>
          <w:color w:val="000000"/>
          <w:sz w:val="24"/>
          <w:szCs w:val="24"/>
          <w:bdr w:val="none" w:sz="0" w:space="0" w:color="auto" w:frame="1"/>
          <w:shd w:val="clear" w:color="auto" w:fill="FFFFFF"/>
          <w:lang w:eastAsia="es-419"/>
        </w:rPr>
        <w:t xml:space="preserve"> the SSD office regarding special needs for evacuation.</w:t>
      </w:r>
    </w:p>
    <w:p w14:paraId="1BB25596" w14:textId="77777777" w:rsidR="003C726D" w:rsidRPr="00153A73" w:rsidRDefault="003C726D" w:rsidP="00153A73">
      <w:pPr>
        <w:shd w:val="clear" w:color="auto" w:fill="FFFFFF"/>
        <w:spacing w:after="0" w:line="240" w:lineRule="auto"/>
        <w:jc w:val="both"/>
        <w:textAlignment w:val="baseline"/>
        <w:rPr>
          <w:rFonts w:ascii="Garamond" w:hAnsi="Garamond" w:cs="Calibri"/>
          <w:color w:val="424242"/>
          <w:sz w:val="24"/>
          <w:szCs w:val="24"/>
          <w:lang w:eastAsia="es-419"/>
        </w:rPr>
      </w:pPr>
    </w:p>
    <w:p w14:paraId="6420998C" w14:textId="3992F69A" w:rsidR="00E428A9" w:rsidRPr="00153A73" w:rsidRDefault="00E428A9" w:rsidP="00153A73">
      <w:pPr>
        <w:pStyle w:val="Heading2"/>
      </w:pPr>
      <w:r w:rsidRPr="00153A73">
        <w:t>Academic Honesty</w:t>
      </w:r>
    </w:p>
    <w:p w14:paraId="51AF8B7E" w14:textId="77777777" w:rsidR="00E428A9" w:rsidRPr="00153A73" w:rsidRDefault="00E428A9" w:rsidP="00153A73">
      <w:pPr>
        <w:spacing w:after="0" w:line="240" w:lineRule="auto"/>
        <w:rPr>
          <w:rFonts w:ascii="Garamond" w:hAnsi="Garamond"/>
          <w:color w:val="000000"/>
          <w:sz w:val="24"/>
          <w:szCs w:val="24"/>
        </w:rPr>
      </w:pPr>
      <w:r w:rsidRPr="00153A73">
        <w:rPr>
          <w:rFonts w:ascii="Garamond" w:hAnsi="Garamond"/>
          <w:color w:val="000000"/>
          <w:sz w:val="24"/>
          <w:szCs w:val="24"/>
        </w:rPr>
        <w:t xml:space="preserve">Please refer to the course bulletin’s </w:t>
      </w:r>
      <w:hyperlink r:id="rId17" w:history="1">
        <w:r w:rsidRPr="00153A73">
          <w:rPr>
            <w:rStyle w:val="Hyperlink"/>
            <w:rFonts w:ascii="Garamond" w:hAnsi="Garamond"/>
            <w:color w:val="000000"/>
            <w:sz w:val="24"/>
            <w:szCs w:val="24"/>
          </w:rPr>
          <w:t>Academic Regulations and Standards</w:t>
        </w:r>
      </w:hyperlink>
      <w:r w:rsidRPr="00153A73">
        <w:rPr>
          <w:rFonts w:ascii="Garamond" w:hAnsi="Garamond"/>
          <w:color w:val="000000"/>
          <w:sz w:val="24"/>
          <w:szCs w:val="24"/>
        </w:rPr>
        <w:t xml:space="preserve"> for the University’s policy regarding cheating and plagiarism. These activities will not be tolerated in this class. Become familiar with the policy and what constitutes plagiarism. Any cheating or plagiarism will result in failing this class and a disciplinary review by the University. These actions may lead to probation, suspension, or expulsion. </w:t>
      </w:r>
    </w:p>
    <w:p w14:paraId="56872F5F" w14:textId="77777777" w:rsidR="00E428A9" w:rsidRPr="00153A73" w:rsidRDefault="00E428A9" w:rsidP="00153A73">
      <w:pPr>
        <w:spacing w:after="0" w:line="240" w:lineRule="auto"/>
        <w:rPr>
          <w:rFonts w:ascii="Garamond" w:hAnsi="Garamond"/>
          <w:color w:val="000000"/>
          <w:sz w:val="24"/>
          <w:szCs w:val="24"/>
        </w:rPr>
      </w:pPr>
      <w:r w:rsidRPr="00153A73">
        <w:rPr>
          <w:rFonts w:ascii="Garamond" w:hAnsi="Garamond"/>
          <w:color w:val="000000"/>
          <w:sz w:val="24"/>
          <w:szCs w:val="24"/>
        </w:rPr>
        <w:t xml:space="preserve">Examples of Plagiarism include but are not limited to: </w:t>
      </w:r>
    </w:p>
    <w:p w14:paraId="1B313E1C" w14:textId="77777777" w:rsidR="00E428A9" w:rsidRPr="00153A73" w:rsidRDefault="00E428A9" w:rsidP="00153A73">
      <w:pPr>
        <w:pStyle w:val="ListParagraph"/>
        <w:numPr>
          <w:ilvl w:val="0"/>
          <w:numId w:val="10"/>
        </w:numPr>
        <w:spacing w:after="0" w:line="240" w:lineRule="auto"/>
        <w:contextualSpacing w:val="0"/>
        <w:rPr>
          <w:rFonts w:ascii="Garamond" w:hAnsi="Garamond"/>
          <w:color w:val="000000"/>
          <w:sz w:val="24"/>
          <w:szCs w:val="24"/>
        </w:rPr>
      </w:pPr>
      <w:r w:rsidRPr="00153A73">
        <w:rPr>
          <w:rFonts w:ascii="Garamond" w:hAnsi="Garamond"/>
          <w:color w:val="000000"/>
          <w:sz w:val="24"/>
          <w:szCs w:val="24"/>
        </w:rPr>
        <w:t xml:space="preserve">Using sources verbatim or paraphrasing without giving proper attribution (this can include phrases, sentences, paragraphs and/or pages of work) </w:t>
      </w:r>
    </w:p>
    <w:p w14:paraId="4B286F8B" w14:textId="77777777" w:rsidR="00E428A9" w:rsidRPr="00153A73" w:rsidRDefault="00E428A9" w:rsidP="00153A73">
      <w:pPr>
        <w:pStyle w:val="ListParagraph"/>
        <w:numPr>
          <w:ilvl w:val="0"/>
          <w:numId w:val="10"/>
        </w:numPr>
        <w:spacing w:after="0" w:line="240" w:lineRule="auto"/>
        <w:contextualSpacing w:val="0"/>
        <w:rPr>
          <w:rFonts w:ascii="Garamond" w:hAnsi="Garamond"/>
          <w:color w:val="000000"/>
          <w:sz w:val="24"/>
          <w:szCs w:val="24"/>
        </w:rPr>
      </w:pPr>
      <w:r w:rsidRPr="00153A73">
        <w:rPr>
          <w:rFonts w:ascii="Garamond" w:hAnsi="Garamond"/>
          <w:color w:val="000000"/>
          <w:sz w:val="24"/>
          <w:szCs w:val="24"/>
        </w:rPr>
        <w:t xml:space="preserve">Copying and pasting work from an online or offline source directly and calling it your own </w:t>
      </w:r>
    </w:p>
    <w:p w14:paraId="694C0A40" w14:textId="32F30FF6" w:rsidR="00E428A9" w:rsidRPr="00153A73" w:rsidRDefault="00E428A9" w:rsidP="00153A73">
      <w:pPr>
        <w:pStyle w:val="ListParagraph"/>
        <w:numPr>
          <w:ilvl w:val="0"/>
          <w:numId w:val="10"/>
        </w:numPr>
        <w:spacing w:after="0" w:line="240" w:lineRule="auto"/>
        <w:contextualSpacing w:val="0"/>
        <w:rPr>
          <w:rFonts w:ascii="Garamond" w:hAnsi="Garamond"/>
          <w:color w:val="000000"/>
          <w:sz w:val="24"/>
          <w:szCs w:val="24"/>
        </w:rPr>
      </w:pPr>
      <w:r w:rsidRPr="00153A73">
        <w:rPr>
          <w:rFonts w:ascii="Garamond" w:hAnsi="Garamond"/>
          <w:color w:val="000000"/>
          <w:sz w:val="24"/>
          <w:szCs w:val="24"/>
        </w:rPr>
        <w:t xml:space="preserve">Using </w:t>
      </w:r>
      <w:r w:rsidR="00BF2C50" w:rsidRPr="00153A73">
        <w:rPr>
          <w:rFonts w:ascii="Garamond" w:hAnsi="Garamond"/>
          <w:color w:val="000000"/>
          <w:sz w:val="24"/>
          <w:szCs w:val="24"/>
        </w:rPr>
        <w:t>information,</w:t>
      </w:r>
      <w:r w:rsidRPr="00153A73">
        <w:rPr>
          <w:rFonts w:ascii="Garamond" w:hAnsi="Garamond"/>
          <w:color w:val="000000"/>
          <w:sz w:val="24"/>
          <w:szCs w:val="24"/>
        </w:rPr>
        <w:t xml:space="preserve"> you </w:t>
      </w:r>
      <w:proofErr w:type="gramStart"/>
      <w:r w:rsidRPr="00153A73">
        <w:rPr>
          <w:rFonts w:ascii="Garamond" w:hAnsi="Garamond"/>
          <w:color w:val="000000"/>
          <w:sz w:val="24"/>
          <w:szCs w:val="24"/>
        </w:rPr>
        <w:t>find</w:t>
      </w:r>
      <w:proofErr w:type="gramEnd"/>
      <w:r w:rsidRPr="00153A73">
        <w:rPr>
          <w:rFonts w:ascii="Garamond" w:hAnsi="Garamond"/>
          <w:color w:val="000000"/>
          <w:sz w:val="24"/>
          <w:szCs w:val="24"/>
        </w:rPr>
        <w:t xml:space="preserve"> from an online or offline source without giving the author credit </w:t>
      </w:r>
    </w:p>
    <w:p w14:paraId="25322287" w14:textId="77777777" w:rsidR="00E428A9" w:rsidRPr="00153A73" w:rsidRDefault="00E428A9" w:rsidP="00153A73">
      <w:pPr>
        <w:pStyle w:val="ListParagraph"/>
        <w:numPr>
          <w:ilvl w:val="0"/>
          <w:numId w:val="10"/>
        </w:numPr>
        <w:spacing w:after="0" w:line="240" w:lineRule="auto"/>
        <w:contextualSpacing w:val="0"/>
        <w:rPr>
          <w:rFonts w:ascii="Garamond" w:hAnsi="Garamond"/>
          <w:color w:val="000000"/>
          <w:sz w:val="24"/>
          <w:szCs w:val="24"/>
        </w:rPr>
      </w:pPr>
      <w:r w:rsidRPr="00153A73">
        <w:rPr>
          <w:rFonts w:ascii="Garamond" w:hAnsi="Garamond"/>
          <w:color w:val="000000"/>
          <w:sz w:val="24"/>
          <w:szCs w:val="24"/>
        </w:rPr>
        <w:t xml:space="preserve">Replacing words or phrases from another source and inserting your own words or phrases </w:t>
      </w:r>
    </w:p>
    <w:p w14:paraId="12BA2F86" w14:textId="52A37F98" w:rsidR="00454304" w:rsidRPr="00153A73" w:rsidRDefault="00E428A9" w:rsidP="00153A73">
      <w:pPr>
        <w:pStyle w:val="ListParagraph"/>
        <w:numPr>
          <w:ilvl w:val="0"/>
          <w:numId w:val="10"/>
        </w:numPr>
        <w:spacing w:after="0" w:line="240" w:lineRule="auto"/>
        <w:contextualSpacing w:val="0"/>
        <w:rPr>
          <w:rFonts w:ascii="Garamond" w:hAnsi="Garamond"/>
          <w:color w:val="000000"/>
          <w:sz w:val="24"/>
          <w:szCs w:val="24"/>
        </w:rPr>
      </w:pPr>
      <w:r w:rsidRPr="00153A73">
        <w:rPr>
          <w:rFonts w:ascii="Garamond" w:hAnsi="Garamond"/>
          <w:color w:val="000000"/>
          <w:sz w:val="24"/>
          <w:szCs w:val="24"/>
        </w:rPr>
        <w:t xml:space="preserve">Submitting a piece of </w:t>
      </w:r>
      <w:proofErr w:type="gramStart"/>
      <w:r w:rsidR="00BF2C50" w:rsidRPr="00153A73">
        <w:rPr>
          <w:rFonts w:ascii="Garamond" w:hAnsi="Garamond"/>
          <w:color w:val="000000"/>
          <w:sz w:val="24"/>
          <w:szCs w:val="24"/>
        </w:rPr>
        <w:t>work</w:t>
      </w:r>
      <w:proofErr w:type="gramEnd"/>
      <w:r w:rsidR="00BF2C50" w:rsidRPr="00153A73">
        <w:rPr>
          <w:rFonts w:ascii="Garamond" w:hAnsi="Garamond"/>
          <w:color w:val="000000"/>
          <w:sz w:val="24"/>
          <w:szCs w:val="24"/>
        </w:rPr>
        <w:t xml:space="preserve"> </w:t>
      </w:r>
      <w:r w:rsidRPr="00153A73">
        <w:rPr>
          <w:rFonts w:ascii="Garamond" w:hAnsi="Garamond"/>
          <w:color w:val="000000"/>
          <w:sz w:val="24"/>
          <w:szCs w:val="24"/>
        </w:rPr>
        <w:t xml:space="preserve">you did for one class for another class </w:t>
      </w:r>
    </w:p>
    <w:p w14:paraId="6F000AC1" w14:textId="77777777" w:rsidR="00454304" w:rsidRPr="00153A73" w:rsidRDefault="00454304" w:rsidP="00153A73">
      <w:pPr>
        <w:spacing w:after="0" w:line="240" w:lineRule="auto"/>
        <w:rPr>
          <w:rFonts w:ascii="Garamond" w:hAnsi="Garamond"/>
          <w:color w:val="000000"/>
          <w:sz w:val="24"/>
          <w:szCs w:val="24"/>
        </w:rPr>
      </w:pPr>
    </w:p>
    <w:sectPr w:rsidR="00454304" w:rsidRPr="00153A73" w:rsidSect="00DB4101">
      <w:type w:val="continuous"/>
      <w:pgSz w:w="12240" w:h="15840"/>
      <w:pgMar w:top="1440" w:right="1440" w:bottom="1440" w:left="1440" w:header="240" w:footer="135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2D8C2" w14:textId="77777777" w:rsidR="00E2536F" w:rsidRDefault="00E2536F">
      <w:r>
        <w:separator/>
      </w:r>
    </w:p>
  </w:endnote>
  <w:endnote w:type="continuationSeparator" w:id="0">
    <w:p w14:paraId="170A0A10" w14:textId="77777777" w:rsidR="00E2536F" w:rsidRDefault="00E2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F80D1" w14:textId="77777777" w:rsidR="004A6266" w:rsidRDefault="004A6266"/>
  <w:p w14:paraId="48DDC7B6" w14:textId="77777777" w:rsidR="004A6266" w:rsidRDefault="004A6266">
    <w:pPr>
      <w:ind w:right="360"/>
      <w:rPr>
        <w:rFonts w:ascii="Segoe Print" w:hAnsi="Segoe Print" w:cs="Segoe Prin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804C8" w14:textId="77777777" w:rsidR="00E2536F" w:rsidRDefault="00E2536F">
      <w:r>
        <w:separator/>
      </w:r>
    </w:p>
  </w:footnote>
  <w:footnote w:type="continuationSeparator" w:id="0">
    <w:p w14:paraId="558F6ADF" w14:textId="77777777" w:rsidR="00E2536F" w:rsidRDefault="00E25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A8B9" w14:textId="77777777" w:rsidR="004A6266" w:rsidRDefault="004A6266">
    <w:pPr>
      <w:framePr w:w="10441" w:wrap="notBeside" w:vAnchor="text" w:hAnchor="text" w:x="1" w:y="1"/>
      <w:jc w:val="right"/>
    </w:pPr>
    <w:r>
      <w:fldChar w:fldCharType="begin"/>
    </w:r>
    <w:r>
      <w:instrText xml:space="preserve">PAGE </w:instrText>
    </w:r>
    <w:r>
      <w:fldChar w:fldCharType="separate"/>
    </w:r>
    <w:r>
      <w:rPr>
        <w:noProof/>
      </w:rPr>
      <w:t>2</w:t>
    </w:r>
    <w:r>
      <w:fldChar w:fldCharType="end"/>
    </w:r>
  </w:p>
  <w:p w14:paraId="3297AF21" w14:textId="77777777" w:rsidR="004A6266" w:rsidRDefault="004A6266" w:rsidP="00EE54EF">
    <w:pPr>
      <w:framePr w:w="9844" w:h="279" w:hRule="exact" w:hSpace="240" w:vSpace="240" w:wrap="notBeside" w:vAnchor="page" w:hAnchor="page" w:x="1109" w:y="241"/>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10080"/>
      </w:tabs>
      <w:jc w:val="right"/>
      <w:rPr>
        <w:rFonts w:ascii="Segoe Print" w:hAnsi="Segoe Print" w:cs="Segoe Print"/>
      </w:rPr>
    </w:pPr>
    <w:r>
      <w:rPr>
        <w:rFonts w:ascii="Segoe Print" w:hAnsi="Segoe Print" w:cs="Segoe Print"/>
      </w:rPr>
      <w:fldChar w:fldCharType="begin"/>
    </w:r>
    <w:r>
      <w:rPr>
        <w:rFonts w:ascii="Segoe Print" w:hAnsi="Segoe Print" w:cs="Segoe Print"/>
      </w:rPr>
      <w:instrText xml:space="preserve">PAGE </w:instrText>
    </w:r>
    <w:r>
      <w:rPr>
        <w:rFonts w:ascii="Segoe Print" w:hAnsi="Segoe Print" w:cs="Segoe Print"/>
      </w:rPr>
      <w:fldChar w:fldCharType="separate"/>
    </w:r>
    <w:r>
      <w:rPr>
        <w:rFonts w:ascii="Segoe Print" w:hAnsi="Segoe Print" w:cs="Segoe Print"/>
        <w:noProof/>
      </w:rPr>
      <w:t>2</w:t>
    </w:r>
    <w:r>
      <w:rPr>
        <w:rFonts w:ascii="Segoe Print" w:hAnsi="Segoe Print" w:cs="Segoe Print"/>
      </w:rPr>
      <w:fldChar w:fldCharType="end"/>
    </w:r>
  </w:p>
  <w:p w14:paraId="00264A60" w14:textId="77777777" w:rsidR="004A6266" w:rsidRDefault="004A6266">
    <w:pPr>
      <w:rPr>
        <w:rFonts w:ascii="Segoe Print" w:hAnsi="Segoe Print" w:cs="Segoe Prin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C992E" w14:textId="77777777" w:rsidR="004A6266" w:rsidRDefault="004A6266">
    <w:pPr>
      <w:ind w:left="450" w:right="630"/>
    </w:pPr>
  </w:p>
  <w:p w14:paraId="655D3CC5" w14:textId="77777777" w:rsidR="004A6266" w:rsidRDefault="004A626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6BE"/>
    <w:multiLevelType w:val="hybridMultilevel"/>
    <w:tmpl w:val="479E0BC8"/>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ED2298"/>
    <w:multiLevelType w:val="multilevel"/>
    <w:tmpl w:val="933A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22A2C"/>
    <w:multiLevelType w:val="hybridMultilevel"/>
    <w:tmpl w:val="4A6689E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B56EE4"/>
    <w:multiLevelType w:val="multilevel"/>
    <w:tmpl w:val="F8DE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3367D"/>
    <w:multiLevelType w:val="hybridMultilevel"/>
    <w:tmpl w:val="3F981572"/>
    <w:lvl w:ilvl="0" w:tplc="A768CDD0">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77C13B0"/>
    <w:multiLevelType w:val="hybridMultilevel"/>
    <w:tmpl w:val="F476F6EE"/>
    <w:lvl w:ilvl="0" w:tplc="0409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179E331C"/>
    <w:multiLevelType w:val="hybridMultilevel"/>
    <w:tmpl w:val="F15A9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266E6B"/>
    <w:multiLevelType w:val="hybridMultilevel"/>
    <w:tmpl w:val="8C4A980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1A6013A8"/>
    <w:multiLevelType w:val="hybridMultilevel"/>
    <w:tmpl w:val="B282C79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1DB13CE3"/>
    <w:multiLevelType w:val="hybridMultilevel"/>
    <w:tmpl w:val="0436E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1AC01D7"/>
    <w:multiLevelType w:val="multilevel"/>
    <w:tmpl w:val="38522AE0"/>
    <w:lvl w:ilvl="0">
      <w:start w:val="1"/>
      <w:numFmt w:val="decimal"/>
      <w:lvlText w:val="%1."/>
      <w:lvlJc w:val="left"/>
      <w:pPr>
        <w:ind w:left="360" w:hanging="360"/>
      </w:pPr>
      <w:rPr>
        <w:rFonts w:cs="Tahoma"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3A70135"/>
    <w:multiLevelType w:val="hybridMultilevel"/>
    <w:tmpl w:val="D78A76F0"/>
    <w:lvl w:ilvl="0" w:tplc="79E84CF0">
      <w:start w:val="1"/>
      <w:numFmt w:val="bullet"/>
      <w:lvlText w:val="•"/>
      <w:lvlJc w:val="left"/>
      <w:pPr>
        <w:tabs>
          <w:tab w:val="num" w:pos="720"/>
        </w:tabs>
        <w:ind w:left="720" w:hanging="360"/>
      </w:pPr>
      <w:rPr>
        <w:rFonts w:ascii="Times New Roman" w:hAnsi="Times New Roman" w:hint="default"/>
      </w:rPr>
    </w:lvl>
    <w:lvl w:ilvl="1" w:tplc="20CA3FF8" w:tentative="1">
      <w:start w:val="1"/>
      <w:numFmt w:val="bullet"/>
      <w:lvlText w:val="•"/>
      <w:lvlJc w:val="left"/>
      <w:pPr>
        <w:tabs>
          <w:tab w:val="num" w:pos="1440"/>
        </w:tabs>
        <w:ind w:left="1440" w:hanging="360"/>
      </w:pPr>
      <w:rPr>
        <w:rFonts w:ascii="Times New Roman" w:hAnsi="Times New Roman" w:hint="default"/>
      </w:rPr>
    </w:lvl>
    <w:lvl w:ilvl="2" w:tplc="617667B0" w:tentative="1">
      <w:start w:val="1"/>
      <w:numFmt w:val="bullet"/>
      <w:lvlText w:val="•"/>
      <w:lvlJc w:val="left"/>
      <w:pPr>
        <w:tabs>
          <w:tab w:val="num" w:pos="2160"/>
        </w:tabs>
        <w:ind w:left="2160" w:hanging="360"/>
      </w:pPr>
      <w:rPr>
        <w:rFonts w:ascii="Times New Roman" w:hAnsi="Times New Roman" w:hint="default"/>
      </w:rPr>
    </w:lvl>
    <w:lvl w:ilvl="3" w:tplc="50B6E576" w:tentative="1">
      <w:start w:val="1"/>
      <w:numFmt w:val="bullet"/>
      <w:lvlText w:val="•"/>
      <w:lvlJc w:val="left"/>
      <w:pPr>
        <w:tabs>
          <w:tab w:val="num" w:pos="2880"/>
        </w:tabs>
        <w:ind w:left="2880" w:hanging="360"/>
      </w:pPr>
      <w:rPr>
        <w:rFonts w:ascii="Times New Roman" w:hAnsi="Times New Roman" w:hint="default"/>
      </w:rPr>
    </w:lvl>
    <w:lvl w:ilvl="4" w:tplc="6E947C64" w:tentative="1">
      <w:start w:val="1"/>
      <w:numFmt w:val="bullet"/>
      <w:lvlText w:val="•"/>
      <w:lvlJc w:val="left"/>
      <w:pPr>
        <w:tabs>
          <w:tab w:val="num" w:pos="3600"/>
        </w:tabs>
        <w:ind w:left="3600" w:hanging="360"/>
      </w:pPr>
      <w:rPr>
        <w:rFonts w:ascii="Times New Roman" w:hAnsi="Times New Roman" w:hint="default"/>
      </w:rPr>
    </w:lvl>
    <w:lvl w:ilvl="5" w:tplc="6C463534" w:tentative="1">
      <w:start w:val="1"/>
      <w:numFmt w:val="bullet"/>
      <w:lvlText w:val="•"/>
      <w:lvlJc w:val="left"/>
      <w:pPr>
        <w:tabs>
          <w:tab w:val="num" w:pos="4320"/>
        </w:tabs>
        <w:ind w:left="4320" w:hanging="360"/>
      </w:pPr>
      <w:rPr>
        <w:rFonts w:ascii="Times New Roman" w:hAnsi="Times New Roman" w:hint="default"/>
      </w:rPr>
    </w:lvl>
    <w:lvl w:ilvl="6" w:tplc="91026264" w:tentative="1">
      <w:start w:val="1"/>
      <w:numFmt w:val="bullet"/>
      <w:lvlText w:val="•"/>
      <w:lvlJc w:val="left"/>
      <w:pPr>
        <w:tabs>
          <w:tab w:val="num" w:pos="5040"/>
        </w:tabs>
        <w:ind w:left="5040" w:hanging="360"/>
      </w:pPr>
      <w:rPr>
        <w:rFonts w:ascii="Times New Roman" w:hAnsi="Times New Roman" w:hint="default"/>
      </w:rPr>
    </w:lvl>
    <w:lvl w:ilvl="7" w:tplc="FD0A2EC6" w:tentative="1">
      <w:start w:val="1"/>
      <w:numFmt w:val="bullet"/>
      <w:lvlText w:val="•"/>
      <w:lvlJc w:val="left"/>
      <w:pPr>
        <w:tabs>
          <w:tab w:val="num" w:pos="5760"/>
        </w:tabs>
        <w:ind w:left="5760" w:hanging="360"/>
      </w:pPr>
      <w:rPr>
        <w:rFonts w:ascii="Times New Roman" w:hAnsi="Times New Roman" w:hint="default"/>
      </w:rPr>
    </w:lvl>
    <w:lvl w:ilvl="8" w:tplc="D99855B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8784C32"/>
    <w:multiLevelType w:val="hybridMultilevel"/>
    <w:tmpl w:val="2E5278F0"/>
    <w:lvl w:ilvl="0" w:tplc="FECA4F96">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C7FB6"/>
    <w:multiLevelType w:val="hybridMultilevel"/>
    <w:tmpl w:val="13ECB74C"/>
    <w:lvl w:ilvl="0" w:tplc="822680F8">
      <w:start w:val="1"/>
      <w:numFmt w:val="bullet"/>
      <w:lvlText w:val=""/>
      <w:lvlJc w:val="left"/>
      <w:pPr>
        <w:ind w:left="43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84B29"/>
    <w:multiLevelType w:val="hybridMultilevel"/>
    <w:tmpl w:val="3302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E12CA"/>
    <w:multiLevelType w:val="hybridMultilevel"/>
    <w:tmpl w:val="598A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B55A8"/>
    <w:multiLevelType w:val="multilevel"/>
    <w:tmpl w:val="B8F4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C42201"/>
    <w:multiLevelType w:val="hybridMultilevel"/>
    <w:tmpl w:val="5112B12A"/>
    <w:lvl w:ilvl="0" w:tplc="FECA4F96">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5033D"/>
    <w:multiLevelType w:val="hybridMultilevel"/>
    <w:tmpl w:val="17AA4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972A01"/>
    <w:multiLevelType w:val="hybridMultilevel"/>
    <w:tmpl w:val="181E9AAE"/>
    <w:lvl w:ilvl="0" w:tplc="04070011">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0" w15:restartNumberingAfterBreak="0">
    <w:nsid w:val="53436B00"/>
    <w:multiLevelType w:val="hybridMultilevel"/>
    <w:tmpl w:val="5A4ED4FE"/>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53A76FD4"/>
    <w:multiLevelType w:val="hybridMultilevel"/>
    <w:tmpl w:val="B9208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272B5B"/>
    <w:multiLevelType w:val="multilevel"/>
    <w:tmpl w:val="1B90BB0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4F03C58"/>
    <w:multiLevelType w:val="multilevel"/>
    <w:tmpl w:val="9916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370AD4"/>
    <w:multiLevelType w:val="hybridMultilevel"/>
    <w:tmpl w:val="36282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473D1"/>
    <w:multiLevelType w:val="hybridMultilevel"/>
    <w:tmpl w:val="CC463682"/>
    <w:lvl w:ilvl="0" w:tplc="C05AD628">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1864BB"/>
    <w:multiLevelType w:val="hybridMultilevel"/>
    <w:tmpl w:val="43FED8F6"/>
    <w:lvl w:ilvl="0" w:tplc="0F0C86FA">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8703B9"/>
    <w:multiLevelType w:val="hybridMultilevel"/>
    <w:tmpl w:val="18A263A8"/>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A894FDC"/>
    <w:multiLevelType w:val="hybridMultilevel"/>
    <w:tmpl w:val="DA0485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6AF337AC"/>
    <w:multiLevelType w:val="hybridMultilevel"/>
    <w:tmpl w:val="087842AE"/>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710D49C3"/>
    <w:multiLevelType w:val="hybridMultilevel"/>
    <w:tmpl w:val="FEF49CEA"/>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1E3655E"/>
    <w:multiLevelType w:val="multilevel"/>
    <w:tmpl w:val="2F12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715317"/>
    <w:multiLevelType w:val="hybridMultilevel"/>
    <w:tmpl w:val="BFAA82D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7A4E5A02"/>
    <w:multiLevelType w:val="multilevel"/>
    <w:tmpl w:val="6CB27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912CD0"/>
    <w:multiLevelType w:val="multilevel"/>
    <w:tmpl w:val="A3D26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717894">
    <w:abstractNumId w:val="19"/>
  </w:num>
  <w:num w:numId="2" w16cid:durableId="1128085616">
    <w:abstractNumId w:val="25"/>
  </w:num>
  <w:num w:numId="3" w16cid:durableId="1313368938">
    <w:abstractNumId w:val="2"/>
  </w:num>
  <w:num w:numId="4" w16cid:durableId="344400977">
    <w:abstractNumId w:val="11"/>
  </w:num>
  <w:num w:numId="5" w16cid:durableId="1937977125">
    <w:abstractNumId w:val="6"/>
  </w:num>
  <w:num w:numId="6" w16cid:durableId="1122262469">
    <w:abstractNumId w:val="14"/>
  </w:num>
  <w:num w:numId="7" w16cid:durableId="638457375">
    <w:abstractNumId w:val="13"/>
  </w:num>
  <w:num w:numId="8" w16cid:durableId="1975981787">
    <w:abstractNumId w:val="26"/>
  </w:num>
  <w:num w:numId="9" w16cid:durableId="804155981">
    <w:abstractNumId w:val="17"/>
  </w:num>
  <w:num w:numId="10" w16cid:durableId="474763281">
    <w:abstractNumId w:val="9"/>
  </w:num>
  <w:num w:numId="11" w16cid:durableId="654603686">
    <w:abstractNumId w:val="30"/>
  </w:num>
  <w:num w:numId="12" w16cid:durableId="1278756870">
    <w:abstractNumId w:val="0"/>
  </w:num>
  <w:num w:numId="13" w16cid:durableId="1819762599">
    <w:abstractNumId w:val="21"/>
  </w:num>
  <w:num w:numId="14" w16cid:durableId="1634216568">
    <w:abstractNumId w:val="0"/>
  </w:num>
  <w:num w:numId="15" w16cid:durableId="1976714100">
    <w:abstractNumId w:val="12"/>
  </w:num>
  <w:num w:numId="16" w16cid:durableId="1229880157">
    <w:abstractNumId w:val="18"/>
  </w:num>
  <w:num w:numId="17" w16cid:durableId="1541550945">
    <w:abstractNumId w:val="24"/>
  </w:num>
  <w:num w:numId="18" w16cid:durableId="1342898650">
    <w:abstractNumId w:val="10"/>
  </w:num>
  <w:num w:numId="19" w16cid:durableId="1891187990">
    <w:abstractNumId w:val="15"/>
  </w:num>
  <w:num w:numId="20" w16cid:durableId="641498801">
    <w:abstractNumId w:val="5"/>
  </w:num>
  <w:num w:numId="21" w16cid:durableId="1771658947">
    <w:abstractNumId w:val="33"/>
  </w:num>
  <w:num w:numId="22" w16cid:durableId="1086726470">
    <w:abstractNumId w:val="3"/>
  </w:num>
  <w:num w:numId="23" w16cid:durableId="991638992">
    <w:abstractNumId w:val="16"/>
  </w:num>
  <w:num w:numId="24" w16cid:durableId="58134794">
    <w:abstractNumId w:val="27"/>
  </w:num>
  <w:num w:numId="25" w16cid:durableId="1797791493">
    <w:abstractNumId w:val="29"/>
  </w:num>
  <w:num w:numId="26" w16cid:durableId="2033341801">
    <w:abstractNumId w:val="8"/>
  </w:num>
  <w:num w:numId="27" w16cid:durableId="1611549532">
    <w:abstractNumId w:val="4"/>
  </w:num>
  <w:num w:numId="28" w16cid:durableId="908730835">
    <w:abstractNumId w:val="22"/>
  </w:num>
  <w:num w:numId="29" w16cid:durableId="2038237265">
    <w:abstractNumId w:val="34"/>
  </w:num>
  <w:num w:numId="30" w16cid:durableId="1901821948">
    <w:abstractNumId w:val="23"/>
  </w:num>
  <w:num w:numId="31" w16cid:durableId="195823970">
    <w:abstractNumId w:val="7"/>
  </w:num>
  <w:num w:numId="32" w16cid:durableId="1235510424">
    <w:abstractNumId w:val="32"/>
  </w:num>
  <w:num w:numId="33" w16cid:durableId="1236670352">
    <w:abstractNumId w:val="20"/>
  </w:num>
  <w:num w:numId="34" w16cid:durableId="933586966">
    <w:abstractNumId w:val="28"/>
  </w:num>
  <w:num w:numId="35" w16cid:durableId="708649819">
    <w:abstractNumId w:val="1"/>
  </w:num>
  <w:num w:numId="36" w16cid:durableId="101916028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432"/>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EE"/>
    <w:rsid w:val="000003B4"/>
    <w:rsid w:val="0002766B"/>
    <w:rsid w:val="0004589B"/>
    <w:rsid w:val="0004667C"/>
    <w:rsid w:val="00073840"/>
    <w:rsid w:val="00074ACC"/>
    <w:rsid w:val="00090A41"/>
    <w:rsid w:val="000C4643"/>
    <w:rsid w:val="000D2B9B"/>
    <w:rsid w:val="000E3069"/>
    <w:rsid w:val="000F45F6"/>
    <w:rsid w:val="00127D51"/>
    <w:rsid w:val="0013737A"/>
    <w:rsid w:val="00141921"/>
    <w:rsid w:val="00143B13"/>
    <w:rsid w:val="00150198"/>
    <w:rsid w:val="00153A73"/>
    <w:rsid w:val="00155164"/>
    <w:rsid w:val="00171F65"/>
    <w:rsid w:val="00192B18"/>
    <w:rsid w:val="00192DC2"/>
    <w:rsid w:val="00195BF6"/>
    <w:rsid w:val="001A7691"/>
    <w:rsid w:val="001B4BA1"/>
    <w:rsid w:val="001C5769"/>
    <w:rsid w:val="001F4430"/>
    <w:rsid w:val="00214D8E"/>
    <w:rsid w:val="00231920"/>
    <w:rsid w:val="00240AC8"/>
    <w:rsid w:val="00246E99"/>
    <w:rsid w:val="002C07DD"/>
    <w:rsid w:val="002E464A"/>
    <w:rsid w:val="002F3056"/>
    <w:rsid w:val="002F421B"/>
    <w:rsid w:val="002F43E4"/>
    <w:rsid w:val="003043A0"/>
    <w:rsid w:val="00304C35"/>
    <w:rsid w:val="003073B5"/>
    <w:rsid w:val="0031695A"/>
    <w:rsid w:val="003375C8"/>
    <w:rsid w:val="00346406"/>
    <w:rsid w:val="0035328A"/>
    <w:rsid w:val="0035385A"/>
    <w:rsid w:val="00364073"/>
    <w:rsid w:val="00365F73"/>
    <w:rsid w:val="003943FB"/>
    <w:rsid w:val="003A36A1"/>
    <w:rsid w:val="003A4FDA"/>
    <w:rsid w:val="003C726D"/>
    <w:rsid w:val="003D53A8"/>
    <w:rsid w:val="0043105E"/>
    <w:rsid w:val="00454304"/>
    <w:rsid w:val="0045437C"/>
    <w:rsid w:val="0046120D"/>
    <w:rsid w:val="00463239"/>
    <w:rsid w:val="0046412B"/>
    <w:rsid w:val="004646D2"/>
    <w:rsid w:val="00465A79"/>
    <w:rsid w:val="004668E8"/>
    <w:rsid w:val="00473F8A"/>
    <w:rsid w:val="004959CA"/>
    <w:rsid w:val="004A6266"/>
    <w:rsid w:val="004A76BE"/>
    <w:rsid w:val="004B1273"/>
    <w:rsid w:val="004B1E7A"/>
    <w:rsid w:val="004B6132"/>
    <w:rsid w:val="004B74FF"/>
    <w:rsid w:val="004C6E09"/>
    <w:rsid w:val="004D24CE"/>
    <w:rsid w:val="004F62B2"/>
    <w:rsid w:val="00520AE5"/>
    <w:rsid w:val="00522A88"/>
    <w:rsid w:val="00524598"/>
    <w:rsid w:val="005331C0"/>
    <w:rsid w:val="00536847"/>
    <w:rsid w:val="00542289"/>
    <w:rsid w:val="005451E5"/>
    <w:rsid w:val="00546BE8"/>
    <w:rsid w:val="00554A8D"/>
    <w:rsid w:val="00562EB7"/>
    <w:rsid w:val="00562F07"/>
    <w:rsid w:val="005712D5"/>
    <w:rsid w:val="00584303"/>
    <w:rsid w:val="005869CE"/>
    <w:rsid w:val="00593621"/>
    <w:rsid w:val="00595E24"/>
    <w:rsid w:val="005965D4"/>
    <w:rsid w:val="005C67F0"/>
    <w:rsid w:val="005D4576"/>
    <w:rsid w:val="005D5268"/>
    <w:rsid w:val="005E589D"/>
    <w:rsid w:val="005F28F0"/>
    <w:rsid w:val="005F382C"/>
    <w:rsid w:val="005F535D"/>
    <w:rsid w:val="0060073D"/>
    <w:rsid w:val="0060292A"/>
    <w:rsid w:val="00611660"/>
    <w:rsid w:val="006356DC"/>
    <w:rsid w:val="00640AFB"/>
    <w:rsid w:val="00641A29"/>
    <w:rsid w:val="00644221"/>
    <w:rsid w:val="00657AD3"/>
    <w:rsid w:val="00662955"/>
    <w:rsid w:val="006643DD"/>
    <w:rsid w:val="00682EE0"/>
    <w:rsid w:val="006A69EE"/>
    <w:rsid w:val="006C06D8"/>
    <w:rsid w:val="006C38EC"/>
    <w:rsid w:val="006D0D3A"/>
    <w:rsid w:val="007313FC"/>
    <w:rsid w:val="00743F29"/>
    <w:rsid w:val="007443C3"/>
    <w:rsid w:val="00756CDE"/>
    <w:rsid w:val="007649E7"/>
    <w:rsid w:val="00773FEB"/>
    <w:rsid w:val="00775A19"/>
    <w:rsid w:val="0077743B"/>
    <w:rsid w:val="00783581"/>
    <w:rsid w:val="007C065D"/>
    <w:rsid w:val="007C3CE4"/>
    <w:rsid w:val="007C6E9E"/>
    <w:rsid w:val="007D1969"/>
    <w:rsid w:val="007F5BA7"/>
    <w:rsid w:val="0080799B"/>
    <w:rsid w:val="00811A17"/>
    <w:rsid w:val="00842B6A"/>
    <w:rsid w:val="008A04B6"/>
    <w:rsid w:val="008B426B"/>
    <w:rsid w:val="008D01B1"/>
    <w:rsid w:val="008D0BD5"/>
    <w:rsid w:val="008D4A85"/>
    <w:rsid w:val="008D649C"/>
    <w:rsid w:val="008E36EE"/>
    <w:rsid w:val="008F0069"/>
    <w:rsid w:val="00912551"/>
    <w:rsid w:val="00912562"/>
    <w:rsid w:val="00920D39"/>
    <w:rsid w:val="00923106"/>
    <w:rsid w:val="009233E0"/>
    <w:rsid w:val="00932C57"/>
    <w:rsid w:val="009A229C"/>
    <w:rsid w:val="009B55D1"/>
    <w:rsid w:val="009B584D"/>
    <w:rsid w:val="009B6768"/>
    <w:rsid w:val="009C25E9"/>
    <w:rsid w:val="009E06C0"/>
    <w:rsid w:val="009E5565"/>
    <w:rsid w:val="009F374E"/>
    <w:rsid w:val="00A02AE3"/>
    <w:rsid w:val="00A219A6"/>
    <w:rsid w:val="00A365CC"/>
    <w:rsid w:val="00A51068"/>
    <w:rsid w:val="00A7377B"/>
    <w:rsid w:val="00AB162B"/>
    <w:rsid w:val="00AB1FDB"/>
    <w:rsid w:val="00AC2211"/>
    <w:rsid w:val="00AC60E4"/>
    <w:rsid w:val="00AE4535"/>
    <w:rsid w:val="00B057BE"/>
    <w:rsid w:val="00B362D9"/>
    <w:rsid w:val="00B6482D"/>
    <w:rsid w:val="00B672DB"/>
    <w:rsid w:val="00B75DA3"/>
    <w:rsid w:val="00B7680B"/>
    <w:rsid w:val="00B979D7"/>
    <w:rsid w:val="00BB4FCD"/>
    <w:rsid w:val="00BD6652"/>
    <w:rsid w:val="00BE3DCA"/>
    <w:rsid w:val="00BE526F"/>
    <w:rsid w:val="00BF2C50"/>
    <w:rsid w:val="00C10F27"/>
    <w:rsid w:val="00C174E5"/>
    <w:rsid w:val="00C31142"/>
    <w:rsid w:val="00C33C2F"/>
    <w:rsid w:val="00CA5DE7"/>
    <w:rsid w:val="00CB11F8"/>
    <w:rsid w:val="00CB1A15"/>
    <w:rsid w:val="00CC62B3"/>
    <w:rsid w:val="00CD5BEF"/>
    <w:rsid w:val="00CE2325"/>
    <w:rsid w:val="00CE4DBE"/>
    <w:rsid w:val="00CF0419"/>
    <w:rsid w:val="00D165E4"/>
    <w:rsid w:val="00D36591"/>
    <w:rsid w:val="00D42088"/>
    <w:rsid w:val="00D51E30"/>
    <w:rsid w:val="00D57D73"/>
    <w:rsid w:val="00D6377D"/>
    <w:rsid w:val="00D85E6B"/>
    <w:rsid w:val="00DA32F9"/>
    <w:rsid w:val="00DA5C7C"/>
    <w:rsid w:val="00DA6ED4"/>
    <w:rsid w:val="00DB1E01"/>
    <w:rsid w:val="00DB4101"/>
    <w:rsid w:val="00DB640F"/>
    <w:rsid w:val="00DB67B3"/>
    <w:rsid w:val="00DC5332"/>
    <w:rsid w:val="00DC6856"/>
    <w:rsid w:val="00DD552B"/>
    <w:rsid w:val="00DD73D0"/>
    <w:rsid w:val="00DF19F4"/>
    <w:rsid w:val="00E02FA6"/>
    <w:rsid w:val="00E21C4F"/>
    <w:rsid w:val="00E2536F"/>
    <w:rsid w:val="00E428A9"/>
    <w:rsid w:val="00E516AB"/>
    <w:rsid w:val="00E7503F"/>
    <w:rsid w:val="00E85C28"/>
    <w:rsid w:val="00EA2F66"/>
    <w:rsid w:val="00EA4EEC"/>
    <w:rsid w:val="00EB111E"/>
    <w:rsid w:val="00EC32C4"/>
    <w:rsid w:val="00EC7641"/>
    <w:rsid w:val="00ED0F39"/>
    <w:rsid w:val="00EE43E9"/>
    <w:rsid w:val="00EE54EF"/>
    <w:rsid w:val="00F14044"/>
    <w:rsid w:val="00F15D6C"/>
    <w:rsid w:val="00F22A9D"/>
    <w:rsid w:val="00F421EB"/>
    <w:rsid w:val="00F4491E"/>
    <w:rsid w:val="00F606DC"/>
    <w:rsid w:val="00F64A74"/>
    <w:rsid w:val="00F65A47"/>
    <w:rsid w:val="00F65CB8"/>
    <w:rsid w:val="00F66738"/>
    <w:rsid w:val="00F73E40"/>
    <w:rsid w:val="00F7451A"/>
    <w:rsid w:val="00F92F4E"/>
    <w:rsid w:val="00FE77F2"/>
    <w:rsid w:val="00FF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F217"/>
  <w15:chartTrackingRefBased/>
  <w15:docId w15:val="{9FAEBED8-3F81-48E6-BDAD-4E41FB4E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77B"/>
    <w:pPr>
      <w:spacing w:after="120" w:line="264" w:lineRule="auto"/>
    </w:pPr>
  </w:style>
  <w:style w:type="paragraph" w:styleId="Heading1">
    <w:name w:val="heading 1"/>
    <w:basedOn w:val="Normal"/>
    <w:next w:val="Normal"/>
    <w:link w:val="Heading1Char"/>
    <w:uiPriority w:val="9"/>
    <w:qFormat/>
    <w:rsid w:val="00EE54EF"/>
    <w:pPr>
      <w:spacing w:after="0"/>
      <w:jc w:val="center"/>
      <w:outlineLvl w:val="0"/>
    </w:pPr>
    <w:rPr>
      <w:rFonts w:ascii="Garamond" w:hAnsi="Garamond" w:cs="Tahoma"/>
      <w:b/>
      <w:bCs/>
      <w:iCs/>
      <w:color w:val="0070C0"/>
      <w:sz w:val="32"/>
      <w:szCs w:val="32"/>
    </w:rPr>
  </w:style>
  <w:style w:type="paragraph" w:styleId="Heading2">
    <w:name w:val="heading 2"/>
    <w:basedOn w:val="Normal"/>
    <w:next w:val="Normal"/>
    <w:link w:val="Heading2Char"/>
    <w:uiPriority w:val="9"/>
    <w:unhideWhenUsed/>
    <w:qFormat/>
    <w:rsid w:val="00EE54EF"/>
    <w:pPr>
      <w:keepNext/>
      <w:keepLines/>
      <w:spacing w:after="0" w:line="240" w:lineRule="auto"/>
      <w:outlineLvl w:val="1"/>
    </w:pPr>
    <w:rPr>
      <w:rFonts w:ascii="Garamond" w:eastAsia="SimSun" w:hAnsi="Garamond"/>
      <w:b/>
      <w:bCs/>
      <w:caps/>
      <w:color w:val="0070C0"/>
      <w:sz w:val="24"/>
      <w:szCs w:val="24"/>
    </w:rPr>
  </w:style>
  <w:style w:type="paragraph" w:styleId="Heading3">
    <w:name w:val="heading 3"/>
    <w:basedOn w:val="Normal"/>
    <w:next w:val="Normal"/>
    <w:link w:val="Heading3Char"/>
    <w:uiPriority w:val="9"/>
    <w:unhideWhenUsed/>
    <w:qFormat/>
    <w:rsid w:val="005F28F0"/>
    <w:pPr>
      <w:keepNext/>
      <w:keepLines/>
      <w:spacing w:before="40" w:after="0" w:line="240" w:lineRule="auto"/>
      <w:outlineLvl w:val="2"/>
    </w:pPr>
    <w:rPr>
      <w:rFonts w:ascii="Calibri Light" w:eastAsia="SimSun" w:hAnsi="Calibri Light"/>
      <w:b/>
      <w:color w:val="44546A"/>
      <w:sz w:val="24"/>
      <w:szCs w:val="24"/>
    </w:rPr>
  </w:style>
  <w:style w:type="paragraph" w:styleId="Heading4">
    <w:name w:val="heading 4"/>
    <w:basedOn w:val="Normal"/>
    <w:next w:val="Normal"/>
    <w:link w:val="Heading4Char"/>
    <w:uiPriority w:val="9"/>
    <w:unhideWhenUsed/>
    <w:qFormat/>
    <w:rsid w:val="00A7377B"/>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unhideWhenUsed/>
    <w:qFormat/>
    <w:rsid w:val="00A7377B"/>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7377B"/>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7377B"/>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unhideWhenUsed/>
    <w:qFormat/>
    <w:rsid w:val="00A7377B"/>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7377B"/>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Pr>
      <w:color w:val="0000FF"/>
      <w:u w:val="single"/>
    </w:r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style>
  <w:style w:type="paragraph" w:styleId="Title">
    <w:name w:val="Title"/>
    <w:basedOn w:val="Normal"/>
    <w:next w:val="Normal"/>
    <w:link w:val="TitleChar"/>
    <w:uiPriority w:val="10"/>
    <w:qFormat/>
    <w:rsid w:val="00A7377B"/>
    <w:pPr>
      <w:spacing w:after="0" w:line="240" w:lineRule="auto"/>
      <w:contextualSpacing/>
    </w:pPr>
    <w:rPr>
      <w:rFonts w:ascii="Calibri Light" w:eastAsia="SimSun" w:hAnsi="Calibri Light"/>
      <w:color w:val="5B9BD5"/>
      <w:spacing w:val="-10"/>
      <w:sz w:val="56"/>
      <w:szCs w:val="56"/>
    </w:rPr>
  </w:style>
  <w:style w:type="character" w:styleId="Hyperlink">
    <w:name w:val="Hyperlink"/>
    <w:semiHidden/>
    <w:rPr>
      <w:color w:val="0000FF"/>
      <w:u w:val="single"/>
    </w:rPr>
  </w:style>
  <w:style w:type="paragraph" w:styleId="BodyText">
    <w:name w:val="Body Text"/>
    <w:basedOn w:val="Normal"/>
    <w:semiHidden/>
    <w:pPr>
      <w:tabs>
        <w:tab w:val="left" w:pos="0"/>
        <w:tab w:val="center" w:pos="5040"/>
        <w:tab w:val="left" w:pos="5760"/>
        <w:tab w:val="left" w:pos="6480"/>
        <w:tab w:val="left" w:pos="7200"/>
        <w:tab w:val="left" w:pos="7920"/>
        <w:tab w:val="left" w:pos="8640"/>
        <w:tab w:val="left" w:pos="9360"/>
        <w:tab w:val="right" w:pos="10080"/>
      </w:tabs>
      <w:jc w:val="both"/>
    </w:pPr>
    <w:rPr>
      <w:rFonts w:ascii="Garamond" w:hAnsi="Garamond"/>
    </w:rPr>
  </w:style>
  <w:style w:type="paragraph" w:styleId="BodyText2">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both"/>
    </w:pPr>
    <w:rPr>
      <w:rFonts w:ascii="Garamond" w:hAnsi="Garamond"/>
      <w:b/>
      <w:bCs/>
      <w:szCs w:val="28"/>
      <w:lang w:val="es-ES_tradnl"/>
    </w:rPr>
  </w:style>
  <w:style w:type="character" w:styleId="FollowedHyperlink">
    <w:name w:val="FollowedHyperlink"/>
    <w:semiHidden/>
    <w:rPr>
      <w:color w:val="800080"/>
      <w:u w:val="single"/>
    </w:rPr>
  </w:style>
  <w:style w:type="paragraph" w:styleId="NormalWeb">
    <w:name w:val="Normal (Web)"/>
    <w:basedOn w:val="Normal"/>
    <w:uiPriority w:val="99"/>
    <w:unhideWhenUsed/>
    <w:rsid w:val="006A69EE"/>
    <w:pPr>
      <w:spacing w:before="100" w:beforeAutospacing="1" w:after="100" w:afterAutospacing="1"/>
    </w:pPr>
  </w:style>
  <w:style w:type="character" w:customStyle="1" w:styleId="apple-converted-space">
    <w:name w:val="apple-converted-space"/>
    <w:rsid w:val="006A69EE"/>
  </w:style>
  <w:style w:type="character" w:styleId="Strong">
    <w:name w:val="Strong"/>
    <w:uiPriority w:val="22"/>
    <w:qFormat/>
    <w:rsid w:val="00A7377B"/>
    <w:rPr>
      <w:b/>
      <w:bCs/>
    </w:rPr>
  </w:style>
  <w:style w:type="character" w:customStyle="1" w:styleId="highlight">
    <w:name w:val="highlight"/>
    <w:rsid w:val="00127D51"/>
  </w:style>
  <w:style w:type="table" w:styleId="TableGrid">
    <w:name w:val="Table Grid"/>
    <w:basedOn w:val="TableNormal"/>
    <w:uiPriority w:val="39"/>
    <w:rsid w:val="00C3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A219A6"/>
    <w:rPr>
      <w:rFonts w:ascii="Book Antiqua" w:eastAsia="MS PMincho" w:hAnsi="Book Antiqua"/>
      <w:color w:val="000000"/>
      <w:sz w:val="24"/>
      <w:szCs w:val="24"/>
    </w:rPr>
    <w:tblPr>
      <w:tblStyleRowBandSize w:val="1"/>
      <w:tblStyleColBandSize w:val="1"/>
      <w:tblBorders>
        <w:top w:val="single" w:sz="8" w:space="0" w:color="93A299"/>
        <w:left w:val="single" w:sz="8" w:space="0" w:color="93A299"/>
        <w:bottom w:val="single" w:sz="8" w:space="0" w:color="93A299"/>
        <w:right w:val="single" w:sz="8" w:space="0" w:color="93A299"/>
        <w:insideH w:val="single" w:sz="8" w:space="0" w:color="93A299"/>
        <w:insideV w:val="single" w:sz="8" w:space="0" w:color="93A299"/>
      </w:tblBorders>
    </w:tblPr>
    <w:tcPr>
      <w:shd w:val="clear" w:color="auto" w:fill="E4E8E5"/>
    </w:tcPr>
    <w:tblStylePr w:type="firstRow">
      <w:rPr>
        <w:b/>
        <w:bCs/>
        <w:color w:val="000000"/>
      </w:rPr>
      <w:tblPr/>
      <w:tcPr>
        <w:shd w:val="clear" w:color="auto" w:fill="F4F5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9ECEA"/>
      </w:tcPr>
    </w:tblStylePr>
    <w:tblStylePr w:type="band1Vert">
      <w:tblPr/>
      <w:tcPr>
        <w:shd w:val="clear" w:color="auto" w:fill="C9D0CC"/>
      </w:tcPr>
    </w:tblStylePr>
    <w:tblStylePr w:type="band1Horz">
      <w:tblPr/>
      <w:tcPr>
        <w:tcBorders>
          <w:insideH w:val="single" w:sz="6" w:space="0" w:color="93A299"/>
          <w:insideV w:val="single" w:sz="6" w:space="0" w:color="93A299"/>
        </w:tcBorders>
        <w:shd w:val="clear" w:color="auto" w:fill="C9D0CC"/>
      </w:tcPr>
    </w:tblStylePr>
    <w:tblStylePr w:type="nwCell">
      <w:tblPr/>
      <w:tcPr>
        <w:shd w:val="clear" w:color="auto" w:fill="FFFFFF"/>
      </w:tcPr>
    </w:tblStylePr>
  </w:style>
  <w:style w:type="paragraph" w:styleId="ListParagraph">
    <w:name w:val="List Paragraph"/>
    <w:basedOn w:val="Normal"/>
    <w:uiPriority w:val="34"/>
    <w:qFormat/>
    <w:rsid w:val="00E428A9"/>
    <w:pPr>
      <w:ind w:left="720"/>
      <w:contextualSpacing/>
    </w:pPr>
  </w:style>
  <w:style w:type="character" w:customStyle="1" w:styleId="style4">
    <w:name w:val="style4"/>
    <w:rsid w:val="00E428A9"/>
  </w:style>
  <w:style w:type="paragraph" w:customStyle="1" w:styleId="Tabletext">
    <w:name w:val="Table text"/>
    <w:next w:val="Normal"/>
    <w:rsid w:val="00E428A9"/>
    <w:pPr>
      <w:spacing w:before="60" w:after="60" w:line="264" w:lineRule="auto"/>
    </w:pPr>
    <w:rPr>
      <w:rFonts w:ascii="Cambria" w:eastAsia="MS Mincho" w:hAnsi="Cambria"/>
      <w:sz w:val="24"/>
      <w:szCs w:val="24"/>
    </w:rPr>
  </w:style>
  <w:style w:type="paragraph" w:customStyle="1" w:styleId="Tableheading">
    <w:name w:val="Table heading"/>
    <w:next w:val="BodyText"/>
    <w:rsid w:val="00E428A9"/>
    <w:pPr>
      <w:spacing w:before="60" w:after="60" w:line="264" w:lineRule="auto"/>
      <w:jc w:val="center"/>
    </w:pPr>
    <w:rPr>
      <w:rFonts w:ascii="Cambria" w:eastAsia="MS Mincho" w:hAnsi="Cambria"/>
      <w:b/>
      <w:sz w:val="24"/>
      <w:szCs w:val="24"/>
    </w:rPr>
  </w:style>
  <w:style w:type="character" w:customStyle="1" w:styleId="Heading1Char">
    <w:name w:val="Heading 1 Char"/>
    <w:link w:val="Heading1"/>
    <w:uiPriority w:val="9"/>
    <w:rsid w:val="00EE54EF"/>
    <w:rPr>
      <w:rFonts w:ascii="Garamond" w:hAnsi="Garamond" w:cs="Tahoma"/>
      <w:b/>
      <w:bCs/>
      <w:iCs/>
      <w:color w:val="0070C0"/>
      <w:sz w:val="32"/>
      <w:szCs w:val="32"/>
    </w:rPr>
  </w:style>
  <w:style w:type="character" w:customStyle="1" w:styleId="Heading2Char">
    <w:name w:val="Heading 2 Char"/>
    <w:link w:val="Heading2"/>
    <w:uiPriority w:val="9"/>
    <w:rsid w:val="00EE54EF"/>
    <w:rPr>
      <w:rFonts w:ascii="Garamond" w:eastAsia="SimSun" w:hAnsi="Garamond"/>
      <w:b/>
      <w:bCs/>
      <w:caps/>
      <w:color w:val="0070C0"/>
      <w:sz w:val="24"/>
      <w:szCs w:val="24"/>
    </w:rPr>
  </w:style>
  <w:style w:type="character" w:customStyle="1" w:styleId="Heading3Char">
    <w:name w:val="Heading 3 Char"/>
    <w:link w:val="Heading3"/>
    <w:uiPriority w:val="9"/>
    <w:rsid w:val="005F28F0"/>
    <w:rPr>
      <w:rFonts w:ascii="Calibri Light" w:eastAsia="SimSun" w:hAnsi="Calibri Light"/>
      <w:b/>
      <w:color w:val="44546A"/>
      <w:sz w:val="24"/>
      <w:szCs w:val="24"/>
    </w:rPr>
  </w:style>
  <w:style w:type="character" w:customStyle="1" w:styleId="Heading4Char">
    <w:name w:val="Heading 4 Char"/>
    <w:link w:val="Heading4"/>
    <w:uiPriority w:val="9"/>
    <w:rsid w:val="00A7377B"/>
    <w:rPr>
      <w:rFonts w:ascii="Calibri Light" w:eastAsia="SimSun" w:hAnsi="Calibri Light" w:cs="Times New Roman"/>
      <w:sz w:val="22"/>
      <w:szCs w:val="22"/>
    </w:rPr>
  </w:style>
  <w:style w:type="character" w:customStyle="1" w:styleId="Heading5Char">
    <w:name w:val="Heading 5 Char"/>
    <w:link w:val="Heading5"/>
    <w:uiPriority w:val="9"/>
    <w:rsid w:val="00A7377B"/>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A7377B"/>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A7377B"/>
    <w:rPr>
      <w:rFonts w:ascii="Calibri Light" w:eastAsia="SimSun" w:hAnsi="Calibri Light" w:cs="Times New Roman"/>
      <w:i/>
      <w:iCs/>
      <w:color w:val="1F4E79"/>
      <w:sz w:val="21"/>
      <w:szCs w:val="21"/>
    </w:rPr>
  </w:style>
  <w:style w:type="character" w:customStyle="1" w:styleId="Heading8Char">
    <w:name w:val="Heading 8 Char"/>
    <w:link w:val="Heading8"/>
    <w:uiPriority w:val="9"/>
    <w:rsid w:val="00A7377B"/>
    <w:rPr>
      <w:rFonts w:ascii="Calibri Light" w:eastAsia="SimSun" w:hAnsi="Calibri Light" w:cs="Times New Roman"/>
      <w:b/>
      <w:bCs/>
      <w:color w:val="44546A"/>
    </w:rPr>
  </w:style>
  <w:style w:type="character" w:customStyle="1" w:styleId="Heading9Char">
    <w:name w:val="Heading 9 Char"/>
    <w:link w:val="Heading9"/>
    <w:uiPriority w:val="9"/>
    <w:semiHidden/>
    <w:rsid w:val="00A7377B"/>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A7377B"/>
    <w:pPr>
      <w:spacing w:line="240" w:lineRule="auto"/>
    </w:pPr>
    <w:rPr>
      <w:b/>
      <w:bCs/>
      <w:smallCaps/>
      <w:color w:val="595959"/>
      <w:spacing w:val="6"/>
    </w:rPr>
  </w:style>
  <w:style w:type="character" w:customStyle="1" w:styleId="TitleChar">
    <w:name w:val="Title Char"/>
    <w:link w:val="Title"/>
    <w:uiPriority w:val="10"/>
    <w:rsid w:val="00A7377B"/>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A7377B"/>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A7377B"/>
    <w:rPr>
      <w:rFonts w:ascii="Calibri Light" w:eastAsia="SimSun" w:hAnsi="Calibri Light" w:cs="Times New Roman"/>
      <w:sz w:val="24"/>
      <w:szCs w:val="24"/>
    </w:rPr>
  </w:style>
  <w:style w:type="character" w:styleId="Emphasis">
    <w:name w:val="Emphasis"/>
    <w:uiPriority w:val="20"/>
    <w:qFormat/>
    <w:rsid w:val="00A7377B"/>
    <w:rPr>
      <w:i/>
      <w:iCs/>
    </w:rPr>
  </w:style>
  <w:style w:type="paragraph" w:styleId="NoSpacing">
    <w:name w:val="No Spacing"/>
    <w:uiPriority w:val="1"/>
    <w:qFormat/>
    <w:rsid w:val="00A7377B"/>
  </w:style>
  <w:style w:type="paragraph" w:styleId="Quote">
    <w:name w:val="Quote"/>
    <w:basedOn w:val="Normal"/>
    <w:next w:val="Normal"/>
    <w:link w:val="QuoteChar"/>
    <w:uiPriority w:val="29"/>
    <w:qFormat/>
    <w:rsid w:val="00A7377B"/>
    <w:pPr>
      <w:spacing w:before="160"/>
      <w:ind w:left="720" w:right="720"/>
    </w:pPr>
    <w:rPr>
      <w:i/>
      <w:iCs/>
      <w:color w:val="404040"/>
    </w:rPr>
  </w:style>
  <w:style w:type="character" w:customStyle="1" w:styleId="QuoteChar">
    <w:name w:val="Quote Char"/>
    <w:link w:val="Quote"/>
    <w:uiPriority w:val="29"/>
    <w:rsid w:val="00A7377B"/>
    <w:rPr>
      <w:i/>
      <w:iCs/>
      <w:color w:val="404040"/>
    </w:rPr>
  </w:style>
  <w:style w:type="paragraph" w:styleId="IntenseQuote">
    <w:name w:val="Intense Quote"/>
    <w:basedOn w:val="Normal"/>
    <w:next w:val="Normal"/>
    <w:link w:val="IntenseQuoteChar"/>
    <w:uiPriority w:val="30"/>
    <w:qFormat/>
    <w:rsid w:val="00A7377B"/>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A7377B"/>
    <w:rPr>
      <w:rFonts w:ascii="Calibri Light" w:eastAsia="SimSun" w:hAnsi="Calibri Light" w:cs="Times New Roman"/>
      <w:color w:val="5B9BD5"/>
      <w:sz w:val="28"/>
      <w:szCs w:val="28"/>
    </w:rPr>
  </w:style>
  <w:style w:type="character" w:styleId="SubtleEmphasis">
    <w:name w:val="Subtle Emphasis"/>
    <w:uiPriority w:val="19"/>
    <w:qFormat/>
    <w:rsid w:val="00A7377B"/>
    <w:rPr>
      <w:i/>
      <w:iCs/>
      <w:color w:val="404040"/>
    </w:rPr>
  </w:style>
  <w:style w:type="character" w:styleId="IntenseEmphasis">
    <w:name w:val="Intense Emphasis"/>
    <w:uiPriority w:val="21"/>
    <w:qFormat/>
    <w:rsid w:val="00A7377B"/>
    <w:rPr>
      <w:b/>
      <w:bCs/>
      <w:i/>
      <w:iCs/>
    </w:rPr>
  </w:style>
  <w:style w:type="character" w:styleId="SubtleReference">
    <w:name w:val="Subtle Reference"/>
    <w:uiPriority w:val="31"/>
    <w:qFormat/>
    <w:rsid w:val="00A7377B"/>
    <w:rPr>
      <w:smallCaps/>
      <w:color w:val="404040"/>
      <w:u w:val="single" w:color="7F7F7F"/>
    </w:rPr>
  </w:style>
  <w:style w:type="character" w:styleId="IntenseReference">
    <w:name w:val="Intense Reference"/>
    <w:uiPriority w:val="32"/>
    <w:qFormat/>
    <w:rsid w:val="00A7377B"/>
    <w:rPr>
      <w:b/>
      <w:bCs/>
      <w:smallCaps/>
      <w:spacing w:val="5"/>
      <w:u w:val="single"/>
    </w:rPr>
  </w:style>
  <w:style w:type="character" w:styleId="BookTitle">
    <w:name w:val="Book Title"/>
    <w:uiPriority w:val="33"/>
    <w:qFormat/>
    <w:rsid w:val="00A7377B"/>
    <w:rPr>
      <w:b/>
      <w:bCs/>
      <w:smallCaps/>
    </w:rPr>
  </w:style>
  <w:style w:type="paragraph" w:styleId="TOCHeading">
    <w:name w:val="TOC Heading"/>
    <w:basedOn w:val="Heading1"/>
    <w:next w:val="Normal"/>
    <w:uiPriority w:val="39"/>
    <w:semiHidden/>
    <w:unhideWhenUsed/>
    <w:qFormat/>
    <w:rsid w:val="00A7377B"/>
    <w:pPr>
      <w:outlineLvl w:val="9"/>
    </w:pPr>
  </w:style>
  <w:style w:type="paragraph" w:styleId="BalloonText">
    <w:name w:val="Balloon Text"/>
    <w:basedOn w:val="Normal"/>
    <w:link w:val="BalloonTextChar"/>
    <w:uiPriority w:val="99"/>
    <w:semiHidden/>
    <w:unhideWhenUsed/>
    <w:rsid w:val="00454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37C"/>
    <w:rPr>
      <w:rFonts w:ascii="Segoe UI" w:hAnsi="Segoe UI" w:cs="Segoe UI"/>
      <w:sz w:val="18"/>
      <w:szCs w:val="18"/>
    </w:rPr>
  </w:style>
  <w:style w:type="character" w:customStyle="1" w:styleId="nowrap">
    <w:name w:val="nowrap"/>
    <w:basedOn w:val="DefaultParagraphFont"/>
    <w:rsid w:val="00522A88"/>
  </w:style>
  <w:style w:type="paragraph" w:customStyle="1" w:styleId="commentcontentpara">
    <w:name w:val="commentcontentpara"/>
    <w:basedOn w:val="Normal"/>
    <w:rsid w:val="00E85C28"/>
    <w:pPr>
      <w:spacing w:before="100" w:beforeAutospacing="1" w:after="100" w:afterAutospacing="1" w:line="240" w:lineRule="auto"/>
    </w:pPr>
    <w:rPr>
      <w:rFonts w:ascii="Times New Roman" w:hAnsi="Times New Roman"/>
      <w:sz w:val="24"/>
      <w:szCs w:val="24"/>
      <w:lang w:val="es-419" w:eastAsia="es-419"/>
    </w:rPr>
  </w:style>
  <w:style w:type="character" w:styleId="UnresolvedMention">
    <w:name w:val="Unresolved Mention"/>
    <w:basedOn w:val="DefaultParagraphFont"/>
    <w:uiPriority w:val="99"/>
    <w:semiHidden/>
    <w:unhideWhenUsed/>
    <w:rsid w:val="005965D4"/>
    <w:rPr>
      <w:color w:val="605E5C"/>
      <w:shd w:val="clear" w:color="auto" w:fill="E1DFDD"/>
    </w:rPr>
  </w:style>
  <w:style w:type="character" w:customStyle="1" w:styleId="sr-only">
    <w:name w:val="sr-only"/>
    <w:basedOn w:val="DefaultParagraphFont"/>
    <w:rsid w:val="00454304"/>
  </w:style>
  <w:style w:type="character" w:customStyle="1" w:styleId="office-hoursitem-label">
    <w:name w:val="office-hours__item-label"/>
    <w:basedOn w:val="DefaultParagraphFont"/>
    <w:rsid w:val="00454304"/>
  </w:style>
  <w:style w:type="character" w:customStyle="1" w:styleId="office-hoursitem-slots">
    <w:name w:val="office-hours__item-slots"/>
    <w:basedOn w:val="DefaultParagraphFont"/>
    <w:rsid w:val="00454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87193">
      <w:bodyDiv w:val="1"/>
      <w:marLeft w:val="0"/>
      <w:marRight w:val="0"/>
      <w:marTop w:val="0"/>
      <w:marBottom w:val="0"/>
      <w:divBdr>
        <w:top w:val="none" w:sz="0" w:space="0" w:color="auto"/>
        <w:left w:val="none" w:sz="0" w:space="0" w:color="auto"/>
        <w:bottom w:val="none" w:sz="0" w:space="0" w:color="auto"/>
        <w:right w:val="none" w:sz="0" w:space="0" w:color="auto"/>
      </w:divBdr>
    </w:div>
    <w:div w:id="159932148">
      <w:bodyDiv w:val="1"/>
      <w:marLeft w:val="0"/>
      <w:marRight w:val="0"/>
      <w:marTop w:val="0"/>
      <w:marBottom w:val="0"/>
      <w:divBdr>
        <w:top w:val="none" w:sz="0" w:space="0" w:color="auto"/>
        <w:left w:val="none" w:sz="0" w:space="0" w:color="auto"/>
        <w:bottom w:val="none" w:sz="0" w:space="0" w:color="auto"/>
        <w:right w:val="none" w:sz="0" w:space="0" w:color="auto"/>
      </w:divBdr>
    </w:div>
    <w:div w:id="379867345">
      <w:bodyDiv w:val="1"/>
      <w:marLeft w:val="0"/>
      <w:marRight w:val="0"/>
      <w:marTop w:val="0"/>
      <w:marBottom w:val="0"/>
      <w:divBdr>
        <w:top w:val="none" w:sz="0" w:space="0" w:color="auto"/>
        <w:left w:val="none" w:sz="0" w:space="0" w:color="auto"/>
        <w:bottom w:val="none" w:sz="0" w:space="0" w:color="auto"/>
        <w:right w:val="none" w:sz="0" w:space="0" w:color="auto"/>
      </w:divBdr>
    </w:div>
    <w:div w:id="465468461">
      <w:bodyDiv w:val="1"/>
      <w:marLeft w:val="0"/>
      <w:marRight w:val="0"/>
      <w:marTop w:val="0"/>
      <w:marBottom w:val="0"/>
      <w:divBdr>
        <w:top w:val="none" w:sz="0" w:space="0" w:color="auto"/>
        <w:left w:val="none" w:sz="0" w:space="0" w:color="auto"/>
        <w:bottom w:val="none" w:sz="0" w:space="0" w:color="auto"/>
        <w:right w:val="none" w:sz="0" w:space="0" w:color="auto"/>
      </w:divBdr>
    </w:div>
    <w:div w:id="644162474">
      <w:bodyDiv w:val="1"/>
      <w:marLeft w:val="0"/>
      <w:marRight w:val="0"/>
      <w:marTop w:val="0"/>
      <w:marBottom w:val="0"/>
      <w:divBdr>
        <w:top w:val="none" w:sz="0" w:space="0" w:color="auto"/>
        <w:left w:val="none" w:sz="0" w:space="0" w:color="auto"/>
        <w:bottom w:val="none" w:sz="0" w:space="0" w:color="auto"/>
        <w:right w:val="none" w:sz="0" w:space="0" w:color="auto"/>
      </w:divBdr>
      <w:divsChild>
        <w:div w:id="828129358">
          <w:marLeft w:val="0"/>
          <w:marRight w:val="0"/>
          <w:marTop w:val="0"/>
          <w:marBottom w:val="0"/>
          <w:divBdr>
            <w:top w:val="none" w:sz="0" w:space="0" w:color="auto"/>
            <w:left w:val="none" w:sz="0" w:space="0" w:color="auto"/>
            <w:bottom w:val="none" w:sz="0" w:space="0" w:color="auto"/>
            <w:right w:val="none" w:sz="0" w:space="0" w:color="auto"/>
          </w:divBdr>
          <w:divsChild>
            <w:div w:id="982277802">
              <w:marLeft w:val="0"/>
              <w:marRight w:val="0"/>
              <w:marTop w:val="0"/>
              <w:marBottom w:val="0"/>
              <w:divBdr>
                <w:top w:val="none" w:sz="0" w:space="0" w:color="auto"/>
                <w:left w:val="none" w:sz="0" w:space="0" w:color="auto"/>
                <w:bottom w:val="none" w:sz="0" w:space="0" w:color="auto"/>
                <w:right w:val="none" w:sz="0" w:space="0" w:color="auto"/>
              </w:divBdr>
              <w:divsChild>
                <w:div w:id="937830478">
                  <w:marLeft w:val="0"/>
                  <w:marRight w:val="0"/>
                  <w:marTop w:val="0"/>
                  <w:marBottom w:val="0"/>
                  <w:divBdr>
                    <w:top w:val="none" w:sz="0" w:space="0" w:color="auto"/>
                    <w:left w:val="none" w:sz="0" w:space="0" w:color="auto"/>
                    <w:bottom w:val="none" w:sz="0" w:space="0" w:color="auto"/>
                    <w:right w:val="none" w:sz="0" w:space="0" w:color="auto"/>
                  </w:divBdr>
                  <w:divsChild>
                    <w:div w:id="2136017568">
                      <w:marLeft w:val="0"/>
                      <w:marRight w:val="0"/>
                      <w:marTop w:val="0"/>
                      <w:marBottom w:val="0"/>
                      <w:divBdr>
                        <w:top w:val="none" w:sz="0" w:space="0" w:color="auto"/>
                        <w:left w:val="none" w:sz="0" w:space="0" w:color="auto"/>
                        <w:bottom w:val="none" w:sz="0" w:space="0" w:color="auto"/>
                        <w:right w:val="none" w:sz="0" w:space="0" w:color="auto"/>
                      </w:divBdr>
                      <w:divsChild>
                        <w:div w:id="507254829">
                          <w:marLeft w:val="0"/>
                          <w:marRight w:val="0"/>
                          <w:marTop w:val="0"/>
                          <w:marBottom w:val="0"/>
                          <w:divBdr>
                            <w:top w:val="none" w:sz="0" w:space="0" w:color="auto"/>
                            <w:left w:val="none" w:sz="0" w:space="0" w:color="auto"/>
                            <w:bottom w:val="none" w:sz="0" w:space="0" w:color="auto"/>
                            <w:right w:val="none" w:sz="0" w:space="0" w:color="auto"/>
                          </w:divBdr>
                          <w:divsChild>
                            <w:div w:id="1387560169">
                              <w:marLeft w:val="0"/>
                              <w:marRight w:val="0"/>
                              <w:marTop w:val="0"/>
                              <w:marBottom w:val="0"/>
                              <w:divBdr>
                                <w:top w:val="none" w:sz="0" w:space="0" w:color="auto"/>
                                <w:left w:val="none" w:sz="0" w:space="0" w:color="auto"/>
                                <w:bottom w:val="none" w:sz="0" w:space="0" w:color="auto"/>
                                <w:right w:val="none" w:sz="0" w:space="0" w:color="auto"/>
                              </w:divBdr>
                              <w:divsChild>
                                <w:div w:id="1010375777">
                                  <w:marLeft w:val="0"/>
                                  <w:marRight w:val="0"/>
                                  <w:marTop w:val="0"/>
                                  <w:marBottom w:val="0"/>
                                  <w:divBdr>
                                    <w:top w:val="none" w:sz="0" w:space="0" w:color="auto"/>
                                    <w:left w:val="none" w:sz="0" w:space="0" w:color="auto"/>
                                    <w:bottom w:val="none" w:sz="0" w:space="0" w:color="auto"/>
                                    <w:right w:val="none" w:sz="0" w:space="0" w:color="auto"/>
                                  </w:divBdr>
                                  <w:divsChild>
                                    <w:div w:id="19592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08762">
          <w:marLeft w:val="0"/>
          <w:marRight w:val="0"/>
          <w:marTop w:val="0"/>
          <w:marBottom w:val="0"/>
          <w:divBdr>
            <w:top w:val="none" w:sz="0" w:space="0" w:color="auto"/>
            <w:left w:val="none" w:sz="0" w:space="0" w:color="auto"/>
            <w:bottom w:val="none" w:sz="0" w:space="0" w:color="auto"/>
            <w:right w:val="none" w:sz="0" w:space="0" w:color="auto"/>
          </w:divBdr>
          <w:divsChild>
            <w:div w:id="474224301">
              <w:marLeft w:val="0"/>
              <w:marRight w:val="0"/>
              <w:marTop w:val="0"/>
              <w:marBottom w:val="0"/>
              <w:divBdr>
                <w:top w:val="none" w:sz="0" w:space="0" w:color="auto"/>
                <w:left w:val="none" w:sz="0" w:space="0" w:color="auto"/>
                <w:bottom w:val="none" w:sz="0" w:space="0" w:color="auto"/>
                <w:right w:val="none" w:sz="0" w:space="0" w:color="auto"/>
              </w:divBdr>
              <w:divsChild>
                <w:div w:id="112675919">
                  <w:marLeft w:val="0"/>
                  <w:marRight w:val="0"/>
                  <w:marTop w:val="0"/>
                  <w:marBottom w:val="0"/>
                  <w:divBdr>
                    <w:top w:val="none" w:sz="0" w:space="0" w:color="auto"/>
                    <w:left w:val="none" w:sz="0" w:space="0" w:color="auto"/>
                    <w:bottom w:val="none" w:sz="0" w:space="0" w:color="auto"/>
                    <w:right w:val="none" w:sz="0" w:space="0" w:color="auto"/>
                  </w:divBdr>
                </w:div>
              </w:divsChild>
            </w:div>
            <w:div w:id="1458716059">
              <w:marLeft w:val="0"/>
              <w:marRight w:val="0"/>
              <w:marTop w:val="0"/>
              <w:marBottom w:val="0"/>
              <w:divBdr>
                <w:top w:val="none" w:sz="0" w:space="0" w:color="auto"/>
                <w:left w:val="none" w:sz="0" w:space="0" w:color="auto"/>
                <w:bottom w:val="none" w:sz="0" w:space="0" w:color="auto"/>
                <w:right w:val="none" w:sz="0" w:space="0" w:color="auto"/>
              </w:divBdr>
              <w:divsChild>
                <w:div w:id="737165325">
                  <w:marLeft w:val="0"/>
                  <w:marRight w:val="0"/>
                  <w:marTop w:val="0"/>
                  <w:marBottom w:val="0"/>
                  <w:divBdr>
                    <w:top w:val="none" w:sz="0" w:space="0" w:color="auto"/>
                    <w:left w:val="none" w:sz="0" w:space="0" w:color="auto"/>
                    <w:bottom w:val="none" w:sz="0" w:space="0" w:color="auto"/>
                    <w:right w:val="none" w:sz="0" w:space="0" w:color="auto"/>
                  </w:divBdr>
                  <w:divsChild>
                    <w:div w:id="382488462">
                      <w:marLeft w:val="0"/>
                      <w:marRight w:val="0"/>
                      <w:marTop w:val="0"/>
                      <w:marBottom w:val="0"/>
                      <w:divBdr>
                        <w:top w:val="none" w:sz="0" w:space="0" w:color="auto"/>
                        <w:left w:val="none" w:sz="0" w:space="0" w:color="auto"/>
                        <w:bottom w:val="none" w:sz="0" w:space="0" w:color="auto"/>
                        <w:right w:val="none" w:sz="0" w:space="0" w:color="auto"/>
                      </w:divBdr>
                      <w:divsChild>
                        <w:div w:id="903759697">
                          <w:marLeft w:val="0"/>
                          <w:marRight w:val="0"/>
                          <w:marTop w:val="0"/>
                          <w:marBottom w:val="0"/>
                          <w:divBdr>
                            <w:top w:val="none" w:sz="0" w:space="0" w:color="auto"/>
                            <w:left w:val="none" w:sz="0" w:space="0" w:color="auto"/>
                            <w:bottom w:val="none" w:sz="0" w:space="0" w:color="auto"/>
                            <w:right w:val="none" w:sz="0" w:space="0" w:color="auto"/>
                          </w:divBdr>
                          <w:divsChild>
                            <w:div w:id="1799837336">
                              <w:marLeft w:val="0"/>
                              <w:marRight w:val="0"/>
                              <w:marTop w:val="0"/>
                              <w:marBottom w:val="0"/>
                              <w:divBdr>
                                <w:top w:val="none" w:sz="0" w:space="0" w:color="auto"/>
                                <w:left w:val="none" w:sz="0" w:space="0" w:color="auto"/>
                                <w:bottom w:val="none" w:sz="0" w:space="0" w:color="auto"/>
                                <w:right w:val="none" w:sz="0" w:space="0" w:color="auto"/>
                              </w:divBdr>
                              <w:divsChild>
                                <w:div w:id="767969234">
                                  <w:marLeft w:val="0"/>
                                  <w:marRight w:val="0"/>
                                  <w:marTop w:val="0"/>
                                  <w:marBottom w:val="0"/>
                                  <w:divBdr>
                                    <w:top w:val="none" w:sz="0" w:space="0" w:color="auto"/>
                                    <w:left w:val="none" w:sz="0" w:space="0" w:color="auto"/>
                                    <w:bottom w:val="none" w:sz="0" w:space="0" w:color="auto"/>
                                    <w:right w:val="none" w:sz="0" w:space="0" w:color="auto"/>
                                  </w:divBdr>
                                  <w:divsChild>
                                    <w:div w:id="1490751997">
                                      <w:marLeft w:val="0"/>
                                      <w:marRight w:val="0"/>
                                      <w:marTop w:val="0"/>
                                      <w:marBottom w:val="0"/>
                                      <w:divBdr>
                                        <w:top w:val="none" w:sz="0" w:space="0" w:color="auto"/>
                                        <w:left w:val="none" w:sz="0" w:space="0" w:color="auto"/>
                                        <w:bottom w:val="none" w:sz="0" w:space="0" w:color="auto"/>
                                        <w:right w:val="none" w:sz="0" w:space="0" w:color="auto"/>
                                      </w:divBdr>
                                      <w:divsChild>
                                        <w:div w:id="2041781362">
                                          <w:marLeft w:val="0"/>
                                          <w:marRight w:val="0"/>
                                          <w:marTop w:val="0"/>
                                          <w:marBottom w:val="0"/>
                                          <w:divBdr>
                                            <w:top w:val="none" w:sz="0" w:space="0" w:color="auto"/>
                                            <w:left w:val="none" w:sz="0" w:space="0" w:color="auto"/>
                                            <w:bottom w:val="none" w:sz="0" w:space="0" w:color="auto"/>
                                            <w:right w:val="none" w:sz="0" w:space="0" w:color="auto"/>
                                          </w:divBdr>
                                          <w:divsChild>
                                            <w:div w:id="2036030535">
                                              <w:marLeft w:val="0"/>
                                              <w:marRight w:val="0"/>
                                              <w:marTop w:val="0"/>
                                              <w:marBottom w:val="0"/>
                                              <w:divBdr>
                                                <w:top w:val="none" w:sz="0" w:space="0" w:color="auto"/>
                                                <w:left w:val="none" w:sz="0" w:space="0" w:color="auto"/>
                                                <w:bottom w:val="none" w:sz="0" w:space="0" w:color="auto"/>
                                                <w:right w:val="none" w:sz="0" w:space="0" w:color="auto"/>
                                              </w:divBdr>
                                            </w:div>
                                            <w:div w:id="1004477713">
                                              <w:marLeft w:val="0"/>
                                              <w:marRight w:val="0"/>
                                              <w:marTop w:val="0"/>
                                              <w:marBottom w:val="0"/>
                                              <w:divBdr>
                                                <w:top w:val="none" w:sz="0" w:space="0" w:color="auto"/>
                                                <w:left w:val="none" w:sz="0" w:space="0" w:color="auto"/>
                                                <w:bottom w:val="none" w:sz="0" w:space="0" w:color="auto"/>
                                                <w:right w:val="none" w:sz="0" w:space="0" w:color="auto"/>
                                              </w:divBdr>
                                              <w:divsChild>
                                                <w:div w:id="674771271">
                                                  <w:marLeft w:val="0"/>
                                                  <w:marRight w:val="0"/>
                                                  <w:marTop w:val="0"/>
                                                  <w:marBottom w:val="0"/>
                                                  <w:divBdr>
                                                    <w:top w:val="none" w:sz="0" w:space="0" w:color="auto"/>
                                                    <w:left w:val="none" w:sz="0" w:space="0" w:color="auto"/>
                                                    <w:bottom w:val="none" w:sz="0" w:space="0" w:color="auto"/>
                                                    <w:right w:val="none" w:sz="0" w:space="0" w:color="auto"/>
                                                  </w:divBdr>
                                                </w:div>
                                                <w:div w:id="261377281">
                                                  <w:marLeft w:val="0"/>
                                                  <w:marRight w:val="0"/>
                                                  <w:marTop w:val="0"/>
                                                  <w:marBottom w:val="0"/>
                                                  <w:divBdr>
                                                    <w:top w:val="none" w:sz="0" w:space="0" w:color="auto"/>
                                                    <w:left w:val="none" w:sz="0" w:space="0" w:color="auto"/>
                                                    <w:bottom w:val="none" w:sz="0" w:space="0" w:color="auto"/>
                                                    <w:right w:val="none" w:sz="0" w:space="0" w:color="auto"/>
                                                  </w:divBdr>
                                                </w:div>
                                              </w:divsChild>
                                            </w:div>
                                            <w:div w:id="2028822979">
                                              <w:marLeft w:val="0"/>
                                              <w:marRight w:val="0"/>
                                              <w:marTop w:val="0"/>
                                              <w:marBottom w:val="0"/>
                                              <w:divBdr>
                                                <w:top w:val="none" w:sz="0" w:space="0" w:color="auto"/>
                                                <w:left w:val="none" w:sz="0" w:space="0" w:color="auto"/>
                                                <w:bottom w:val="none" w:sz="0" w:space="0" w:color="auto"/>
                                                <w:right w:val="none" w:sz="0" w:space="0" w:color="auto"/>
                                              </w:divBdr>
                                              <w:divsChild>
                                                <w:div w:id="819855673">
                                                  <w:marLeft w:val="0"/>
                                                  <w:marRight w:val="0"/>
                                                  <w:marTop w:val="0"/>
                                                  <w:marBottom w:val="0"/>
                                                  <w:divBdr>
                                                    <w:top w:val="none" w:sz="0" w:space="0" w:color="auto"/>
                                                    <w:left w:val="none" w:sz="0" w:space="0" w:color="auto"/>
                                                    <w:bottom w:val="none" w:sz="0" w:space="0" w:color="auto"/>
                                                    <w:right w:val="none" w:sz="0" w:space="0" w:color="auto"/>
                                                  </w:divBdr>
                                                </w:div>
                                                <w:div w:id="1645767964">
                                                  <w:marLeft w:val="0"/>
                                                  <w:marRight w:val="0"/>
                                                  <w:marTop w:val="0"/>
                                                  <w:marBottom w:val="0"/>
                                                  <w:divBdr>
                                                    <w:top w:val="none" w:sz="0" w:space="0" w:color="auto"/>
                                                    <w:left w:val="none" w:sz="0" w:space="0" w:color="auto"/>
                                                    <w:bottom w:val="none" w:sz="0" w:space="0" w:color="auto"/>
                                                    <w:right w:val="none" w:sz="0" w:space="0" w:color="auto"/>
                                                  </w:divBdr>
                                                  <w:divsChild>
                                                    <w:div w:id="1596209577">
                                                      <w:marLeft w:val="0"/>
                                                      <w:marRight w:val="0"/>
                                                      <w:marTop w:val="0"/>
                                                      <w:marBottom w:val="0"/>
                                                      <w:divBdr>
                                                        <w:top w:val="none" w:sz="0" w:space="0" w:color="auto"/>
                                                        <w:left w:val="none" w:sz="0" w:space="0" w:color="auto"/>
                                                        <w:bottom w:val="none" w:sz="0" w:space="0" w:color="auto"/>
                                                        <w:right w:val="none" w:sz="0" w:space="0" w:color="auto"/>
                                                      </w:divBdr>
                                                    </w:div>
                                                    <w:div w:id="7779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5638800">
      <w:bodyDiv w:val="1"/>
      <w:marLeft w:val="0"/>
      <w:marRight w:val="0"/>
      <w:marTop w:val="0"/>
      <w:marBottom w:val="0"/>
      <w:divBdr>
        <w:top w:val="none" w:sz="0" w:space="0" w:color="auto"/>
        <w:left w:val="none" w:sz="0" w:space="0" w:color="auto"/>
        <w:bottom w:val="none" w:sz="0" w:space="0" w:color="auto"/>
        <w:right w:val="none" w:sz="0" w:space="0" w:color="auto"/>
      </w:divBdr>
    </w:div>
    <w:div w:id="792023130">
      <w:bodyDiv w:val="1"/>
      <w:marLeft w:val="0"/>
      <w:marRight w:val="0"/>
      <w:marTop w:val="0"/>
      <w:marBottom w:val="0"/>
      <w:divBdr>
        <w:top w:val="none" w:sz="0" w:space="0" w:color="auto"/>
        <w:left w:val="none" w:sz="0" w:space="0" w:color="auto"/>
        <w:bottom w:val="none" w:sz="0" w:space="0" w:color="auto"/>
        <w:right w:val="none" w:sz="0" w:space="0" w:color="auto"/>
      </w:divBdr>
    </w:div>
    <w:div w:id="889271656">
      <w:bodyDiv w:val="1"/>
      <w:marLeft w:val="0"/>
      <w:marRight w:val="0"/>
      <w:marTop w:val="0"/>
      <w:marBottom w:val="0"/>
      <w:divBdr>
        <w:top w:val="none" w:sz="0" w:space="0" w:color="auto"/>
        <w:left w:val="none" w:sz="0" w:space="0" w:color="auto"/>
        <w:bottom w:val="none" w:sz="0" w:space="0" w:color="auto"/>
        <w:right w:val="none" w:sz="0" w:space="0" w:color="auto"/>
      </w:divBdr>
      <w:divsChild>
        <w:div w:id="1477987304">
          <w:marLeft w:val="547"/>
          <w:marRight w:val="0"/>
          <w:marTop w:val="154"/>
          <w:marBottom w:val="0"/>
          <w:divBdr>
            <w:top w:val="none" w:sz="0" w:space="0" w:color="auto"/>
            <w:left w:val="none" w:sz="0" w:space="0" w:color="auto"/>
            <w:bottom w:val="none" w:sz="0" w:space="0" w:color="auto"/>
            <w:right w:val="none" w:sz="0" w:space="0" w:color="auto"/>
          </w:divBdr>
        </w:div>
      </w:divsChild>
    </w:div>
    <w:div w:id="1132676724">
      <w:bodyDiv w:val="1"/>
      <w:marLeft w:val="0"/>
      <w:marRight w:val="0"/>
      <w:marTop w:val="0"/>
      <w:marBottom w:val="0"/>
      <w:divBdr>
        <w:top w:val="none" w:sz="0" w:space="0" w:color="auto"/>
        <w:left w:val="none" w:sz="0" w:space="0" w:color="auto"/>
        <w:bottom w:val="none" w:sz="0" w:space="0" w:color="auto"/>
        <w:right w:val="none" w:sz="0" w:space="0" w:color="auto"/>
      </w:divBdr>
    </w:div>
    <w:div w:id="1136527079">
      <w:bodyDiv w:val="1"/>
      <w:marLeft w:val="0"/>
      <w:marRight w:val="0"/>
      <w:marTop w:val="0"/>
      <w:marBottom w:val="0"/>
      <w:divBdr>
        <w:top w:val="none" w:sz="0" w:space="0" w:color="auto"/>
        <w:left w:val="none" w:sz="0" w:space="0" w:color="auto"/>
        <w:bottom w:val="none" w:sz="0" w:space="0" w:color="auto"/>
        <w:right w:val="none" w:sz="0" w:space="0" w:color="auto"/>
      </w:divBdr>
    </w:div>
    <w:div w:id="1225457665">
      <w:bodyDiv w:val="1"/>
      <w:marLeft w:val="0"/>
      <w:marRight w:val="0"/>
      <w:marTop w:val="0"/>
      <w:marBottom w:val="0"/>
      <w:divBdr>
        <w:top w:val="none" w:sz="0" w:space="0" w:color="auto"/>
        <w:left w:val="none" w:sz="0" w:space="0" w:color="auto"/>
        <w:bottom w:val="none" w:sz="0" w:space="0" w:color="auto"/>
        <w:right w:val="none" w:sz="0" w:space="0" w:color="auto"/>
      </w:divBdr>
      <w:divsChild>
        <w:div w:id="614599435">
          <w:marLeft w:val="0"/>
          <w:marRight w:val="0"/>
          <w:marTop w:val="0"/>
          <w:marBottom w:val="0"/>
          <w:divBdr>
            <w:top w:val="none" w:sz="0" w:space="0" w:color="auto"/>
            <w:left w:val="none" w:sz="0" w:space="0" w:color="auto"/>
            <w:bottom w:val="none" w:sz="0" w:space="0" w:color="auto"/>
            <w:right w:val="none" w:sz="0" w:space="0" w:color="auto"/>
          </w:divBdr>
        </w:div>
        <w:div w:id="767509097">
          <w:marLeft w:val="0"/>
          <w:marRight w:val="0"/>
          <w:marTop w:val="0"/>
          <w:marBottom w:val="0"/>
          <w:divBdr>
            <w:top w:val="none" w:sz="0" w:space="0" w:color="auto"/>
            <w:left w:val="none" w:sz="0" w:space="0" w:color="auto"/>
            <w:bottom w:val="none" w:sz="0" w:space="0" w:color="auto"/>
            <w:right w:val="none" w:sz="0" w:space="0" w:color="auto"/>
          </w:divBdr>
        </w:div>
      </w:divsChild>
    </w:div>
    <w:div w:id="1345520486">
      <w:bodyDiv w:val="1"/>
      <w:marLeft w:val="0"/>
      <w:marRight w:val="0"/>
      <w:marTop w:val="0"/>
      <w:marBottom w:val="0"/>
      <w:divBdr>
        <w:top w:val="none" w:sz="0" w:space="0" w:color="auto"/>
        <w:left w:val="none" w:sz="0" w:space="0" w:color="auto"/>
        <w:bottom w:val="none" w:sz="0" w:space="0" w:color="auto"/>
        <w:right w:val="none" w:sz="0" w:space="0" w:color="auto"/>
      </w:divBdr>
    </w:div>
    <w:div w:id="1501114772">
      <w:bodyDiv w:val="1"/>
      <w:marLeft w:val="0"/>
      <w:marRight w:val="0"/>
      <w:marTop w:val="0"/>
      <w:marBottom w:val="0"/>
      <w:divBdr>
        <w:top w:val="none" w:sz="0" w:space="0" w:color="auto"/>
        <w:left w:val="none" w:sz="0" w:space="0" w:color="auto"/>
        <w:bottom w:val="none" w:sz="0" w:space="0" w:color="auto"/>
        <w:right w:val="none" w:sz="0" w:space="0" w:color="auto"/>
      </w:divBdr>
    </w:div>
    <w:div w:id="1634208889">
      <w:bodyDiv w:val="1"/>
      <w:marLeft w:val="0"/>
      <w:marRight w:val="0"/>
      <w:marTop w:val="0"/>
      <w:marBottom w:val="0"/>
      <w:divBdr>
        <w:top w:val="none" w:sz="0" w:space="0" w:color="auto"/>
        <w:left w:val="none" w:sz="0" w:space="0" w:color="auto"/>
        <w:bottom w:val="none" w:sz="0" w:space="0" w:color="auto"/>
        <w:right w:val="none" w:sz="0" w:space="0" w:color="auto"/>
      </w:divBdr>
    </w:div>
    <w:div w:id="1690453071">
      <w:bodyDiv w:val="1"/>
      <w:marLeft w:val="0"/>
      <w:marRight w:val="0"/>
      <w:marTop w:val="0"/>
      <w:marBottom w:val="0"/>
      <w:divBdr>
        <w:top w:val="none" w:sz="0" w:space="0" w:color="auto"/>
        <w:left w:val="none" w:sz="0" w:space="0" w:color="auto"/>
        <w:bottom w:val="none" w:sz="0" w:space="0" w:color="auto"/>
        <w:right w:val="none" w:sz="0" w:space="0" w:color="auto"/>
      </w:divBdr>
    </w:div>
    <w:div w:id="1702196492">
      <w:bodyDiv w:val="1"/>
      <w:marLeft w:val="0"/>
      <w:marRight w:val="0"/>
      <w:marTop w:val="0"/>
      <w:marBottom w:val="0"/>
      <w:divBdr>
        <w:top w:val="none" w:sz="0" w:space="0" w:color="auto"/>
        <w:left w:val="none" w:sz="0" w:space="0" w:color="auto"/>
        <w:bottom w:val="none" w:sz="0" w:space="0" w:color="auto"/>
        <w:right w:val="none" w:sz="0" w:space="0" w:color="auto"/>
      </w:divBdr>
    </w:div>
    <w:div w:id="1821192898">
      <w:bodyDiv w:val="1"/>
      <w:marLeft w:val="0"/>
      <w:marRight w:val="0"/>
      <w:marTop w:val="0"/>
      <w:marBottom w:val="0"/>
      <w:divBdr>
        <w:top w:val="none" w:sz="0" w:space="0" w:color="auto"/>
        <w:left w:val="none" w:sz="0" w:space="0" w:color="auto"/>
        <w:bottom w:val="none" w:sz="0" w:space="0" w:color="auto"/>
        <w:right w:val="none" w:sz="0" w:space="0" w:color="auto"/>
      </w:divBdr>
    </w:div>
    <w:div w:id="1830173368">
      <w:bodyDiv w:val="1"/>
      <w:marLeft w:val="0"/>
      <w:marRight w:val="0"/>
      <w:marTop w:val="0"/>
      <w:marBottom w:val="0"/>
      <w:divBdr>
        <w:top w:val="none" w:sz="0" w:space="0" w:color="auto"/>
        <w:left w:val="none" w:sz="0" w:space="0" w:color="auto"/>
        <w:bottom w:val="none" w:sz="0" w:space="0" w:color="auto"/>
        <w:right w:val="none" w:sz="0" w:space="0" w:color="auto"/>
      </w:divBdr>
    </w:div>
    <w:div w:id="1865096568">
      <w:bodyDiv w:val="1"/>
      <w:marLeft w:val="0"/>
      <w:marRight w:val="0"/>
      <w:marTop w:val="0"/>
      <w:marBottom w:val="0"/>
      <w:divBdr>
        <w:top w:val="none" w:sz="0" w:space="0" w:color="auto"/>
        <w:left w:val="none" w:sz="0" w:space="0" w:color="auto"/>
        <w:bottom w:val="none" w:sz="0" w:space="0" w:color="auto"/>
        <w:right w:val="none" w:sz="0" w:space="0" w:color="auto"/>
      </w:divBdr>
    </w:div>
    <w:div w:id="2087722975">
      <w:bodyDiv w:val="1"/>
      <w:marLeft w:val="0"/>
      <w:marRight w:val="0"/>
      <w:marTop w:val="0"/>
      <w:marBottom w:val="0"/>
      <w:divBdr>
        <w:top w:val="none" w:sz="0" w:space="0" w:color="auto"/>
        <w:left w:val="none" w:sz="0" w:space="0" w:color="auto"/>
        <w:bottom w:val="none" w:sz="0" w:space="0" w:color="auto"/>
        <w:right w:val="none" w:sz="0" w:space="0" w:color="auto"/>
      </w:divBdr>
      <w:divsChild>
        <w:div w:id="378093261">
          <w:marLeft w:val="0"/>
          <w:marRight w:val="0"/>
          <w:marTop w:val="0"/>
          <w:marBottom w:val="0"/>
          <w:divBdr>
            <w:top w:val="none" w:sz="0" w:space="0" w:color="auto"/>
            <w:left w:val="none" w:sz="0" w:space="0" w:color="auto"/>
            <w:bottom w:val="none" w:sz="0" w:space="0" w:color="auto"/>
            <w:right w:val="none" w:sz="0" w:space="0" w:color="auto"/>
          </w:divBdr>
          <w:divsChild>
            <w:div w:id="1493637769">
              <w:marLeft w:val="0"/>
              <w:marRight w:val="0"/>
              <w:marTop w:val="0"/>
              <w:marBottom w:val="0"/>
              <w:divBdr>
                <w:top w:val="none" w:sz="0" w:space="0" w:color="auto"/>
                <w:left w:val="none" w:sz="0" w:space="0" w:color="auto"/>
                <w:bottom w:val="none" w:sz="0" w:space="0" w:color="auto"/>
                <w:right w:val="none" w:sz="0" w:space="0" w:color="auto"/>
              </w:divBdr>
              <w:divsChild>
                <w:div w:id="1752001936">
                  <w:marLeft w:val="0"/>
                  <w:marRight w:val="0"/>
                  <w:marTop w:val="0"/>
                  <w:marBottom w:val="0"/>
                  <w:divBdr>
                    <w:top w:val="none" w:sz="0" w:space="0" w:color="auto"/>
                    <w:left w:val="none" w:sz="0" w:space="0" w:color="auto"/>
                    <w:bottom w:val="none" w:sz="0" w:space="0" w:color="auto"/>
                    <w:right w:val="none" w:sz="0" w:space="0" w:color="auto"/>
                  </w:divBdr>
                  <w:divsChild>
                    <w:div w:id="655231276">
                      <w:marLeft w:val="0"/>
                      <w:marRight w:val="0"/>
                      <w:marTop w:val="0"/>
                      <w:marBottom w:val="0"/>
                      <w:divBdr>
                        <w:top w:val="none" w:sz="0" w:space="0" w:color="auto"/>
                        <w:left w:val="none" w:sz="0" w:space="0" w:color="auto"/>
                        <w:bottom w:val="none" w:sz="0" w:space="0" w:color="auto"/>
                        <w:right w:val="none" w:sz="0" w:space="0" w:color="auto"/>
                      </w:divBdr>
                      <w:divsChild>
                        <w:div w:id="1038817323">
                          <w:marLeft w:val="0"/>
                          <w:marRight w:val="0"/>
                          <w:marTop w:val="0"/>
                          <w:marBottom w:val="0"/>
                          <w:divBdr>
                            <w:top w:val="none" w:sz="0" w:space="0" w:color="auto"/>
                            <w:left w:val="none" w:sz="0" w:space="0" w:color="auto"/>
                            <w:bottom w:val="none" w:sz="0" w:space="0" w:color="auto"/>
                            <w:right w:val="none" w:sz="0" w:space="0" w:color="auto"/>
                          </w:divBdr>
                          <w:divsChild>
                            <w:div w:id="399329527">
                              <w:marLeft w:val="0"/>
                              <w:marRight w:val="0"/>
                              <w:marTop w:val="0"/>
                              <w:marBottom w:val="0"/>
                              <w:divBdr>
                                <w:top w:val="none" w:sz="0" w:space="0" w:color="auto"/>
                                <w:left w:val="none" w:sz="0" w:space="0" w:color="auto"/>
                                <w:bottom w:val="none" w:sz="0" w:space="0" w:color="auto"/>
                                <w:right w:val="none" w:sz="0" w:space="0" w:color="auto"/>
                              </w:divBdr>
                              <w:divsChild>
                                <w:div w:id="834952252">
                                  <w:marLeft w:val="0"/>
                                  <w:marRight w:val="0"/>
                                  <w:marTop w:val="0"/>
                                  <w:marBottom w:val="0"/>
                                  <w:divBdr>
                                    <w:top w:val="none" w:sz="0" w:space="0" w:color="auto"/>
                                    <w:left w:val="none" w:sz="0" w:space="0" w:color="auto"/>
                                    <w:bottom w:val="none" w:sz="0" w:space="0" w:color="auto"/>
                                    <w:right w:val="none" w:sz="0" w:space="0" w:color="auto"/>
                                  </w:divBdr>
                                  <w:divsChild>
                                    <w:div w:id="16536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729044">
          <w:marLeft w:val="0"/>
          <w:marRight w:val="0"/>
          <w:marTop w:val="0"/>
          <w:marBottom w:val="0"/>
          <w:divBdr>
            <w:top w:val="none" w:sz="0" w:space="0" w:color="auto"/>
            <w:left w:val="none" w:sz="0" w:space="0" w:color="auto"/>
            <w:bottom w:val="none" w:sz="0" w:space="0" w:color="auto"/>
            <w:right w:val="none" w:sz="0" w:space="0" w:color="auto"/>
          </w:divBdr>
          <w:divsChild>
            <w:div w:id="1661426560">
              <w:marLeft w:val="0"/>
              <w:marRight w:val="0"/>
              <w:marTop w:val="0"/>
              <w:marBottom w:val="0"/>
              <w:divBdr>
                <w:top w:val="none" w:sz="0" w:space="0" w:color="auto"/>
                <w:left w:val="none" w:sz="0" w:space="0" w:color="auto"/>
                <w:bottom w:val="none" w:sz="0" w:space="0" w:color="auto"/>
                <w:right w:val="none" w:sz="0" w:space="0" w:color="auto"/>
              </w:divBdr>
              <w:divsChild>
                <w:div w:id="1615863843">
                  <w:marLeft w:val="0"/>
                  <w:marRight w:val="0"/>
                  <w:marTop w:val="0"/>
                  <w:marBottom w:val="0"/>
                  <w:divBdr>
                    <w:top w:val="none" w:sz="0" w:space="0" w:color="auto"/>
                    <w:left w:val="none" w:sz="0" w:space="0" w:color="auto"/>
                    <w:bottom w:val="none" w:sz="0" w:space="0" w:color="auto"/>
                    <w:right w:val="none" w:sz="0" w:space="0" w:color="auto"/>
                  </w:divBdr>
                </w:div>
              </w:divsChild>
            </w:div>
            <w:div w:id="1830752074">
              <w:marLeft w:val="0"/>
              <w:marRight w:val="0"/>
              <w:marTop w:val="0"/>
              <w:marBottom w:val="0"/>
              <w:divBdr>
                <w:top w:val="none" w:sz="0" w:space="0" w:color="auto"/>
                <w:left w:val="none" w:sz="0" w:space="0" w:color="auto"/>
                <w:bottom w:val="none" w:sz="0" w:space="0" w:color="auto"/>
                <w:right w:val="none" w:sz="0" w:space="0" w:color="auto"/>
              </w:divBdr>
              <w:divsChild>
                <w:div w:id="1284077843">
                  <w:marLeft w:val="0"/>
                  <w:marRight w:val="0"/>
                  <w:marTop w:val="0"/>
                  <w:marBottom w:val="0"/>
                  <w:divBdr>
                    <w:top w:val="none" w:sz="0" w:space="0" w:color="auto"/>
                    <w:left w:val="none" w:sz="0" w:space="0" w:color="auto"/>
                    <w:bottom w:val="none" w:sz="0" w:space="0" w:color="auto"/>
                    <w:right w:val="none" w:sz="0" w:space="0" w:color="auto"/>
                  </w:divBdr>
                  <w:divsChild>
                    <w:div w:id="398094716">
                      <w:marLeft w:val="0"/>
                      <w:marRight w:val="0"/>
                      <w:marTop w:val="0"/>
                      <w:marBottom w:val="0"/>
                      <w:divBdr>
                        <w:top w:val="none" w:sz="0" w:space="0" w:color="auto"/>
                        <w:left w:val="none" w:sz="0" w:space="0" w:color="auto"/>
                        <w:bottom w:val="none" w:sz="0" w:space="0" w:color="auto"/>
                        <w:right w:val="none" w:sz="0" w:space="0" w:color="auto"/>
                      </w:divBdr>
                      <w:divsChild>
                        <w:div w:id="2127845339">
                          <w:marLeft w:val="0"/>
                          <w:marRight w:val="0"/>
                          <w:marTop w:val="0"/>
                          <w:marBottom w:val="0"/>
                          <w:divBdr>
                            <w:top w:val="none" w:sz="0" w:space="0" w:color="auto"/>
                            <w:left w:val="none" w:sz="0" w:space="0" w:color="auto"/>
                            <w:bottom w:val="none" w:sz="0" w:space="0" w:color="auto"/>
                            <w:right w:val="none" w:sz="0" w:space="0" w:color="auto"/>
                          </w:divBdr>
                          <w:divsChild>
                            <w:div w:id="137187670">
                              <w:marLeft w:val="0"/>
                              <w:marRight w:val="0"/>
                              <w:marTop w:val="0"/>
                              <w:marBottom w:val="0"/>
                              <w:divBdr>
                                <w:top w:val="none" w:sz="0" w:space="0" w:color="auto"/>
                                <w:left w:val="none" w:sz="0" w:space="0" w:color="auto"/>
                                <w:bottom w:val="none" w:sz="0" w:space="0" w:color="auto"/>
                                <w:right w:val="none" w:sz="0" w:space="0" w:color="auto"/>
                              </w:divBdr>
                              <w:divsChild>
                                <w:div w:id="1248618066">
                                  <w:marLeft w:val="0"/>
                                  <w:marRight w:val="0"/>
                                  <w:marTop w:val="0"/>
                                  <w:marBottom w:val="0"/>
                                  <w:divBdr>
                                    <w:top w:val="none" w:sz="0" w:space="0" w:color="auto"/>
                                    <w:left w:val="none" w:sz="0" w:space="0" w:color="auto"/>
                                    <w:bottom w:val="none" w:sz="0" w:space="0" w:color="auto"/>
                                    <w:right w:val="none" w:sz="0" w:space="0" w:color="auto"/>
                                  </w:divBdr>
                                  <w:divsChild>
                                    <w:div w:id="1260139342">
                                      <w:marLeft w:val="0"/>
                                      <w:marRight w:val="0"/>
                                      <w:marTop w:val="0"/>
                                      <w:marBottom w:val="0"/>
                                      <w:divBdr>
                                        <w:top w:val="none" w:sz="0" w:space="0" w:color="auto"/>
                                        <w:left w:val="none" w:sz="0" w:space="0" w:color="auto"/>
                                        <w:bottom w:val="none" w:sz="0" w:space="0" w:color="auto"/>
                                        <w:right w:val="none" w:sz="0" w:space="0" w:color="auto"/>
                                      </w:divBdr>
                                      <w:divsChild>
                                        <w:div w:id="1589970102">
                                          <w:marLeft w:val="0"/>
                                          <w:marRight w:val="0"/>
                                          <w:marTop w:val="0"/>
                                          <w:marBottom w:val="0"/>
                                          <w:divBdr>
                                            <w:top w:val="none" w:sz="0" w:space="0" w:color="auto"/>
                                            <w:left w:val="none" w:sz="0" w:space="0" w:color="auto"/>
                                            <w:bottom w:val="none" w:sz="0" w:space="0" w:color="auto"/>
                                            <w:right w:val="none" w:sz="0" w:space="0" w:color="auto"/>
                                          </w:divBdr>
                                          <w:divsChild>
                                            <w:div w:id="1496144178">
                                              <w:marLeft w:val="0"/>
                                              <w:marRight w:val="0"/>
                                              <w:marTop w:val="0"/>
                                              <w:marBottom w:val="0"/>
                                              <w:divBdr>
                                                <w:top w:val="none" w:sz="0" w:space="0" w:color="auto"/>
                                                <w:left w:val="none" w:sz="0" w:space="0" w:color="auto"/>
                                                <w:bottom w:val="none" w:sz="0" w:space="0" w:color="auto"/>
                                                <w:right w:val="none" w:sz="0" w:space="0" w:color="auto"/>
                                              </w:divBdr>
                                            </w:div>
                                            <w:div w:id="1629243169">
                                              <w:marLeft w:val="0"/>
                                              <w:marRight w:val="0"/>
                                              <w:marTop w:val="0"/>
                                              <w:marBottom w:val="0"/>
                                              <w:divBdr>
                                                <w:top w:val="none" w:sz="0" w:space="0" w:color="auto"/>
                                                <w:left w:val="none" w:sz="0" w:space="0" w:color="auto"/>
                                                <w:bottom w:val="none" w:sz="0" w:space="0" w:color="auto"/>
                                                <w:right w:val="none" w:sz="0" w:space="0" w:color="auto"/>
                                              </w:divBdr>
                                              <w:divsChild>
                                                <w:div w:id="2108429288">
                                                  <w:marLeft w:val="0"/>
                                                  <w:marRight w:val="0"/>
                                                  <w:marTop w:val="0"/>
                                                  <w:marBottom w:val="0"/>
                                                  <w:divBdr>
                                                    <w:top w:val="none" w:sz="0" w:space="0" w:color="auto"/>
                                                    <w:left w:val="none" w:sz="0" w:space="0" w:color="auto"/>
                                                    <w:bottom w:val="none" w:sz="0" w:space="0" w:color="auto"/>
                                                    <w:right w:val="none" w:sz="0" w:space="0" w:color="auto"/>
                                                  </w:divBdr>
                                                </w:div>
                                                <w:div w:id="648049478">
                                                  <w:marLeft w:val="0"/>
                                                  <w:marRight w:val="0"/>
                                                  <w:marTop w:val="0"/>
                                                  <w:marBottom w:val="0"/>
                                                  <w:divBdr>
                                                    <w:top w:val="none" w:sz="0" w:space="0" w:color="auto"/>
                                                    <w:left w:val="none" w:sz="0" w:space="0" w:color="auto"/>
                                                    <w:bottom w:val="none" w:sz="0" w:space="0" w:color="auto"/>
                                                    <w:right w:val="none" w:sz="0" w:space="0" w:color="auto"/>
                                                  </w:divBdr>
                                                </w:div>
                                              </w:divsChild>
                                            </w:div>
                                            <w:div w:id="1981109686">
                                              <w:marLeft w:val="0"/>
                                              <w:marRight w:val="0"/>
                                              <w:marTop w:val="0"/>
                                              <w:marBottom w:val="0"/>
                                              <w:divBdr>
                                                <w:top w:val="none" w:sz="0" w:space="0" w:color="auto"/>
                                                <w:left w:val="none" w:sz="0" w:space="0" w:color="auto"/>
                                                <w:bottom w:val="none" w:sz="0" w:space="0" w:color="auto"/>
                                                <w:right w:val="none" w:sz="0" w:space="0" w:color="auto"/>
                                              </w:divBdr>
                                              <w:divsChild>
                                                <w:div w:id="1562519828">
                                                  <w:marLeft w:val="0"/>
                                                  <w:marRight w:val="0"/>
                                                  <w:marTop w:val="0"/>
                                                  <w:marBottom w:val="0"/>
                                                  <w:divBdr>
                                                    <w:top w:val="none" w:sz="0" w:space="0" w:color="auto"/>
                                                    <w:left w:val="none" w:sz="0" w:space="0" w:color="auto"/>
                                                    <w:bottom w:val="none" w:sz="0" w:space="0" w:color="auto"/>
                                                    <w:right w:val="none" w:sz="0" w:space="0" w:color="auto"/>
                                                  </w:divBdr>
                                                </w:div>
                                                <w:div w:id="706956219">
                                                  <w:marLeft w:val="0"/>
                                                  <w:marRight w:val="0"/>
                                                  <w:marTop w:val="0"/>
                                                  <w:marBottom w:val="0"/>
                                                  <w:divBdr>
                                                    <w:top w:val="none" w:sz="0" w:space="0" w:color="auto"/>
                                                    <w:left w:val="none" w:sz="0" w:space="0" w:color="auto"/>
                                                    <w:bottom w:val="none" w:sz="0" w:space="0" w:color="auto"/>
                                                    <w:right w:val="none" w:sz="0" w:space="0" w:color="auto"/>
                                                  </w:divBdr>
                                                  <w:divsChild>
                                                    <w:div w:id="7800679">
                                                      <w:marLeft w:val="0"/>
                                                      <w:marRight w:val="0"/>
                                                      <w:marTop w:val="0"/>
                                                      <w:marBottom w:val="0"/>
                                                      <w:divBdr>
                                                        <w:top w:val="none" w:sz="0" w:space="0" w:color="auto"/>
                                                        <w:left w:val="none" w:sz="0" w:space="0" w:color="auto"/>
                                                        <w:bottom w:val="none" w:sz="0" w:space="0" w:color="auto"/>
                                                        <w:right w:val="none" w:sz="0" w:space="0" w:color="auto"/>
                                                      </w:divBdr>
                                                    </w:div>
                                                    <w:div w:id="363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690052">
      <w:bodyDiv w:val="1"/>
      <w:marLeft w:val="0"/>
      <w:marRight w:val="0"/>
      <w:marTop w:val="0"/>
      <w:marBottom w:val="0"/>
      <w:divBdr>
        <w:top w:val="none" w:sz="0" w:space="0" w:color="auto"/>
        <w:left w:val="none" w:sz="0" w:space="0" w:color="auto"/>
        <w:bottom w:val="none" w:sz="0" w:space="0" w:color="auto"/>
        <w:right w:val="none" w:sz="0" w:space="0" w:color="auto"/>
      </w:divBdr>
      <w:divsChild>
        <w:div w:id="141772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any@csusb.edu" TargetMode="External"/><Relationship Id="rId13" Type="http://schemas.openxmlformats.org/officeDocument/2006/relationships/hyperlink" Target="https://www.csusb.edu/student-affairs/student-servi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usb.edu/academic-support-resources" TargetMode="External"/><Relationship Id="rId17" Type="http://schemas.openxmlformats.org/officeDocument/2006/relationships/hyperlink" Target="http://bulletin.csusb.edu/academic-regulations/" TargetMode="External"/><Relationship Id="rId2" Type="http://schemas.openxmlformats.org/officeDocument/2006/relationships/numbering" Target="numbering.xml"/><Relationship Id="rId16" Type="http://schemas.openxmlformats.org/officeDocument/2006/relationships/hyperlink" Target="https://www.csusb.edu/community-engagement/d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susb.edu/cap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ritingcenter.sd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F25E5-2DF2-43B0-8434-A77810F1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1863</Words>
  <Characters>11879</Characters>
  <Application>Microsoft Office Word</Application>
  <DocSecurity>0</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California State University, San Bernardino</vt:lpstr>
      <vt:lpstr>California State University, San Bernardino</vt:lpstr>
    </vt:vector>
  </TitlesOfParts>
  <Company>Privat</Company>
  <LinksUpToDate>false</LinksUpToDate>
  <CharactersWithSpaces>13715</CharactersWithSpaces>
  <SharedDoc>false</SharedDoc>
  <HLinks>
    <vt:vector size="66" baseType="variant">
      <vt:variant>
        <vt:i4>3670048</vt:i4>
      </vt:variant>
      <vt:variant>
        <vt:i4>33</vt:i4>
      </vt:variant>
      <vt:variant>
        <vt:i4>0</vt:i4>
      </vt:variant>
      <vt:variant>
        <vt:i4>5</vt:i4>
      </vt:variant>
      <vt:variant>
        <vt:lpwstr>http://www.albion.com/netiquette/corerules.html</vt:lpwstr>
      </vt:variant>
      <vt:variant>
        <vt:lpwstr/>
      </vt:variant>
      <vt:variant>
        <vt:i4>7995449</vt:i4>
      </vt:variant>
      <vt:variant>
        <vt:i4>30</vt:i4>
      </vt:variant>
      <vt:variant>
        <vt:i4>0</vt:i4>
      </vt:variant>
      <vt:variant>
        <vt:i4>5</vt:i4>
      </vt:variant>
      <vt:variant>
        <vt:lpwstr>http://bulletin.csusb.edu/academic-regulations/</vt:lpwstr>
      </vt:variant>
      <vt:variant>
        <vt:lpwstr/>
      </vt:variant>
      <vt:variant>
        <vt:i4>1966135</vt:i4>
      </vt:variant>
      <vt:variant>
        <vt:i4>27</vt:i4>
      </vt:variant>
      <vt:variant>
        <vt:i4>0</vt:i4>
      </vt:variant>
      <vt:variant>
        <vt:i4>5</vt:i4>
      </vt:variant>
      <vt:variant>
        <vt:lpwstr>mailto:support@csusb.edu</vt:lpwstr>
      </vt:variant>
      <vt:variant>
        <vt:lpwstr/>
      </vt:variant>
      <vt:variant>
        <vt:i4>1114163</vt:i4>
      </vt:variant>
      <vt:variant>
        <vt:i4>24</vt:i4>
      </vt:variant>
      <vt:variant>
        <vt:i4>0</vt:i4>
      </vt:variant>
      <vt:variant>
        <vt:i4>5</vt:i4>
      </vt:variant>
      <vt:variant>
        <vt:lpwstr>mailto:ssd@csusb.edu</vt:lpwstr>
      </vt:variant>
      <vt:variant>
        <vt:lpwstr/>
      </vt:variant>
      <vt:variant>
        <vt:i4>1114163</vt:i4>
      </vt:variant>
      <vt:variant>
        <vt:i4>21</vt:i4>
      </vt:variant>
      <vt:variant>
        <vt:i4>0</vt:i4>
      </vt:variant>
      <vt:variant>
        <vt:i4>5</vt:i4>
      </vt:variant>
      <vt:variant>
        <vt:lpwstr>mailto:ssd@csusb.edu</vt:lpwstr>
      </vt:variant>
      <vt:variant>
        <vt:lpwstr/>
      </vt:variant>
      <vt:variant>
        <vt:i4>6881379</vt:i4>
      </vt:variant>
      <vt:variant>
        <vt:i4>18</vt:i4>
      </vt:variant>
      <vt:variant>
        <vt:i4>0</vt:i4>
      </vt:variant>
      <vt:variant>
        <vt:i4>5</vt:i4>
      </vt:variant>
      <vt:variant>
        <vt:lpwstr>https://www.csusb.edu/community-engagement/den</vt:lpwstr>
      </vt:variant>
      <vt:variant>
        <vt:lpwstr/>
      </vt:variant>
      <vt:variant>
        <vt:i4>4128823</vt:i4>
      </vt:variant>
      <vt:variant>
        <vt:i4>15</vt:i4>
      </vt:variant>
      <vt:variant>
        <vt:i4>0</vt:i4>
      </vt:variant>
      <vt:variant>
        <vt:i4>5</vt:i4>
      </vt:variant>
      <vt:variant>
        <vt:lpwstr>https://www.csusb.edu/caps</vt:lpwstr>
      </vt:variant>
      <vt:variant>
        <vt:lpwstr/>
      </vt:variant>
      <vt:variant>
        <vt:i4>3997734</vt:i4>
      </vt:variant>
      <vt:variant>
        <vt:i4>12</vt:i4>
      </vt:variant>
      <vt:variant>
        <vt:i4>0</vt:i4>
      </vt:variant>
      <vt:variant>
        <vt:i4>5</vt:i4>
      </vt:variant>
      <vt:variant>
        <vt:lpwstr>http://writingcenter.sdsu.edu/</vt:lpwstr>
      </vt:variant>
      <vt:variant>
        <vt:lpwstr/>
      </vt:variant>
      <vt:variant>
        <vt:i4>7602228</vt:i4>
      </vt:variant>
      <vt:variant>
        <vt:i4>9</vt:i4>
      </vt:variant>
      <vt:variant>
        <vt:i4>0</vt:i4>
      </vt:variant>
      <vt:variant>
        <vt:i4>5</vt:i4>
      </vt:variant>
      <vt:variant>
        <vt:lpwstr>https://www.csusb.edu/student-affairs/student-services</vt:lpwstr>
      </vt:variant>
      <vt:variant>
        <vt:lpwstr/>
      </vt:variant>
      <vt:variant>
        <vt:i4>5767234</vt:i4>
      </vt:variant>
      <vt:variant>
        <vt:i4>6</vt:i4>
      </vt:variant>
      <vt:variant>
        <vt:i4>0</vt:i4>
      </vt:variant>
      <vt:variant>
        <vt:i4>5</vt:i4>
      </vt:variant>
      <vt:variant>
        <vt:lpwstr>https://www.csusb.edu/academic-support-resources</vt:lpwstr>
      </vt:variant>
      <vt:variant>
        <vt:lpwstr/>
      </vt:variant>
      <vt:variant>
        <vt:i4>8192068</vt:i4>
      </vt:variant>
      <vt:variant>
        <vt:i4>3</vt:i4>
      </vt:variant>
      <vt:variant>
        <vt:i4>0</vt:i4>
      </vt:variant>
      <vt:variant>
        <vt:i4>5</vt:i4>
      </vt:variant>
      <vt:variant>
        <vt:lpwstr>mailto:cjany@csusb.edu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Bernardino</dc:title>
  <dc:subject/>
  <dc:creator>Carmen</dc:creator>
  <cp:keywords/>
  <dc:description/>
  <cp:lastModifiedBy>Carmen Dagostino</cp:lastModifiedBy>
  <cp:revision>18</cp:revision>
  <cp:lastPrinted>2013-12-06T22:42:00Z</cp:lastPrinted>
  <dcterms:created xsi:type="dcterms:W3CDTF">2025-01-16T22:35:00Z</dcterms:created>
  <dcterms:modified xsi:type="dcterms:W3CDTF">2025-05-27T20:53:00Z</dcterms:modified>
</cp:coreProperties>
</file>