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60A0"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1. </w:t>
      </w:r>
      <w:r>
        <w:rPr>
          <w:rFonts w:ascii="Corbel-Bold" w:hAnsi="Corbel-Bold" w:cs="Corbel-Bold"/>
          <w:b/>
          <w:bCs/>
          <w:color w:val="000000"/>
          <w:kern w:val="0"/>
          <w:sz w:val="22"/>
          <w:szCs w:val="22"/>
        </w:rPr>
        <w:t>INTRODUCTION</w:t>
      </w:r>
    </w:p>
    <w:p w14:paraId="0B7A5E35" w14:textId="77777777" w:rsidR="00826993" w:rsidRDefault="00826993" w:rsidP="007F0616">
      <w:pPr>
        <w:autoSpaceDE w:val="0"/>
        <w:autoSpaceDN w:val="0"/>
        <w:adjustRightInd w:val="0"/>
        <w:spacing w:after="0" w:line="240" w:lineRule="auto"/>
        <w:rPr>
          <w:rFonts w:ascii="Corbel-Bold" w:hAnsi="Corbel-Bold" w:cs="Corbel-Bold"/>
          <w:b/>
          <w:bCs/>
          <w:color w:val="000000"/>
          <w:kern w:val="0"/>
          <w:sz w:val="22"/>
          <w:szCs w:val="22"/>
        </w:rPr>
      </w:pPr>
    </w:p>
    <w:p w14:paraId="169DC5A6" w14:textId="1F5E9B59" w:rsidR="00075C25" w:rsidRDefault="00075C25" w:rsidP="007F0616">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 xml:space="preserve">Why Does it Matter How We Pay a </w:t>
      </w:r>
      <w:proofErr w:type="gramStart"/>
      <w:r>
        <w:rPr>
          <w:rFonts w:ascii="Corbel-Bold" w:hAnsi="Corbel-Bold" w:cs="Corbel-Bold"/>
          <w:b/>
          <w:bCs/>
          <w:color w:val="000000"/>
          <w:kern w:val="0"/>
          <w:sz w:val="22"/>
          <w:szCs w:val="22"/>
        </w:rPr>
        <w:t>Student</w:t>
      </w:r>
      <w:proofErr w:type="gramEnd"/>
      <w:r>
        <w:rPr>
          <w:rFonts w:ascii="Corbel-Bold" w:hAnsi="Corbel-Bold" w:cs="Corbel-Bold"/>
          <w:b/>
          <w:bCs/>
          <w:color w:val="000000"/>
          <w:kern w:val="0"/>
          <w:sz w:val="22"/>
          <w:szCs w:val="22"/>
        </w:rPr>
        <w:t>?</w:t>
      </w:r>
    </w:p>
    <w:p w14:paraId="41B71BF0"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p>
    <w:p w14:paraId="3DB43DE2" w14:textId="08BC7A93"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Payments to students must comply with Internal Revenue Service regulations, federal financial</w:t>
      </w:r>
    </w:p>
    <w:p w14:paraId="46B6D301" w14:textId="4DA7449F"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aid regulations, and CSU policies. </w:t>
      </w:r>
      <w:r>
        <w:rPr>
          <w:rFonts w:ascii="Corbel-Bold" w:hAnsi="Corbel-Bold" w:cs="Corbel-Bold"/>
          <w:b/>
          <w:bCs/>
          <w:color w:val="000000"/>
          <w:kern w:val="0"/>
          <w:sz w:val="22"/>
          <w:szCs w:val="22"/>
        </w:rPr>
        <w:t>While CSUSB strives to comply with the intent of donors</w:t>
      </w:r>
    </w:p>
    <w:p w14:paraId="6EC9A746"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when administering funds to students on their behalf, donor intent, no matter how</w:t>
      </w:r>
    </w:p>
    <w:p w14:paraId="4923276F"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proofErr w:type="gramStart"/>
      <w:r>
        <w:rPr>
          <w:rFonts w:ascii="Corbel-Bold" w:hAnsi="Corbel-Bold" w:cs="Corbel-Bold"/>
          <w:b/>
          <w:bCs/>
          <w:color w:val="000000"/>
          <w:kern w:val="0"/>
          <w:sz w:val="22"/>
          <w:szCs w:val="22"/>
        </w:rPr>
        <w:t>specific</w:t>
      </w:r>
      <w:proofErr w:type="gramEnd"/>
      <w:r>
        <w:rPr>
          <w:rFonts w:ascii="Corbel-Bold" w:hAnsi="Corbel-Bold" w:cs="Corbel-Bold"/>
          <w:b/>
          <w:bCs/>
          <w:color w:val="000000"/>
          <w:kern w:val="0"/>
          <w:sz w:val="22"/>
          <w:szCs w:val="22"/>
        </w:rPr>
        <w:t xml:space="preserve"> or strongly worded, may not supersede the university’s obligation to meet federal</w:t>
      </w:r>
    </w:p>
    <w:p w14:paraId="64ACA2AA"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and state financial aid rules, IRS regulations, Fair Labor Standards Act, or other CSU rules</w:t>
      </w:r>
    </w:p>
    <w:p w14:paraId="4DE94FB0"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or guidelines.</w:t>
      </w:r>
    </w:p>
    <w:p w14:paraId="2937EA8F"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p>
    <w:p w14:paraId="0AA2FD6A" w14:textId="28B7AB6B"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At CSUSB, there are five categories of payments to students:</w:t>
      </w:r>
    </w:p>
    <w:p w14:paraId="796BC891" w14:textId="77777777" w:rsidR="00987C4F" w:rsidRDefault="00987C4F" w:rsidP="00075C25">
      <w:pPr>
        <w:autoSpaceDE w:val="0"/>
        <w:autoSpaceDN w:val="0"/>
        <w:adjustRightInd w:val="0"/>
        <w:spacing w:after="0" w:line="240" w:lineRule="auto"/>
        <w:ind w:firstLine="720"/>
        <w:rPr>
          <w:rFonts w:ascii="Corbel" w:hAnsi="Corbel" w:cs="Corbel"/>
          <w:color w:val="000000"/>
          <w:kern w:val="0"/>
          <w:sz w:val="22"/>
          <w:szCs w:val="22"/>
        </w:rPr>
      </w:pPr>
    </w:p>
    <w:p w14:paraId="29E08342" w14:textId="4667065C" w:rsidR="00075C25" w:rsidRDefault="00075C25" w:rsidP="00075C25">
      <w:pPr>
        <w:autoSpaceDE w:val="0"/>
        <w:autoSpaceDN w:val="0"/>
        <w:adjustRightInd w:val="0"/>
        <w:spacing w:after="0" w:line="240" w:lineRule="auto"/>
        <w:ind w:firstLine="720"/>
        <w:rPr>
          <w:rFonts w:ascii="Corbel" w:hAnsi="Corbel" w:cs="Corbel"/>
          <w:color w:val="000000"/>
          <w:kern w:val="0"/>
          <w:sz w:val="22"/>
          <w:szCs w:val="22"/>
        </w:rPr>
      </w:pPr>
      <w:r>
        <w:rPr>
          <w:rFonts w:ascii="Corbel" w:hAnsi="Corbel" w:cs="Corbel"/>
          <w:color w:val="000000"/>
          <w:kern w:val="0"/>
          <w:sz w:val="22"/>
          <w:szCs w:val="22"/>
        </w:rPr>
        <w:t xml:space="preserve">1. </w:t>
      </w:r>
      <w:r w:rsidRPr="00075C25">
        <w:rPr>
          <w:rFonts w:ascii="Corbel-Bold" w:hAnsi="Corbel-Bold" w:cs="Corbel-Bold"/>
          <w:b/>
          <w:bCs/>
          <w:kern w:val="0"/>
          <w:sz w:val="22"/>
          <w:szCs w:val="22"/>
        </w:rPr>
        <w:t xml:space="preserve">Financial Aid </w:t>
      </w:r>
      <w:r>
        <w:rPr>
          <w:rFonts w:ascii="Corbel" w:hAnsi="Corbel" w:cs="Corbel"/>
          <w:color w:val="000000"/>
          <w:kern w:val="0"/>
          <w:sz w:val="22"/>
          <w:szCs w:val="22"/>
        </w:rPr>
        <w:t>– Payments that assist the student in their pursuit of education (tuition, fees,</w:t>
      </w:r>
    </w:p>
    <w:p w14:paraId="251833D9"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books, equipment required for a course, or room and board). These payments are paid via</w:t>
      </w:r>
    </w:p>
    <w:p w14:paraId="2C89E081"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the Financial Aid Office and the student information system (PeopleSoft) with IRS</w:t>
      </w:r>
    </w:p>
    <w:p w14:paraId="40767214"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reporting via 1098T.</w:t>
      </w:r>
    </w:p>
    <w:p w14:paraId="3D0F5650" w14:textId="77777777" w:rsidR="00987C4F" w:rsidRDefault="00987C4F" w:rsidP="00075C25">
      <w:pPr>
        <w:autoSpaceDE w:val="0"/>
        <w:autoSpaceDN w:val="0"/>
        <w:adjustRightInd w:val="0"/>
        <w:spacing w:after="0" w:line="240" w:lineRule="auto"/>
        <w:ind w:firstLine="720"/>
        <w:rPr>
          <w:rFonts w:ascii="Corbel" w:hAnsi="Corbel" w:cs="Corbel"/>
          <w:color w:val="000000"/>
          <w:kern w:val="0"/>
          <w:sz w:val="22"/>
          <w:szCs w:val="22"/>
        </w:rPr>
      </w:pPr>
    </w:p>
    <w:p w14:paraId="1B035278" w14:textId="36FA5804" w:rsidR="00075C25" w:rsidRDefault="00075C25" w:rsidP="00075C25">
      <w:pPr>
        <w:autoSpaceDE w:val="0"/>
        <w:autoSpaceDN w:val="0"/>
        <w:adjustRightInd w:val="0"/>
        <w:spacing w:after="0" w:line="240" w:lineRule="auto"/>
        <w:ind w:firstLine="720"/>
        <w:rPr>
          <w:rFonts w:ascii="Corbel" w:hAnsi="Corbel" w:cs="Corbel"/>
          <w:color w:val="000000"/>
          <w:kern w:val="0"/>
          <w:sz w:val="22"/>
          <w:szCs w:val="22"/>
        </w:rPr>
      </w:pPr>
      <w:r>
        <w:rPr>
          <w:rFonts w:ascii="Corbel" w:hAnsi="Corbel" w:cs="Corbel"/>
          <w:color w:val="000000"/>
          <w:kern w:val="0"/>
          <w:sz w:val="22"/>
          <w:szCs w:val="22"/>
        </w:rPr>
        <w:t>2</w:t>
      </w:r>
      <w:r w:rsidRPr="00075C25">
        <w:rPr>
          <w:rFonts w:ascii="Corbel" w:hAnsi="Corbel" w:cs="Corbel"/>
          <w:kern w:val="0"/>
          <w:sz w:val="22"/>
          <w:szCs w:val="22"/>
        </w:rPr>
        <w:t xml:space="preserve">. </w:t>
      </w:r>
      <w:r w:rsidRPr="00075C25">
        <w:rPr>
          <w:rFonts w:ascii="Corbel-Bold" w:hAnsi="Corbel-Bold" w:cs="Corbel-Bold"/>
          <w:b/>
          <w:bCs/>
          <w:kern w:val="0"/>
          <w:sz w:val="22"/>
          <w:szCs w:val="22"/>
        </w:rPr>
        <w:t xml:space="preserve">Wages </w:t>
      </w:r>
      <w:r>
        <w:rPr>
          <w:rFonts w:ascii="Corbel" w:hAnsi="Corbel" w:cs="Corbel"/>
          <w:color w:val="000000"/>
          <w:kern w:val="0"/>
          <w:sz w:val="22"/>
          <w:szCs w:val="22"/>
        </w:rPr>
        <w:t>– Payments representing compensation for services rendered where CSUSB is the</w:t>
      </w:r>
    </w:p>
    <w:p w14:paraId="697F79F7" w14:textId="372A89A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primary beneficiary. These payments are paid via Payroll with IRS reporting via Form W‐</w:t>
      </w:r>
      <w:proofErr w:type="gramStart"/>
      <w:r>
        <w:rPr>
          <w:rFonts w:ascii="Corbel" w:hAnsi="Corbel" w:cs="Corbel"/>
          <w:color w:val="000000"/>
          <w:kern w:val="0"/>
          <w:sz w:val="22"/>
          <w:szCs w:val="22"/>
        </w:rPr>
        <w:t>2.</w:t>
      </w:r>
      <w:r w:rsidR="005E3CCF">
        <w:rPr>
          <w:rFonts w:ascii="Corbel" w:hAnsi="Corbel" w:cs="Corbel"/>
          <w:color w:val="000000"/>
          <w:kern w:val="0"/>
          <w:sz w:val="22"/>
          <w:szCs w:val="22"/>
        </w:rPr>
        <w:t>Students</w:t>
      </w:r>
      <w:proofErr w:type="gramEnd"/>
      <w:r w:rsidR="005E3CCF">
        <w:rPr>
          <w:rFonts w:ascii="Corbel" w:hAnsi="Corbel" w:cs="Corbel"/>
          <w:color w:val="000000"/>
          <w:kern w:val="0"/>
          <w:sz w:val="22"/>
          <w:szCs w:val="22"/>
        </w:rPr>
        <w:t xml:space="preserve"> need to start the student employment office and have an appointment created. </w:t>
      </w:r>
    </w:p>
    <w:p w14:paraId="10175861" w14:textId="77777777" w:rsidR="00987C4F" w:rsidRDefault="00987C4F" w:rsidP="00075C25">
      <w:pPr>
        <w:autoSpaceDE w:val="0"/>
        <w:autoSpaceDN w:val="0"/>
        <w:adjustRightInd w:val="0"/>
        <w:spacing w:after="0" w:line="240" w:lineRule="auto"/>
        <w:ind w:firstLine="720"/>
        <w:rPr>
          <w:rFonts w:ascii="Corbel" w:hAnsi="Corbel" w:cs="Corbel"/>
          <w:color w:val="000000"/>
          <w:kern w:val="0"/>
          <w:sz w:val="22"/>
          <w:szCs w:val="22"/>
        </w:rPr>
      </w:pPr>
    </w:p>
    <w:p w14:paraId="5A76F7A8" w14:textId="106F1222" w:rsidR="00075C25" w:rsidRDefault="00075C25" w:rsidP="00075C25">
      <w:pPr>
        <w:autoSpaceDE w:val="0"/>
        <w:autoSpaceDN w:val="0"/>
        <w:adjustRightInd w:val="0"/>
        <w:spacing w:after="0" w:line="240" w:lineRule="auto"/>
        <w:ind w:firstLine="720"/>
        <w:rPr>
          <w:rFonts w:ascii="Corbel" w:hAnsi="Corbel" w:cs="Corbel"/>
          <w:color w:val="000000"/>
          <w:kern w:val="0"/>
          <w:sz w:val="22"/>
          <w:szCs w:val="22"/>
        </w:rPr>
      </w:pPr>
      <w:r>
        <w:rPr>
          <w:rFonts w:ascii="Corbel" w:hAnsi="Corbel" w:cs="Corbel"/>
          <w:color w:val="000000"/>
          <w:kern w:val="0"/>
          <w:sz w:val="22"/>
          <w:szCs w:val="22"/>
        </w:rPr>
        <w:t xml:space="preserve">3. </w:t>
      </w:r>
      <w:r w:rsidRPr="00075C25">
        <w:rPr>
          <w:rFonts w:ascii="Corbel-Bold" w:hAnsi="Corbel-Bold" w:cs="Corbel-Bold"/>
          <w:b/>
          <w:bCs/>
          <w:kern w:val="0"/>
          <w:sz w:val="22"/>
          <w:szCs w:val="22"/>
        </w:rPr>
        <w:t xml:space="preserve">Travel Reimbursement </w:t>
      </w:r>
      <w:r>
        <w:rPr>
          <w:rFonts w:ascii="Corbel" w:hAnsi="Corbel" w:cs="Corbel"/>
          <w:color w:val="000000"/>
          <w:kern w:val="0"/>
          <w:sz w:val="22"/>
          <w:szCs w:val="22"/>
        </w:rPr>
        <w:t>– Payments reimbursing students for travel whenever, via the</w:t>
      </w:r>
    </w:p>
    <w:p w14:paraId="2107DCB2" w14:textId="509C3B32"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travel, a student is formally representing CSUSB (CSUSB is the primary beneficiary of the</w:t>
      </w:r>
    </w:p>
    <w:p w14:paraId="45AA6B63"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student travel). No IRS reporting.</w:t>
      </w:r>
    </w:p>
    <w:p w14:paraId="050A849D" w14:textId="77777777" w:rsidR="00987C4F" w:rsidRDefault="00987C4F" w:rsidP="00075C25">
      <w:pPr>
        <w:autoSpaceDE w:val="0"/>
        <w:autoSpaceDN w:val="0"/>
        <w:adjustRightInd w:val="0"/>
        <w:spacing w:after="0" w:line="240" w:lineRule="auto"/>
        <w:ind w:firstLine="720"/>
        <w:rPr>
          <w:rFonts w:ascii="Corbel" w:hAnsi="Corbel" w:cs="Corbel"/>
          <w:color w:val="000000"/>
          <w:kern w:val="0"/>
          <w:sz w:val="22"/>
          <w:szCs w:val="22"/>
        </w:rPr>
      </w:pPr>
    </w:p>
    <w:p w14:paraId="35E67CD2" w14:textId="6AA6334A" w:rsidR="00075C25" w:rsidRDefault="00075C25" w:rsidP="00075C25">
      <w:pPr>
        <w:autoSpaceDE w:val="0"/>
        <w:autoSpaceDN w:val="0"/>
        <w:adjustRightInd w:val="0"/>
        <w:spacing w:after="0" w:line="240" w:lineRule="auto"/>
        <w:ind w:firstLine="720"/>
        <w:rPr>
          <w:rFonts w:ascii="Corbel" w:hAnsi="Corbel" w:cs="Corbel"/>
          <w:color w:val="000000"/>
          <w:kern w:val="0"/>
          <w:sz w:val="22"/>
          <w:szCs w:val="22"/>
        </w:rPr>
      </w:pPr>
      <w:r>
        <w:rPr>
          <w:rFonts w:ascii="Corbel" w:hAnsi="Corbel" w:cs="Corbel"/>
          <w:color w:val="000000"/>
          <w:kern w:val="0"/>
          <w:sz w:val="22"/>
          <w:szCs w:val="22"/>
        </w:rPr>
        <w:t xml:space="preserve">4. </w:t>
      </w:r>
      <w:r w:rsidRPr="00075C25">
        <w:rPr>
          <w:rFonts w:ascii="Corbel-Bold" w:hAnsi="Corbel-Bold" w:cs="Corbel-Bold"/>
          <w:b/>
          <w:bCs/>
          <w:kern w:val="0"/>
          <w:sz w:val="22"/>
          <w:szCs w:val="22"/>
        </w:rPr>
        <w:t xml:space="preserve">Prize/Award </w:t>
      </w:r>
      <w:r>
        <w:rPr>
          <w:rFonts w:ascii="Corbel" w:hAnsi="Corbel" w:cs="Corbel"/>
          <w:color w:val="000000"/>
          <w:kern w:val="0"/>
          <w:sz w:val="22"/>
          <w:szCs w:val="22"/>
        </w:rPr>
        <w:t>– Payments for winning a contest or an award where the funds for both do</w:t>
      </w:r>
    </w:p>
    <w:p w14:paraId="664F658B"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not have to be used towards educational expenses (tuition, fees, books, equipment</w:t>
      </w:r>
    </w:p>
    <w:p w14:paraId="477DC4F6" w14:textId="100EA942"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required for a course, or room and board).</w:t>
      </w:r>
      <w:r w:rsidR="00F92ACE">
        <w:rPr>
          <w:rFonts w:ascii="Corbel" w:hAnsi="Corbel" w:cs="Corbel"/>
          <w:color w:val="000000"/>
          <w:kern w:val="0"/>
          <w:sz w:val="22"/>
          <w:szCs w:val="22"/>
        </w:rPr>
        <w:t xml:space="preserve"> Another example would be gift cards.</w:t>
      </w:r>
      <w:r>
        <w:rPr>
          <w:rFonts w:ascii="Corbel" w:hAnsi="Corbel" w:cs="Corbel"/>
          <w:color w:val="000000"/>
          <w:kern w:val="0"/>
          <w:sz w:val="22"/>
          <w:szCs w:val="22"/>
        </w:rPr>
        <w:t xml:space="preserve"> These payments </w:t>
      </w:r>
      <w:r w:rsidR="001604BE">
        <w:rPr>
          <w:rFonts w:ascii="Corbel" w:hAnsi="Corbel" w:cs="Corbel"/>
          <w:color w:val="000000"/>
          <w:kern w:val="0"/>
          <w:sz w:val="22"/>
          <w:szCs w:val="22"/>
        </w:rPr>
        <w:t xml:space="preserve">are reported to the Financial Aid </w:t>
      </w:r>
      <w:proofErr w:type="gramStart"/>
      <w:r w:rsidR="001604BE">
        <w:rPr>
          <w:rFonts w:ascii="Corbel" w:hAnsi="Corbel" w:cs="Corbel"/>
          <w:color w:val="000000"/>
          <w:kern w:val="0"/>
          <w:sz w:val="22"/>
          <w:szCs w:val="22"/>
        </w:rPr>
        <w:t>office</w:t>
      </w:r>
      <w:proofErr w:type="gramEnd"/>
      <w:r w:rsidR="001604BE">
        <w:rPr>
          <w:rFonts w:ascii="Corbel" w:hAnsi="Corbel" w:cs="Corbel"/>
          <w:color w:val="000000"/>
          <w:kern w:val="0"/>
          <w:sz w:val="22"/>
          <w:szCs w:val="22"/>
        </w:rPr>
        <w:t xml:space="preserve"> </w:t>
      </w:r>
      <w:r>
        <w:rPr>
          <w:rFonts w:ascii="Corbel" w:hAnsi="Corbel" w:cs="Corbel"/>
          <w:color w:val="000000"/>
          <w:kern w:val="0"/>
          <w:sz w:val="22"/>
          <w:szCs w:val="22"/>
        </w:rPr>
        <w:t>are paid via Accounts Payable</w:t>
      </w:r>
      <w:r w:rsidR="00F92ACE">
        <w:rPr>
          <w:rFonts w:ascii="Corbel" w:hAnsi="Corbel" w:cs="Corbel"/>
          <w:color w:val="000000"/>
          <w:kern w:val="0"/>
          <w:sz w:val="22"/>
          <w:szCs w:val="22"/>
        </w:rPr>
        <w:t xml:space="preserve"> </w:t>
      </w:r>
      <w:r>
        <w:rPr>
          <w:rFonts w:ascii="Corbel" w:hAnsi="Corbel" w:cs="Corbel"/>
          <w:color w:val="000000"/>
          <w:kern w:val="0"/>
          <w:sz w:val="22"/>
          <w:szCs w:val="22"/>
        </w:rPr>
        <w:t>with IRS reporting via Form 1099‐MISC.</w:t>
      </w:r>
    </w:p>
    <w:p w14:paraId="0CC64753" w14:textId="77777777" w:rsidR="00987C4F" w:rsidRDefault="00987C4F" w:rsidP="00075C25">
      <w:pPr>
        <w:autoSpaceDE w:val="0"/>
        <w:autoSpaceDN w:val="0"/>
        <w:adjustRightInd w:val="0"/>
        <w:spacing w:after="0" w:line="240" w:lineRule="auto"/>
        <w:ind w:firstLine="720"/>
        <w:rPr>
          <w:rFonts w:ascii="Corbel" w:hAnsi="Corbel" w:cs="Corbel"/>
          <w:color w:val="000000"/>
          <w:kern w:val="0"/>
          <w:sz w:val="22"/>
          <w:szCs w:val="22"/>
        </w:rPr>
      </w:pPr>
    </w:p>
    <w:p w14:paraId="18F14497" w14:textId="7F8E2FA2" w:rsidR="00075C25" w:rsidRDefault="00075C25" w:rsidP="00075C25">
      <w:pPr>
        <w:autoSpaceDE w:val="0"/>
        <w:autoSpaceDN w:val="0"/>
        <w:adjustRightInd w:val="0"/>
        <w:spacing w:after="0" w:line="240" w:lineRule="auto"/>
        <w:ind w:firstLine="720"/>
        <w:rPr>
          <w:rFonts w:ascii="Corbel" w:hAnsi="Corbel" w:cs="Corbel"/>
          <w:color w:val="000000"/>
          <w:kern w:val="0"/>
          <w:sz w:val="22"/>
          <w:szCs w:val="22"/>
        </w:rPr>
      </w:pPr>
      <w:r>
        <w:rPr>
          <w:rFonts w:ascii="Corbel" w:hAnsi="Corbel" w:cs="Corbel"/>
          <w:color w:val="000000"/>
          <w:kern w:val="0"/>
          <w:sz w:val="22"/>
          <w:szCs w:val="22"/>
        </w:rPr>
        <w:t xml:space="preserve">5. </w:t>
      </w:r>
      <w:r w:rsidRPr="00075C25">
        <w:rPr>
          <w:rFonts w:ascii="Corbel" w:hAnsi="Corbel" w:cs="Corbel"/>
          <w:b/>
          <w:bCs/>
          <w:kern w:val="0"/>
          <w:sz w:val="22"/>
          <w:szCs w:val="22"/>
        </w:rPr>
        <w:t>Student Reimbursement</w:t>
      </w:r>
      <w:r w:rsidRPr="00075C25">
        <w:rPr>
          <w:rFonts w:ascii="Corbel" w:hAnsi="Corbel" w:cs="Corbel"/>
          <w:kern w:val="0"/>
          <w:sz w:val="22"/>
          <w:szCs w:val="22"/>
        </w:rPr>
        <w:t xml:space="preserve"> </w:t>
      </w:r>
      <w:r>
        <w:rPr>
          <w:rFonts w:ascii="Corbel" w:hAnsi="Corbel" w:cs="Corbel"/>
          <w:color w:val="000000"/>
          <w:kern w:val="0"/>
          <w:sz w:val="22"/>
          <w:szCs w:val="22"/>
        </w:rPr>
        <w:t xml:space="preserve">– Payments made to students for </w:t>
      </w:r>
      <w:r w:rsidR="00834002">
        <w:rPr>
          <w:rFonts w:ascii="Corbel" w:hAnsi="Corbel" w:cs="Corbel"/>
          <w:color w:val="000000"/>
          <w:kern w:val="0"/>
          <w:sz w:val="22"/>
          <w:szCs w:val="22"/>
        </w:rPr>
        <w:t>out-of-pocket</w:t>
      </w:r>
      <w:r>
        <w:rPr>
          <w:rFonts w:ascii="Corbel" w:hAnsi="Corbel" w:cs="Corbel"/>
          <w:color w:val="000000"/>
          <w:kern w:val="0"/>
          <w:sz w:val="22"/>
          <w:szCs w:val="22"/>
        </w:rPr>
        <w:t xml:space="preserve"> school </w:t>
      </w:r>
      <w:r w:rsidR="00834002">
        <w:rPr>
          <w:rFonts w:ascii="Corbel" w:hAnsi="Corbel" w:cs="Corbel"/>
          <w:color w:val="000000"/>
          <w:kern w:val="0"/>
          <w:sz w:val="22"/>
          <w:szCs w:val="22"/>
        </w:rPr>
        <w:t>expenses</w:t>
      </w:r>
      <w:r>
        <w:rPr>
          <w:rFonts w:ascii="Corbel" w:hAnsi="Corbel" w:cs="Corbel"/>
          <w:color w:val="000000"/>
          <w:kern w:val="0"/>
          <w:sz w:val="22"/>
          <w:szCs w:val="22"/>
        </w:rPr>
        <w:t xml:space="preserve">. These are paid through Student Financial Services, reported to the Financial Aid office and reportable on </w:t>
      </w:r>
      <w:proofErr w:type="gramStart"/>
      <w:r>
        <w:rPr>
          <w:rFonts w:ascii="Corbel" w:hAnsi="Corbel" w:cs="Corbel"/>
          <w:color w:val="000000"/>
          <w:kern w:val="0"/>
          <w:sz w:val="22"/>
          <w:szCs w:val="22"/>
        </w:rPr>
        <w:t>the 1098</w:t>
      </w:r>
      <w:proofErr w:type="gramEnd"/>
      <w:r>
        <w:rPr>
          <w:rFonts w:ascii="Corbel" w:hAnsi="Corbel" w:cs="Corbel"/>
          <w:color w:val="000000"/>
          <w:kern w:val="0"/>
          <w:sz w:val="22"/>
          <w:szCs w:val="22"/>
        </w:rPr>
        <w:t xml:space="preserve">T. </w:t>
      </w:r>
    </w:p>
    <w:p w14:paraId="6A79CD15"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p>
    <w:p w14:paraId="3EF9DE52" w14:textId="0C3F10F2"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This procedures document will assist users in determining the nature of their payment and how to</w:t>
      </w:r>
    </w:p>
    <w:p w14:paraId="12D2B82C"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make the payment correctly to ensure compliance with all applicable regulations and policies.</w:t>
      </w:r>
    </w:p>
    <w:p w14:paraId="45DD728F"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p>
    <w:p w14:paraId="38F0354B" w14:textId="612E3CC0"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2. </w:t>
      </w:r>
      <w:r>
        <w:rPr>
          <w:rFonts w:ascii="Corbel-Bold" w:hAnsi="Corbel-Bold" w:cs="Corbel-Bold"/>
          <w:b/>
          <w:bCs/>
          <w:color w:val="000000"/>
          <w:kern w:val="0"/>
          <w:sz w:val="22"/>
          <w:szCs w:val="22"/>
        </w:rPr>
        <w:t>SCOPE</w:t>
      </w:r>
    </w:p>
    <w:p w14:paraId="723958C2" w14:textId="291CD1C5"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These procedures are applicable for any payment made to any student at CSUSB.</w:t>
      </w:r>
    </w:p>
    <w:p w14:paraId="7159F943"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p>
    <w:p w14:paraId="1D0EF481" w14:textId="5B80A580"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3. </w:t>
      </w:r>
      <w:r>
        <w:rPr>
          <w:rFonts w:ascii="Corbel-Bold" w:hAnsi="Corbel-Bold" w:cs="Corbel-Bold"/>
          <w:b/>
          <w:bCs/>
          <w:color w:val="000000"/>
          <w:kern w:val="0"/>
          <w:sz w:val="22"/>
          <w:szCs w:val="22"/>
        </w:rPr>
        <w:t>PURPOSE OF GUIDELINES &amp; PROCEDURES</w:t>
      </w:r>
    </w:p>
    <w:p w14:paraId="61C6AD3D" w14:textId="77777777" w:rsidR="00075C25" w:rsidRDefault="00075C25" w:rsidP="00075C2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Best Interest of the Student</w:t>
      </w:r>
    </w:p>
    <w:p w14:paraId="1DF0D5BA" w14:textId="10680FF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By complying with all relevant rules, regulations, and policies, CSUSB will ensure payments</w:t>
      </w:r>
    </w:p>
    <w:p w14:paraId="3B440EDF" w14:textId="77777777" w:rsidR="00075C25" w:rsidRDefault="00075C25" w:rsidP="00075C2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will be made in the most appropriate manner and avoid any unintended negative financial</w:t>
      </w:r>
    </w:p>
    <w:p w14:paraId="62B9229B" w14:textId="46DAD979" w:rsidR="00075C25" w:rsidRDefault="00075C25" w:rsidP="00075C25">
      <w:pPr>
        <w:rPr>
          <w:rFonts w:ascii="Corbel" w:hAnsi="Corbel" w:cs="Corbel"/>
          <w:color w:val="000000"/>
          <w:kern w:val="0"/>
          <w:sz w:val="22"/>
          <w:szCs w:val="22"/>
        </w:rPr>
      </w:pPr>
      <w:r>
        <w:rPr>
          <w:rFonts w:ascii="Corbel" w:hAnsi="Corbel" w:cs="Corbel"/>
          <w:color w:val="000000"/>
          <w:kern w:val="0"/>
          <w:sz w:val="22"/>
          <w:szCs w:val="22"/>
        </w:rPr>
        <w:t>impacts on CSUSB students (ex: student unnecessarily receives an IRS Form 1099).</w:t>
      </w:r>
    </w:p>
    <w:p w14:paraId="26EF3B75" w14:textId="77777777" w:rsidR="00124B73" w:rsidRDefault="00124B73" w:rsidP="00124B73">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lastRenderedPageBreak/>
        <w:t>Compliance</w:t>
      </w:r>
    </w:p>
    <w:p w14:paraId="42C8B279"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Ensure that all procedures that support the administering of payments to students comply</w:t>
      </w:r>
    </w:p>
    <w:p w14:paraId="2873A3ED" w14:textId="2E8FE09F"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with federal financial aid rules, IRS regulations, and CSU/CSUS</w:t>
      </w:r>
      <w:r w:rsidR="00C50FDD">
        <w:rPr>
          <w:rFonts w:ascii="Corbel" w:hAnsi="Corbel" w:cs="Corbel"/>
          <w:color w:val="000000"/>
          <w:kern w:val="0"/>
          <w:sz w:val="22"/>
          <w:szCs w:val="22"/>
        </w:rPr>
        <w:t>B</w:t>
      </w:r>
      <w:r>
        <w:rPr>
          <w:rFonts w:ascii="Corbel" w:hAnsi="Corbel" w:cs="Corbel"/>
          <w:color w:val="000000"/>
          <w:kern w:val="0"/>
          <w:sz w:val="22"/>
          <w:szCs w:val="22"/>
        </w:rPr>
        <w:t xml:space="preserve"> policies (such as</w:t>
      </w:r>
    </w:p>
    <w:p w14:paraId="77647803"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employment).</w:t>
      </w:r>
    </w:p>
    <w:p w14:paraId="2455DCA8" w14:textId="77777777" w:rsidR="00124B73" w:rsidRDefault="00124B73" w:rsidP="00124B73">
      <w:pPr>
        <w:autoSpaceDE w:val="0"/>
        <w:autoSpaceDN w:val="0"/>
        <w:adjustRightInd w:val="0"/>
        <w:spacing w:after="0" w:line="240" w:lineRule="auto"/>
        <w:rPr>
          <w:rFonts w:ascii="Corbel-Bold" w:hAnsi="Corbel-Bold" w:cs="Corbel-Bold"/>
          <w:b/>
          <w:bCs/>
          <w:color w:val="000000"/>
          <w:kern w:val="0"/>
          <w:sz w:val="22"/>
          <w:szCs w:val="22"/>
        </w:rPr>
      </w:pPr>
    </w:p>
    <w:p w14:paraId="645CFEC7" w14:textId="22EE2032" w:rsidR="00124B73" w:rsidRDefault="00124B73" w:rsidP="00124B73">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Accountability</w:t>
      </w:r>
    </w:p>
    <w:p w14:paraId="5EA70384" w14:textId="4E9E7416"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Ensure that all appropriate parties at CSUS</w:t>
      </w:r>
      <w:r w:rsidR="00C50FDD">
        <w:rPr>
          <w:rFonts w:ascii="Corbel" w:hAnsi="Corbel" w:cs="Corbel"/>
          <w:color w:val="000000"/>
          <w:kern w:val="0"/>
          <w:sz w:val="22"/>
          <w:szCs w:val="22"/>
        </w:rPr>
        <w:t>B</w:t>
      </w:r>
      <w:r>
        <w:rPr>
          <w:rFonts w:ascii="Corbel" w:hAnsi="Corbel" w:cs="Corbel"/>
          <w:color w:val="000000"/>
          <w:kern w:val="0"/>
          <w:sz w:val="22"/>
          <w:szCs w:val="22"/>
        </w:rPr>
        <w:t xml:space="preserve"> </w:t>
      </w:r>
      <w:proofErr w:type="gramStart"/>
      <w:r>
        <w:rPr>
          <w:rFonts w:ascii="Corbel" w:hAnsi="Corbel" w:cs="Corbel"/>
          <w:color w:val="000000"/>
          <w:kern w:val="0"/>
          <w:sz w:val="22"/>
          <w:szCs w:val="22"/>
        </w:rPr>
        <w:t>involved</w:t>
      </w:r>
      <w:proofErr w:type="gramEnd"/>
      <w:r>
        <w:rPr>
          <w:rFonts w:ascii="Corbel" w:hAnsi="Corbel" w:cs="Corbel"/>
          <w:color w:val="000000"/>
          <w:kern w:val="0"/>
          <w:sz w:val="22"/>
          <w:szCs w:val="22"/>
        </w:rPr>
        <w:t xml:space="preserve"> in administering payments to students:</w:t>
      </w:r>
    </w:p>
    <w:p w14:paraId="483EB605" w14:textId="5054875D" w:rsidR="00124B73" w:rsidRDefault="003670EF"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w:t>
      </w:r>
      <w:r w:rsidR="00124B73">
        <w:rPr>
          <w:rFonts w:ascii="Corbel" w:hAnsi="Corbel" w:cs="Corbel"/>
          <w:color w:val="000000"/>
          <w:kern w:val="0"/>
          <w:sz w:val="22"/>
          <w:szCs w:val="22"/>
        </w:rPr>
        <w:t xml:space="preserve">re aware </w:t>
      </w:r>
      <w:r w:rsidR="009C4AC6">
        <w:rPr>
          <w:rFonts w:ascii="Corbel" w:hAnsi="Corbel" w:cs="Corbel"/>
          <w:color w:val="000000"/>
          <w:kern w:val="0"/>
          <w:sz w:val="22"/>
          <w:szCs w:val="22"/>
        </w:rPr>
        <w:t>of and</w:t>
      </w:r>
      <w:r w:rsidR="00124B73">
        <w:rPr>
          <w:rFonts w:ascii="Corbel" w:hAnsi="Corbel" w:cs="Corbel"/>
          <w:color w:val="000000"/>
          <w:kern w:val="0"/>
          <w:sz w:val="22"/>
          <w:szCs w:val="22"/>
        </w:rPr>
        <w:t xml:space="preserve"> understand the Payments to Students (and related) policies.</w:t>
      </w:r>
    </w:p>
    <w:p w14:paraId="28D9BA34" w14:textId="776C750B"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Fully understand their responsibilities and can fulfill their duties in compliance with federal</w:t>
      </w:r>
    </w:p>
    <w:p w14:paraId="43C9354E" w14:textId="4FEEEB68"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financial aid rules, IRS regulations, and CSU/CSUS</w:t>
      </w:r>
      <w:r w:rsidR="003670EF">
        <w:rPr>
          <w:rFonts w:ascii="Corbel" w:hAnsi="Corbel" w:cs="Corbel"/>
          <w:color w:val="000000"/>
          <w:kern w:val="0"/>
          <w:sz w:val="22"/>
          <w:szCs w:val="22"/>
        </w:rPr>
        <w:t>B</w:t>
      </w:r>
      <w:r>
        <w:rPr>
          <w:rFonts w:ascii="Corbel" w:hAnsi="Corbel" w:cs="Corbel"/>
          <w:color w:val="000000"/>
          <w:kern w:val="0"/>
          <w:sz w:val="22"/>
          <w:szCs w:val="22"/>
        </w:rPr>
        <w:t xml:space="preserve"> policies.</w:t>
      </w:r>
    </w:p>
    <w:p w14:paraId="5D391B56" w14:textId="77777777" w:rsidR="00993AF3" w:rsidRDefault="00993AF3" w:rsidP="00124B73">
      <w:pPr>
        <w:autoSpaceDE w:val="0"/>
        <w:autoSpaceDN w:val="0"/>
        <w:adjustRightInd w:val="0"/>
        <w:spacing w:after="0" w:line="240" w:lineRule="auto"/>
        <w:rPr>
          <w:rFonts w:ascii="Corbel" w:hAnsi="Corbel" w:cs="Corbel"/>
          <w:color w:val="000000"/>
          <w:kern w:val="0"/>
          <w:sz w:val="22"/>
          <w:szCs w:val="22"/>
        </w:rPr>
      </w:pPr>
    </w:p>
    <w:p w14:paraId="190ED811" w14:textId="39ADD7B5" w:rsidR="00124B73" w:rsidRDefault="00124B73" w:rsidP="00124B73">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4. </w:t>
      </w:r>
      <w:r>
        <w:rPr>
          <w:rFonts w:ascii="Corbel-Bold" w:hAnsi="Corbel-Bold" w:cs="Corbel-Bold"/>
          <w:b/>
          <w:bCs/>
          <w:color w:val="000000"/>
          <w:kern w:val="0"/>
          <w:sz w:val="22"/>
          <w:szCs w:val="22"/>
        </w:rPr>
        <w:t>RESPONSIBILITIES</w:t>
      </w:r>
    </w:p>
    <w:p w14:paraId="6983B8C6" w14:textId="77777777" w:rsidR="00124B73" w:rsidRDefault="00124B73" w:rsidP="00124B73">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Departments, Organizations, or Individuals Making Payments to Students</w:t>
      </w:r>
    </w:p>
    <w:p w14:paraId="7D547166"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While all parties involved in administering payments to students share responsibility, the</w:t>
      </w:r>
    </w:p>
    <w:p w14:paraId="2B8F3E5B"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process ultimately begins with the department (payer) allowing sufficient time and</w:t>
      </w:r>
    </w:p>
    <w:p w14:paraId="3157FCE8" w14:textId="77777777" w:rsidR="00124B73" w:rsidRPr="00DE24F2" w:rsidRDefault="00124B73" w:rsidP="00124B73">
      <w:pPr>
        <w:autoSpaceDE w:val="0"/>
        <w:autoSpaceDN w:val="0"/>
        <w:adjustRightInd w:val="0"/>
        <w:spacing w:after="0" w:line="240" w:lineRule="auto"/>
        <w:rPr>
          <w:rFonts w:ascii="Corbel" w:hAnsi="Corbel" w:cs="Corbel"/>
          <w:kern w:val="0"/>
          <w:sz w:val="22"/>
          <w:szCs w:val="22"/>
        </w:rPr>
      </w:pPr>
      <w:r>
        <w:rPr>
          <w:rFonts w:ascii="Corbel" w:hAnsi="Corbel" w:cs="Corbel"/>
          <w:color w:val="000000"/>
          <w:kern w:val="0"/>
          <w:sz w:val="22"/>
          <w:szCs w:val="22"/>
        </w:rPr>
        <w:t>consultation to ensure the proper determination as to the classification of payment (</w:t>
      </w:r>
      <w:r w:rsidRPr="00DE24F2">
        <w:rPr>
          <w:rFonts w:ascii="Corbel" w:hAnsi="Corbel" w:cs="Corbel"/>
          <w:kern w:val="0"/>
          <w:sz w:val="22"/>
          <w:szCs w:val="22"/>
        </w:rPr>
        <w:t>see</w:t>
      </w:r>
    </w:p>
    <w:p w14:paraId="1FD5E8F4" w14:textId="368A5D06" w:rsidR="00124B73" w:rsidRDefault="00124B73" w:rsidP="00124B73">
      <w:pPr>
        <w:autoSpaceDE w:val="0"/>
        <w:autoSpaceDN w:val="0"/>
        <w:adjustRightInd w:val="0"/>
        <w:spacing w:after="0" w:line="240" w:lineRule="auto"/>
        <w:rPr>
          <w:rFonts w:ascii="Corbel" w:hAnsi="Corbel" w:cs="Corbel"/>
          <w:color w:val="000000"/>
          <w:kern w:val="0"/>
          <w:sz w:val="22"/>
          <w:szCs w:val="22"/>
        </w:rPr>
      </w:pPr>
      <w:r w:rsidRPr="00DE24F2">
        <w:rPr>
          <w:rFonts w:ascii="Corbel" w:hAnsi="Corbel" w:cs="Corbel"/>
          <w:kern w:val="0"/>
          <w:sz w:val="22"/>
          <w:szCs w:val="22"/>
        </w:rPr>
        <w:t>Procedures</w:t>
      </w:r>
      <w:r w:rsidR="00DE24F2" w:rsidRPr="00DE24F2">
        <w:rPr>
          <w:rFonts w:ascii="Corbel" w:hAnsi="Corbel" w:cs="Corbel"/>
          <w:kern w:val="0"/>
          <w:sz w:val="22"/>
          <w:szCs w:val="22"/>
        </w:rPr>
        <w:t xml:space="preserve"> below</w:t>
      </w:r>
      <w:r w:rsidRPr="00DE24F2">
        <w:rPr>
          <w:rFonts w:ascii="Corbel" w:hAnsi="Corbel" w:cs="Corbel"/>
          <w:kern w:val="0"/>
          <w:sz w:val="22"/>
          <w:szCs w:val="22"/>
        </w:rPr>
        <w:t>).</w:t>
      </w:r>
      <w:r w:rsidR="009C4AC6">
        <w:rPr>
          <w:rFonts w:ascii="Corbel" w:hAnsi="Corbel" w:cs="Corbel"/>
          <w:kern w:val="0"/>
          <w:sz w:val="22"/>
          <w:szCs w:val="22"/>
        </w:rPr>
        <w:t xml:space="preserve"> </w:t>
      </w:r>
      <w:r>
        <w:rPr>
          <w:rFonts w:ascii="Corbel" w:hAnsi="Corbel" w:cs="Corbel"/>
          <w:color w:val="000000"/>
          <w:kern w:val="0"/>
          <w:sz w:val="22"/>
          <w:szCs w:val="22"/>
        </w:rPr>
        <w:t>The payer should allow sufficient time to consult the Payments to Students Guidelines and</w:t>
      </w:r>
      <w:r w:rsidR="00DE24F2">
        <w:rPr>
          <w:rFonts w:ascii="Corbel" w:hAnsi="Corbel" w:cs="Corbel"/>
          <w:color w:val="000000"/>
          <w:kern w:val="0"/>
          <w:sz w:val="22"/>
          <w:szCs w:val="22"/>
        </w:rPr>
        <w:t xml:space="preserve"> </w:t>
      </w:r>
      <w:r>
        <w:rPr>
          <w:rFonts w:ascii="Corbel" w:hAnsi="Corbel" w:cs="Corbel"/>
          <w:color w:val="000000"/>
          <w:kern w:val="0"/>
          <w:sz w:val="22"/>
          <w:szCs w:val="22"/>
        </w:rPr>
        <w:t xml:space="preserve">Procedures and inquire about the processing time required for the determined path </w:t>
      </w:r>
      <w:r w:rsidR="009C4AC6">
        <w:rPr>
          <w:rFonts w:ascii="Corbel" w:hAnsi="Corbel" w:cs="Corbel"/>
          <w:color w:val="000000"/>
          <w:kern w:val="0"/>
          <w:sz w:val="22"/>
          <w:szCs w:val="22"/>
        </w:rPr>
        <w:t>forward. The</w:t>
      </w:r>
      <w:r>
        <w:rPr>
          <w:rFonts w:ascii="Corbel" w:hAnsi="Corbel" w:cs="Corbel"/>
          <w:color w:val="000000"/>
          <w:kern w:val="0"/>
          <w:sz w:val="22"/>
          <w:szCs w:val="22"/>
        </w:rPr>
        <w:t xml:space="preserve"> payer should refrain from communicating with student recipients until a determination is</w:t>
      </w:r>
    </w:p>
    <w:p w14:paraId="6C56A36B"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made and the course of action is solidified. A failure to set the correct expectations for the</w:t>
      </w:r>
    </w:p>
    <w:p w14:paraId="52C82459"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timing of the payment may cause financial burden and stress for students.</w:t>
      </w:r>
    </w:p>
    <w:p w14:paraId="63275A7F" w14:textId="2BA76FA0"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Each awarding department is responsible </w:t>
      </w:r>
      <w:r w:rsidR="006B3A7D">
        <w:rPr>
          <w:rFonts w:ascii="Corbel" w:hAnsi="Corbel" w:cs="Corbel"/>
          <w:color w:val="000000"/>
          <w:kern w:val="0"/>
          <w:sz w:val="22"/>
          <w:szCs w:val="22"/>
        </w:rPr>
        <w:t>for monitoring</w:t>
      </w:r>
      <w:r>
        <w:rPr>
          <w:rFonts w:ascii="Corbel" w:hAnsi="Corbel" w:cs="Corbel"/>
          <w:color w:val="000000"/>
          <w:kern w:val="0"/>
          <w:sz w:val="22"/>
          <w:szCs w:val="22"/>
        </w:rPr>
        <w:t xml:space="preserve"> </w:t>
      </w:r>
      <w:proofErr w:type="gramStart"/>
      <w:r>
        <w:rPr>
          <w:rFonts w:ascii="Corbel" w:hAnsi="Corbel" w:cs="Corbel"/>
          <w:color w:val="000000"/>
          <w:kern w:val="0"/>
          <w:sz w:val="22"/>
          <w:szCs w:val="22"/>
        </w:rPr>
        <w:t>expenditures</w:t>
      </w:r>
      <w:proofErr w:type="gramEnd"/>
      <w:r>
        <w:rPr>
          <w:rFonts w:ascii="Corbel" w:hAnsi="Corbel" w:cs="Corbel"/>
          <w:color w:val="000000"/>
          <w:kern w:val="0"/>
          <w:sz w:val="22"/>
          <w:szCs w:val="22"/>
        </w:rPr>
        <w:t xml:space="preserve"> from their accounts,</w:t>
      </w:r>
    </w:p>
    <w:p w14:paraId="77C7B71D" w14:textId="58646CAB"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including funds awarded, disbursed, adjusted, or </w:t>
      </w:r>
      <w:r w:rsidR="00DC6725">
        <w:rPr>
          <w:rFonts w:ascii="Corbel" w:hAnsi="Corbel" w:cs="Corbel"/>
          <w:color w:val="000000"/>
          <w:kern w:val="0"/>
          <w:sz w:val="22"/>
          <w:szCs w:val="22"/>
        </w:rPr>
        <w:t>canceled</w:t>
      </w:r>
      <w:r>
        <w:rPr>
          <w:rFonts w:ascii="Corbel" w:hAnsi="Corbel" w:cs="Corbel"/>
          <w:color w:val="000000"/>
          <w:kern w:val="0"/>
          <w:sz w:val="22"/>
          <w:szCs w:val="22"/>
        </w:rPr>
        <w:t>.</w:t>
      </w:r>
    </w:p>
    <w:p w14:paraId="43C8D2D7"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If funds were donated, awarded as part of a grant, or have any spending restrictions, the</w:t>
      </w:r>
    </w:p>
    <w:p w14:paraId="0A4D4CF6" w14:textId="77777777" w:rsidR="00124B73" w:rsidRDefault="00124B73" w:rsidP="00124B73">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department selecting recipients is responsible for ensuring awards comply with donor intent</w:t>
      </w:r>
    </w:p>
    <w:p w14:paraId="65BA2D35" w14:textId="1408F1DA" w:rsidR="00124B73" w:rsidRDefault="00124B73" w:rsidP="009C4AC6">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(but not to supersede policy).</w:t>
      </w:r>
      <w:r w:rsidR="009C4AC6">
        <w:rPr>
          <w:rFonts w:ascii="Corbel" w:hAnsi="Corbel" w:cs="Corbel"/>
          <w:color w:val="000000"/>
          <w:kern w:val="0"/>
          <w:sz w:val="22"/>
          <w:szCs w:val="22"/>
        </w:rPr>
        <w:t xml:space="preserve"> </w:t>
      </w:r>
      <w:r>
        <w:rPr>
          <w:rFonts w:ascii="Corbel" w:hAnsi="Corbel" w:cs="Corbel"/>
          <w:color w:val="000000"/>
          <w:kern w:val="0"/>
          <w:sz w:val="22"/>
          <w:szCs w:val="22"/>
        </w:rPr>
        <w:t>Recipients of payments that fall under the Financial Aid</w:t>
      </w:r>
      <w:r w:rsidR="00DC6725">
        <w:rPr>
          <w:rFonts w:ascii="Corbel" w:hAnsi="Corbel" w:cs="Corbel"/>
          <w:color w:val="000000"/>
          <w:kern w:val="0"/>
          <w:sz w:val="22"/>
          <w:szCs w:val="22"/>
        </w:rPr>
        <w:t xml:space="preserve"> and Student Reimbursement</w:t>
      </w:r>
      <w:r>
        <w:rPr>
          <w:rFonts w:ascii="Corbel" w:hAnsi="Corbel" w:cs="Corbel"/>
          <w:color w:val="000000"/>
          <w:kern w:val="0"/>
          <w:sz w:val="22"/>
          <w:szCs w:val="22"/>
        </w:rPr>
        <w:t xml:space="preserve"> category should be made aware that</w:t>
      </w:r>
      <w:r w:rsidR="00DC6725">
        <w:rPr>
          <w:rFonts w:ascii="Corbel" w:hAnsi="Corbel" w:cs="Corbel"/>
          <w:color w:val="000000"/>
          <w:kern w:val="0"/>
          <w:sz w:val="22"/>
          <w:szCs w:val="22"/>
        </w:rPr>
        <w:t xml:space="preserve"> </w:t>
      </w:r>
      <w:r>
        <w:rPr>
          <w:rFonts w:ascii="Corbel" w:hAnsi="Corbel" w:cs="Corbel"/>
          <w:color w:val="000000"/>
          <w:kern w:val="0"/>
          <w:sz w:val="22"/>
          <w:szCs w:val="22"/>
        </w:rPr>
        <w:t xml:space="preserve">their award may </w:t>
      </w:r>
      <w:proofErr w:type="gramStart"/>
      <w:r>
        <w:rPr>
          <w:rFonts w:ascii="Corbel" w:hAnsi="Corbel" w:cs="Corbel"/>
          <w:color w:val="000000"/>
          <w:kern w:val="0"/>
          <w:sz w:val="22"/>
          <w:szCs w:val="22"/>
        </w:rPr>
        <w:t>impact</w:t>
      </w:r>
      <w:proofErr w:type="gramEnd"/>
      <w:r>
        <w:rPr>
          <w:rFonts w:ascii="Corbel" w:hAnsi="Corbel" w:cs="Corbel"/>
          <w:color w:val="000000"/>
          <w:kern w:val="0"/>
          <w:sz w:val="22"/>
          <w:szCs w:val="22"/>
        </w:rPr>
        <w:t xml:space="preserve"> their financial aid package and must be taken into consideration when</w:t>
      </w:r>
      <w:r w:rsidR="00767A12">
        <w:rPr>
          <w:rFonts w:ascii="Corbel" w:hAnsi="Corbel" w:cs="Corbel"/>
          <w:color w:val="000000"/>
          <w:kern w:val="0"/>
          <w:sz w:val="22"/>
          <w:szCs w:val="22"/>
        </w:rPr>
        <w:t xml:space="preserve"> </w:t>
      </w:r>
      <w:r>
        <w:rPr>
          <w:rFonts w:ascii="Corbel" w:hAnsi="Corbel" w:cs="Corbel"/>
          <w:color w:val="000000"/>
          <w:kern w:val="0"/>
          <w:sz w:val="22"/>
          <w:szCs w:val="22"/>
        </w:rPr>
        <w:t>the financial aid department determines eligibility for funds from other sources, including</w:t>
      </w:r>
      <w:r w:rsidR="00767A12">
        <w:rPr>
          <w:rFonts w:ascii="Corbel" w:hAnsi="Corbel" w:cs="Corbel"/>
          <w:color w:val="000000"/>
          <w:kern w:val="0"/>
          <w:sz w:val="22"/>
          <w:szCs w:val="22"/>
        </w:rPr>
        <w:t xml:space="preserve"> </w:t>
      </w:r>
      <w:r>
        <w:rPr>
          <w:rFonts w:ascii="Corbel" w:hAnsi="Corbel" w:cs="Corbel"/>
          <w:color w:val="000000"/>
          <w:kern w:val="0"/>
          <w:sz w:val="22"/>
          <w:szCs w:val="22"/>
        </w:rPr>
        <w:t>federal loans. The Financial Aid Office has the responsibility of determining whether</w:t>
      </w:r>
      <w:r w:rsidR="009C4AC6">
        <w:rPr>
          <w:rFonts w:ascii="Corbel" w:hAnsi="Corbel" w:cs="Corbel"/>
          <w:color w:val="000000"/>
          <w:kern w:val="0"/>
          <w:sz w:val="22"/>
          <w:szCs w:val="22"/>
        </w:rPr>
        <w:t xml:space="preserve"> </w:t>
      </w:r>
      <w:r>
        <w:rPr>
          <w:rFonts w:ascii="Corbel" w:hAnsi="Corbel" w:cs="Corbel"/>
          <w:color w:val="000000"/>
          <w:kern w:val="0"/>
          <w:sz w:val="22"/>
          <w:szCs w:val="22"/>
        </w:rPr>
        <w:t>adjustments are necessary.</w:t>
      </w:r>
    </w:p>
    <w:p w14:paraId="55196A98" w14:textId="77777777" w:rsidR="00A20DB0" w:rsidRDefault="00A20DB0" w:rsidP="00124B73">
      <w:pPr>
        <w:rPr>
          <w:rFonts w:ascii="Corbel" w:hAnsi="Corbel" w:cs="Corbel"/>
          <w:color w:val="000000"/>
          <w:kern w:val="0"/>
          <w:sz w:val="22"/>
          <w:szCs w:val="22"/>
        </w:rPr>
      </w:pPr>
    </w:p>
    <w:p w14:paraId="2B9E83A0" w14:textId="77777777" w:rsidR="00A20DB0" w:rsidRDefault="00A20DB0" w:rsidP="00A20DB0">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Financial Aid</w:t>
      </w:r>
    </w:p>
    <w:p w14:paraId="64300594" w14:textId="77777777" w:rsidR="00C46048" w:rsidRDefault="00C46048" w:rsidP="00A20DB0">
      <w:pPr>
        <w:autoSpaceDE w:val="0"/>
        <w:autoSpaceDN w:val="0"/>
        <w:adjustRightInd w:val="0"/>
        <w:spacing w:after="0" w:line="240" w:lineRule="auto"/>
        <w:rPr>
          <w:rFonts w:ascii="Corbel" w:hAnsi="Corbel" w:cs="Corbel"/>
          <w:kern w:val="0"/>
          <w:sz w:val="22"/>
          <w:szCs w:val="22"/>
        </w:rPr>
      </w:pPr>
    </w:p>
    <w:p w14:paraId="7B2C5801" w14:textId="55D9ED20"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The Financial Aid Office will provide oversight and advisement to ensure </w:t>
      </w:r>
      <w:r w:rsidR="009C4AC6">
        <w:rPr>
          <w:rFonts w:ascii="Corbel" w:hAnsi="Corbel" w:cs="Corbel"/>
          <w:kern w:val="0"/>
          <w:sz w:val="22"/>
          <w:szCs w:val="22"/>
        </w:rPr>
        <w:t xml:space="preserve">the </w:t>
      </w:r>
      <w:r>
        <w:rPr>
          <w:rFonts w:ascii="Corbel" w:hAnsi="Corbel" w:cs="Corbel"/>
          <w:kern w:val="0"/>
          <w:sz w:val="22"/>
          <w:szCs w:val="22"/>
        </w:rPr>
        <w:t>overall process</w:t>
      </w:r>
    </w:p>
    <w:p w14:paraId="536FDA62" w14:textId="245BFE0F" w:rsidR="00A20DB0" w:rsidRDefault="00A20DB0" w:rsidP="00A20DB0">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complies</w:t>
      </w:r>
      <w:proofErr w:type="gramEnd"/>
      <w:r>
        <w:rPr>
          <w:rFonts w:ascii="Corbel" w:hAnsi="Corbel" w:cs="Corbel"/>
          <w:kern w:val="0"/>
          <w:sz w:val="22"/>
          <w:szCs w:val="22"/>
        </w:rPr>
        <w:t xml:space="preserve"> with federal financial aid guidelines.</w:t>
      </w:r>
      <w:r w:rsidR="004B0C0F">
        <w:rPr>
          <w:rFonts w:ascii="Corbel" w:hAnsi="Corbel" w:cs="Corbel"/>
          <w:kern w:val="0"/>
          <w:sz w:val="22"/>
          <w:szCs w:val="22"/>
        </w:rPr>
        <w:t xml:space="preserve"> </w:t>
      </w:r>
      <w:r>
        <w:rPr>
          <w:rFonts w:ascii="Corbel" w:hAnsi="Corbel" w:cs="Corbel"/>
          <w:kern w:val="0"/>
          <w:sz w:val="22"/>
          <w:szCs w:val="22"/>
        </w:rPr>
        <w:t>Federal regulations under the Higher Education Act of 1965 require institutions to monitor and</w:t>
      </w:r>
      <w:r w:rsidR="004B0C0F">
        <w:rPr>
          <w:rFonts w:ascii="Corbel" w:hAnsi="Corbel" w:cs="Corbel"/>
          <w:kern w:val="0"/>
          <w:sz w:val="22"/>
          <w:szCs w:val="22"/>
        </w:rPr>
        <w:t xml:space="preserve"> </w:t>
      </w:r>
      <w:r>
        <w:rPr>
          <w:rFonts w:ascii="Corbel" w:hAnsi="Corbel" w:cs="Corbel"/>
          <w:kern w:val="0"/>
          <w:sz w:val="22"/>
          <w:szCs w:val="22"/>
        </w:rPr>
        <w:t>limit total financial resources awarded to students receiving federal financial aid, which</w:t>
      </w:r>
      <w:r w:rsidR="004B0C0F">
        <w:rPr>
          <w:rFonts w:ascii="Corbel" w:hAnsi="Corbel" w:cs="Corbel"/>
          <w:kern w:val="0"/>
          <w:sz w:val="22"/>
          <w:szCs w:val="22"/>
        </w:rPr>
        <w:t xml:space="preserve"> </w:t>
      </w:r>
      <w:r>
        <w:rPr>
          <w:rFonts w:ascii="Corbel" w:hAnsi="Corbel" w:cs="Corbel"/>
          <w:kern w:val="0"/>
          <w:sz w:val="22"/>
          <w:szCs w:val="22"/>
        </w:rPr>
        <w:t>includes grants, need‐based employment (i.e., federal work‐study)</w:t>
      </w:r>
      <w:r w:rsidR="009C4AC6">
        <w:rPr>
          <w:rFonts w:ascii="Corbel" w:hAnsi="Corbel" w:cs="Corbel"/>
          <w:kern w:val="0"/>
          <w:sz w:val="22"/>
          <w:szCs w:val="22"/>
        </w:rPr>
        <w:t>,</w:t>
      </w:r>
      <w:r>
        <w:rPr>
          <w:rFonts w:ascii="Corbel" w:hAnsi="Corbel" w:cs="Corbel"/>
          <w:kern w:val="0"/>
          <w:sz w:val="22"/>
          <w:szCs w:val="22"/>
        </w:rPr>
        <w:t xml:space="preserve"> and loans.</w:t>
      </w:r>
      <w:r w:rsidR="004B0C0F">
        <w:rPr>
          <w:rFonts w:ascii="Corbel" w:hAnsi="Corbel" w:cs="Corbel"/>
          <w:kern w:val="0"/>
          <w:sz w:val="22"/>
          <w:szCs w:val="22"/>
        </w:rPr>
        <w:t xml:space="preserve"> </w:t>
      </w:r>
      <w:r>
        <w:rPr>
          <w:rFonts w:ascii="Corbel" w:hAnsi="Corbel" w:cs="Corbel"/>
          <w:kern w:val="0"/>
          <w:sz w:val="22"/>
          <w:szCs w:val="22"/>
        </w:rPr>
        <w:t xml:space="preserve">Federal aid recipients cannot receive aid </w:t>
      </w:r>
      <w:proofErr w:type="gramStart"/>
      <w:r>
        <w:rPr>
          <w:rFonts w:ascii="Corbel" w:hAnsi="Corbel" w:cs="Corbel"/>
          <w:kern w:val="0"/>
          <w:sz w:val="22"/>
          <w:szCs w:val="22"/>
        </w:rPr>
        <w:t>in excess of</w:t>
      </w:r>
      <w:proofErr w:type="gramEnd"/>
      <w:r>
        <w:rPr>
          <w:rFonts w:ascii="Corbel" w:hAnsi="Corbel" w:cs="Corbel"/>
          <w:kern w:val="0"/>
          <w:sz w:val="22"/>
          <w:szCs w:val="22"/>
        </w:rPr>
        <w:t xml:space="preserve"> their cost of attendance (COA). The COA,</w:t>
      </w:r>
    </w:p>
    <w:p w14:paraId="0519B4B3"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therefore, represents a cap on total funding. An “over‐award” occurs when the student receives</w:t>
      </w:r>
    </w:p>
    <w:p w14:paraId="4635FB5D"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more aid than they are eligible to receive. While this rarely occurs, the Financial Aid Office is</w:t>
      </w:r>
    </w:p>
    <w:p w14:paraId="1FF8EB70"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required to resolve all over‐awards and adjust a student’s aid package when necessary.</w:t>
      </w:r>
    </w:p>
    <w:p w14:paraId="220134B0" w14:textId="2ECCE7C6"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Financial Aid Office will serve as the intake for the payments classified as financial aid</w:t>
      </w:r>
      <w:r w:rsidR="00A47CD4">
        <w:rPr>
          <w:rFonts w:ascii="Corbel" w:hAnsi="Corbel" w:cs="Corbel"/>
          <w:kern w:val="0"/>
          <w:sz w:val="22"/>
          <w:szCs w:val="22"/>
        </w:rPr>
        <w:t xml:space="preserve"> and student reimbursement</w:t>
      </w:r>
      <w:r>
        <w:rPr>
          <w:rFonts w:ascii="Corbel" w:hAnsi="Corbel" w:cs="Corbel"/>
          <w:kern w:val="0"/>
          <w:sz w:val="22"/>
          <w:szCs w:val="22"/>
        </w:rPr>
        <w:t>, and</w:t>
      </w:r>
      <w:r w:rsidR="00A47CD4">
        <w:rPr>
          <w:rFonts w:ascii="Corbel" w:hAnsi="Corbel" w:cs="Corbel"/>
          <w:kern w:val="0"/>
          <w:sz w:val="22"/>
          <w:szCs w:val="22"/>
        </w:rPr>
        <w:t xml:space="preserve"> </w:t>
      </w:r>
      <w:r>
        <w:rPr>
          <w:rFonts w:ascii="Corbel" w:hAnsi="Corbel" w:cs="Corbel"/>
          <w:kern w:val="0"/>
          <w:sz w:val="22"/>
          <w:szCs w:val="22"/>
        </w:rPr>
        <w:t xml:space="preserve">route/process </w:t>
      </w:r>
      <w:r w:rsidR="00A47CD4">
        <w:rPr>
          <w:rFonts w:ascii="Corbel" w:hAnsi="Corbel" w:cs="Corbel"/>
          <w:kern w:val="0"/>
          <w:sz w:val="22"/>
          <w:szCs w:val="22"/>
        </w:rPr>
        <w:t>appropriately. The</w:t>
      </w:r>
      <w:r>
        <w:rPr>
          <w:rFonts w:ascii="Corbel" w:hAnsi="Corbel" w:cs="Corbel"/>
          <w:kern w:val="0"/>
          <w:sz w:val="22"/>
          <w:szCs w:val="22"/>
        </w:rPr>
        <w:t xml:space="preserve"> Financial Aid Office will also ensure that student payments processed via their office are</w:t>
      </w:r>
      <w:r w:rsidR="00663488">
        <w:rPr>
          <w:rFonts w:ascii="Corbel" w:hAnsi="Corbel" w:cs="Corbel"/>
          <w:kern w:val="0"/>
          <w:sz w:val="22"/>
          <w:szCs w:val="22"/>
        </w:rPr>
        <w:t xml:space="preserve"> </w:t>
      </w:r>
      <w:r>
        <w:rPr>
          <w:rFonts w:ascii="Corbel" w:hAnsi="Corbel" w:cs="Corbel"/>
          <w:kern w:val="0"/>
          <w:sz w:val="22"/>
          <w:szCs w:val="22"/>
        </w:rPr>
        <w:t>enrolled in a financial aid‐eligible program and re‐route payment appropriately if not.</w:t>
      </w:r>
      <w:r w:rsidR="005A4E5F">
        <w:rPr>
          <w:rFonts w:ascii="Corbel" w:hAnsi="Corbel" w:cs="Corbel"/>
          <w:kern w:val="0"/>
          <w:sz w:val="22"/>
          <w:szCs w:val="22"/>
        </w:rPr>
        <w:t xml:space="preserve"> </w:t>
      </w:r>
      <w:r>
        <w:rPr>
          <w:rFonts w:ascii="Corbel" w:hAnsi="Corbel" w:cs="Corbel"/>
          <w:kern w:val="0"/>
          <w:sz w:val="22"/>
          <w:szCs w:val="22"/>
        </w:rPr>
        <w:t>The Financial Aid Office, for payments that fall under the “Financial Aid” category, will</w:t>
      </w:r>
      <w:r w:rsidR="00663488">
        <w:rPr>
          <w:rFonts w:ascii="Corbel" w:hAnsi="Corbel" w:cs="Corbel"/>
          <w:kern w:val="0"/>
          <w:sz w:val="22"/>
          <w:szCs w:val="22"/>
        </w:rPr>
        <w:t xml:space="preserve"> </w:t>
      </w:r>
      <w:r>
        <w:rPr>
          <w:rFonts w:ascii="Corbel" w:hAnsi="Corbel" w:cs="Corbel"/>
          <w:kern w:val="0"/>
          <w:sz w:val="22"/>
          <w:szCs w:val="22"/>
        </w:rPr>
        <w:t>disburse payment via the student information system (PeopleSoft).</w:t>
      </w:r>
    </w:p>
    <w:p w14:paraId="234F1011"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Financial Aid payments cannot be awarded based on race, sex, color, ethnicity, or national origin.</w:t>
      </w:r>
    </w:p>
    <w:p w14:paraId="2B2824A2"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lastRenderedPageBreak/>
        <w:t>Financial Aid payments cannot be issued using 485xxx operating funds without approval from</w:t>
      </w:r>
    </w:p>
    <w:p w14:paraId="3E122721" w14:textId="2810E6D1"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the university President </w:t>
      </w:r>
      <w:r w:rsidR="003769BE">
        <w:rPr>
          <w:rFonts w:ascii="Corbel" w:hAnsi="Corbel" w:cs="Corbel"/>
          <w:kern w:val="0"/>
          <w:sz w:val="22"/>
          <w:szCs w:val="22"/>
        </w:rPr>
        <w:t>before</w:t>
      </w:r>
      <w:r>
        <w:rPr>
          <w:rFonts w:ascii="Corbel" w:hAnsi="Corbel" w:cs="Corbel"/>
          <w:kern w:val="0"/>
          <w:sz w:val="22"/>
          <w:szCs w:val="22"/>
        </w:rPr>
        <w:t xml:space="preserve"> the advertisement and selection of recipients.</w:t>
      </w:r>
    </w:p>
    <w:p w14:paraId="5973F361"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In most cases, departmental awards will not </w:t>
      </w:r>
      <w:proofErr w:type="gramStart"/>
      <w:r>
        <w:rPr>
          <w:rFonts w:ascii="Corbel" w:hAnsi="Corbel" w:cs="Corbel"/>
          <w:kern w:val="0"/>
          <w:sz w:val="22"/>
          <w:szCs w:val="22"/>
        </w:rPr>
        <w:t>impact</w:t>
      </w:r>
      <w:proofErr w:type="gramEnd"/>
      <w:r>
        <w:rPr>
          <w:rFonts w:ascii="Corbel" w:hAnsi="Corbel" w:cs="Corbel"/>
          <w:kern w:val="0"/>
          <w:sz w:val="22"/>
          <w:szCs w:val="22"/>
        </w:rPr>
        <w:t xml:space="preserve"> a student’s aid package when processed</w:t>
      </w:r>
    </w:p>
    <w:p w14:paraId="504CBAA3"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through the student information system. If other aid must be adjusted to accommodate new</w:t>
      </w:r>
    </w:p>
    <w:p w14:paraId="2AA0D65C"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funds, loans will typically be reduced first. Lowering a student’s educational loan debt should</w:t>
      </w:r>
    </w:p>
    <w:p w14:paraId="774C4469"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be considered a positive outcome.</w:t>
      </w:r>
    </w:p>
    <w:p w14:paraId="0435ECE4" w14:textId="77777777" w:rsidR="005C3A64" w:rsidRDefault="005C3A64" w:rsidP="00A20DB0">
      <w:pPr>
        <w:autoSpaceDE w:val="0"/>
        <w:autoSpaceDN w:val="0"/>
        <w:adjustRightInd w:val="0"/>
        <w:spacing w:after="0" w:line="240" w:lineRule="auto"/>
        <w:rPr>
          <w:rFonts w:ascii="Corbel-Bold" w:hAnsi="Corbel-Bold" w:cs="Corbel-Bold"/>
          <w:b/>
          <w:bCs/>
          <w:kern w:val="0"/>
          <w:sz w:val="22"/>
          <w:szCs w:val="22"/>
        </w:rPr>
      </w:pPr>
    </w:p>
    <w:p w14:paraId="43E96ACD" w14:textId="37E4963A" w:rsidR="00A20DB0" w:rsidRDefault="004F009F" w:rsidP="00A20DB0">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Student</w:t>
      </w:r>
      <w:r w:rsidR="00A20DB0">
        <w:rPr>
          <w:rFonts w:ascii="Corbel-Bold" w:hAnsi="Corbel-Bold" w:cs="Corbel-Bold"/>
          <w:b/>
          <w:bCs/>
          <w:kern w:val="0"/>
          <w:sz w:val="22"/>
          <w:szCs w:val="22"/>
        </w:rPr>
        <w:t xml:space="preserve"> Financial Services</w:t>
      </w:r>
    </w:p>
    <w:p w14:paraId="20F61BE6" w14:textId="77777777" w:rsidR="005C3A64" w:rsidRDefault="005C3A64" w:rsidP="00A20DB0">
      <w:pPr>
        <w:autoSpaceDE w:val="0"/>
        <w:autoSpaceDN w:val="0"/>
        <w:adjustRightInd w:val="0"/>
        <w:spacing w:after="0" w:line="240" w:lineRule="auto"/>
        <w:rPr>
          <w:rFonts w:ascii="Corbel" w:hAnsi="Corbel" w:cs="Corbel"/>
          <w:kern w:val="0"/>
          <w:sz w:val="22"/>
          <w:szCs w:val="22"/>
        </w:rPr>
      </w:pPr>
    </w:p>
    <w:p w14:paraId="6CB321A6" w14:textId="411156FB" w:rsidR="00A20DB0" w:rsidRDefault="004F009F"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w:t>
      </w:r>
      <w:r w:rsidR="00A20DB0">
        <w:rPr>
          <w:rFonts w:ascii="Corbel" w:hAnsi="Corbel" w:cs="Corbel"/>
          <w:kern w:val="0"/>
          <w:sz w:val="22"/>
          <w:szCs w:val="22"/>
        </w:rPr>
        <w:t xml:space="preserve"> Financial Services, in conjunction with the Financial Aid Office, will provide</w:t>
      </w:r>
    </w:p>
    <w:p w14:paraId="2F1EBBB7" w14:textId="77777777"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oversight and advisement to ensure the overall process complies with IRS regulations,</w:t>
      </w:r>
    </w:p>
    <w:p w14:paraId="778B0869" w14:textId="041F0C01" w:rsidR="00A20DB0" w:rsidRDefault="00A20DB0" w:rsidP="00A20DB0">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ICSUAM, and CSU policies/memos.</w:t>
      </w:r>
      <w:r w:rsidR="00AA36DA">
        <w:rPr>
          <w:rFonts w:ascii="Corbel" w:hAnsi="Corbel" w:cs="Corbel"/>
          <w:kern w:val="0"/>
          <w:sz w:val="22"/>
          <w:szCs w:val="22"/>
        </w:rPr>
        <w:t xml:space="preserve"> </w:t>
      </w:r>
      <w:r>
        <w:rPr>
          <w:rFonts w:ascii="Corbel" w:hAnsi="Corbel" w:cs="Corbel"/>
          <w:kern w:val="0"/>
          <w:sz w:val="22"/>
          <w:szCs w:val="22"/>
        </w:rPr>
        <w:t>In the event a payment is made to a non‐resident alien student, Fiscal Services will determine</w:t>
      </w:r>
      <w:r w:rsidR="00AA36DA">
        <w:rPr>
          <w:rFonts w:ascii="Corbel" w:hAnsi="Corbel" w:cs="Corbel"/>
          <w:kern w:val="0"/>
          <w:sz w:val="22"/>
          <w:szCs w:val="22"/>
        </w:rPr>
        <w:t xml:space="preserve"> </w:t>
      </w:r>
      <w:r>
        <w:rPr>
          <w:rFonts w:ascii="Corbel" w:hAnsi="Corbel" w:cs="Corbel"/>
          <w:kern w:val="0"/>
          <w:sz w:val="22"/>
          <w:szCs w:val="22"/>
        </w:rPr>
        <w:t>the taxable portion of the financial aid payment and submit a tax Form 1042‐S and ensure the</w:t>
      </w:r>
      <w:r w:rsidR="00AA36DA">
        <w:rPr>
          <w:rFonts w:ascii="Corbel" w:hAnsi="Corbel" w:cs="Corbel"/>
          <w:kern w:val="0"/>
          <w:sz w:val="22"/>
          <w:szCs w:val="22"/>
        </w:rPr>
        <w:t xml:space="preserve"> </w:t>
      </w:r>
      <w:r>
        <w:rPr>
          <w:rFonts w:ascii="Corbel" w:hAnsi="Corbel" w:cs="Corbel"/>
          <w:kern w:val="0"/>
          <w:sz w:val="22"/>
          <w:szCs w:val="22"/>
        </w:rPr>
        <w:t>taxable amount is posted to the student’s account as a charge.</w:t>
      </w:r>
    </w:p>
    <w:p w14:paraId="6E6FA1D7" w14:textId="79F85A1F" w:rsidR="00A20DB0" w:rsidRDefault="00A20DB0"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 Financial Services, for payments under the “Financial Aid” category, will ensure payment is configured to appear in Box 5 on tax</w:t>
      </w:r>
      <w:r w:rsidR="00F93D43">
        <w:rPr>
          <w:rFonts w:ascii="Corbel" w:hAnsi="Corbel" w:cs="Corbel"/>
          <w:kern w:val="0"/>
          <w:sz w:val="22"/>
          <w:szCs w:val="22"/>
        </w:rPr>
        <w:t xml:space="preserve"> </w:t>
      </w:r>
      <w:r>
        <w:rPr>
          <w:rFonts w:ascii="Corbel" w:hAnsi="Corbel" w:cs="Corbel"/>
          <w:kern w:val="0"/>
          <w:sz w:val="22"/>
          <w:szCs w:val="22"/>
        </w:rPr>
        <w:t>Form 1098‐T.</w:t>
      </w:r>
    </w:p>
    <w:p w14:paraId="0FFBB444" w14:textId="77777777" w:rsidR="00F93D43" w:rsidRDefault="00F93D43" w:rsidP="00F93D43">
      <w:pPr>
        <w:autoSpaceDE w:val="0"/>
        <w:autoSpaceDN w:val="0"/>
        <w:adjustRightInd w:val="0"/>
        <w:spacing w:after="0" w:line="240" w:lineRule="auto"/>
        <w:rPr>
          <w:rFonts w:ascii="Corbel" w:hAnsi="Corbel" w:cs="Corbel"/>
          <w:kern w:val="0"/>
          <w:sz w:val="22"/>
          <w:szCs w:val="22"/>
        </w:rPr>
      </w:pPr>
    </w:p>
    <w:p w14:paraId="5BC6C849"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For payments deemed “Travel Reimbursement” or “Prize/Award,” Accounts Payable will issue</w:t>
      </w:r>
    </w:p>
    <w:p w14:paraId="6B8E0ED2" w14:textId="7C5FF04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payment via Direct Pay</w:t>
      </w:r>
      <w:r w:rsidR="00312F44">
        <w:rPr>
          <w:rFonts w:ascii="Corbel" w:hAnsi="Corbel" w:cs="Corbel"/>
          <w:kern w:val="0"/>
          <w:sz w:val="22"/>
          <w:szCs w:val="22"/>
        </w:rPr>
        <w:t xml:space="preserve"> or Concur</w:t>
      </w:r>
      <w:r>
        <w:rPr>
          <w:rFonts w:ascii="Corbel" w:hAnsi="Corbel" w:cs="Corbel"/>
          <w:kern w:val="0"/>
          <w:sz w:val="22"/>
          <w:szCs w:val="22"/>
        </w:rPr>
        <w:t xml:space="preserve"> and for any Prize or Award, ensure tax Form 1099‐MISC is issued where</w:t>
      </w:r>
      <w:r w:rsidR="00DA0D12">
        <w:rPr>
          <w:rFonts w:ascii="Corbel" w:hAnsi="Corbel" w:cs="Corbel"/>
          <w:kern w:val="0"/>
          <w:sz w:val="22"/>
          <w:szCs w:val="22"/>
        </w:rPr>
        <w:t xml:space="preserve"> </w:t>
      </w:r>
      <w:r>
        <w:rPr>
          <w:rFonts w:ascii="Corbel" w:hAnsi="Corbel" w:cs="Corbel"/>
          <w:kern w:val="0"/>
          <w:sz w:val="22"/>
          <w:szCs w:val="22"/>
        </w:rPr>
        <w:t>applicable (if total payments in the “Prize/Award” category for a calendar year, meet or exceed $600).</w:t>
      </w:r>
      <w:r w:rsidR="00DA0D12">
        <w:rPr>
          <w:rFonts w:ascii="Corbel" w:hAnsi="Corbel" w:cs="Corbel"/>
          <w:kern w:val="0"/>
          <w:sz w:val="22"/>
          <w:szCs w:val="22"/>
        </w:rPr>
        <w:t xml:space="preserve"> </w:t>
      </w:r>
      <w:r w:rsidR="004F009F">
        <w:rPr>
          <w:rFonts w:ascii="Corbel" w:hAnsi="Corbel" w:cs="Corbel"/>
          <w:kern w:val="0"/>
          <w:sz w:val="22"/>
          <w:szCs w:val="22"/>
        </w:rPr>
        <w:t>Student</w:t>
      </w:r>
      <w:r>
        <w:rPr>
          <w:rFonts w:ascii="Corbel" w:hAnsi="Corbel" w:cs="Corbel"/>
          <w:kern w:val="0"/>
          <w:sz w:val="22"/>
          <w:szCs w:val="22"/>
        </w:rPr>
        <w:t xml:space="preserve"> Financial Services will collaborate with all parties involved in the payments to</w:t>
      </w:r>
    </w:p>
    <w:p w14:paraId="43DB843B" w14:textId="249D9DCA" w:rsidR="00F93D43" w:rsidRDefault="00F93D43" w:rsidP="00F93D43">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students</w:t>
      </w:r>
      <w:proofErr w:type="gramEnd"/>
      <w:r>
        <w:rPr>
          <w:rFonts w:ascii="Corbel" w:hAnsi="Corbel" w:cs="Corbel"/>
          <w:kern w:val="0"/>
          <w:sz w:val="22"/>
          <w:szCs w:val="22"/>
        </w:rPr>
        <w:t xml:space="preserve"> process to ensure </w:t>
      </w:r>
      <w:r w:rsidR="00DA0D12">
        <w:rPr>
          <w:rFonts w:ascii="Corbel" w:hAnsi="Corbel" w:cs="Corbel"/>
          <w:kern w:val="0"/>
          <w:sz w:val="22"/>
          <w:szCs w:val="22"/>
        </w:rPr>
        <w:t>policies</w:t>
      </w:r>
      <w:r>
        <w:rPr>
          <w:rFonts w:ascii="Corbel" w:hAnsi="Corbel" w:cs="Corbel"/>
          <w:kern w:val="0"/>
          <w:sz w:val="22"/>
          <w:szCs w:val="22"/>
        </w:rPr>
        <w:t xml:space="preserve"> or procedures are updated as necessary.</w:t>
      </w:r>
    </w:p>
    <w:p w14:paraId="57EC101C" w14:textId="77777777" w:rsidR="00F93D43" w:rsidRDefault="00F93D43" w:rsidP="00F93D43">
      <w:pPr>
        <w:autoSpaceDE w:val="0"/>
        <w:autoSpaceDN w:val="0"/>
        <w:adjustRightInd w:val="0"/>
        <w:spacing w:after="0" w:line="240" w:lineRule="auto"/>
        <w:rPr>
          <w:rFonts w:ascii="Corbel-Bold" w:hAnsi="Corbel-Bold" w:cs="Corbel-Bold"/>
          <w:b/>
          <w:bCs/>
          <w:kern w:val="0"/>
          <w:sz w:val="22"/>
          <w:szCs w:val="22"/>
        </w:rPr>
      </w:pPr>
    </w:p>
    <w:p w14:paraId="576C923D" w14:textId="037C7047" w:rsidR="00F93D43" w:rsidRDefault="00F93D43" w:rsidP="00F93D43">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Human Resources</w:t>
      </w:r>
    </w:p>
    <w:p w14:paraId="7B3320F2"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Human Resources will provide advisement to ensure the overall process complies with CSU</w:t>
      </w:r>
    </w:p>
    <w:p w14:paraId="7383EE9A"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 Employment Guidelines.</w:t>
      </w:r>
    </w:p>
    <w:p w14:paraId="39740226" w14:textId="77777777" w:rsidR="00F93D43" w:rsidRDefault="00F93D43" w:rsidP="00F93D43">
      <w:pPr>
        <w:autoSpaceDE w:val="0"/>
        <w:autoSpaceDN w:val="0"/>
        <w:adjustRightInd w:val="0"/>
        <w:spacing w:after="0" w:line="240" w:lineRule="auto"/>
        <w:rPr>
          <w:rFonts w:ascii="Corbel-Bold" w:hAnsi="Corbel-Bold" w:cs="Corbel-Bold"/>
          <w:b/>
          <w:bCs/>
          <w:kern w:val="0"/>
          <w:sz w:val="22"/>
          <w:szCs w:val="22"/>
        </w:rPr>
      </w:pPr>
    </w:p>
    <w:p w14:paraId="2765928B" w14:textId="1632E47B" w:rsidR="00F93D43" w:rsidRDefault="00F93D43" w:rsidP="00F93D43">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Payroll Services</w:t>
      </w:r>
    </w:p>
    <w:p w14:paraId="7EB39710"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Payroll Services will provide advisement to ensure the overall process complies with CSU</w:t>
      </w:r>
    </w:p>
    <w:p w14:paraId="4AB74656"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 Employment Guidelines and employment tax guidelines.</w:t>
      </w:r>
    </w:p>
    <w:p w14:paraId="74121F17" w14:textId="77777777"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For payments deemed “Compensation for Services Rendered,” Payroll Services will issue</w:t>
      </w:r>
    </w:p>
    <w:p w14:paraId="03484F54" w14:textId="46387211" w:rsidR="00F93D43" w:rsidRDefault="00F93D43" w:rsidP="00F93D43">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payment to </w:t>
      </w:r>
      <w:r w:rsidR="009C1599">
        <w:rPr>
          <w:rFonts w:ascii="Corbel" w:hAnsi="Corbel" w:cs="Corbel"/>
          <w:kern w:val="0"/>
          <w:sz w:val="22"/>
          <w:szCs w:val="22"/>
        </w:rPr>
        <w:t xml:space="preserve">the </w:t>
      </w:r>
      <w:r>
        <w:rPr>
          <w:rFonts w:ascii="Corbel" w:hAnsi="Corbel" w:cs="Corbel"/>
          <w:kern w:val="0"/>
          <w:sz w:val="22"/>
          <w:szCs w:val="22"/>
        </w:rPr>
        <w:t>student via pay warrant.</w:t>
      </w:r>
    </w:p>
    <w:p w14:paraId="300CE9E9" w14:textId="77777777" w:rsidR="009C1599" w:rsidRDefault="009C1599" w:rsidP="00F93D43">
      <w:pPr>
        <w:autoSpaceDE w:val="0"/>
        <w:autoSpaceDN w:val="0"/>
        <w:adjustRightInd w:val="0"/>
        <w:spacing w:after="0" w:line="240" w:lineRule="auto"/>
        <w:rPr>
          <w:rFonts w:ascii="Corbel" w:hAnsi="Corbel" w:cs="Corbel"/>
          <w:kern w:val="0"/>
          <w:sz w:val="22"/>
          <w:szCs w:val="22"/>
        </w:rPr>
      </w:pPr>
    </w:p>
    <w:p w14:paraId="2C5A847A" w14:textId="77777777" w:rsidR="009C1599" w:rsidRDefault="009C1599" w:rsidP="00F93D43">
      <w:pPr>
        <w:autoSpaceDE w:val="0"/>
        <w:autoSpaceDN w:val="0"/>
        <w:adjustRightInd w:val="0"/>
        <w:spacing w:after="0" w:line="240" w:lineRule="auto"/>
      </w:pPr>
    </w:p>
    <w:p w14:paraId="255E433C" w14:textId="77777777" w:rsidR="006E6F7C" w:rsidRDefault="006E6F7C" w:rsidP="00F93D43">
      <w:pPr>
        <w:autoSpaceDE w:val="0"/>
        <w:autoSpaceDN w:val="0"/>
        <w:adjustRightInd w:val="0"/>
        <w:spacing w:after="0" w:line="240" w:lineRule="auto"/>
      </w:pPr>
    </w:p>
    <w:p w14:paraId="1B5B362F" w14:textId="77777777" w:rsidR="006E6F7C" w:rsidRDefault="006E6F7C" w:rsidP="00F93D43">
      <w:pPr>
        <w:autoSpaceDE w:val="0"/>
        <w:autoSpaceDN w:val="0"/>
        <w:adjustRightInd w:val="0"/>
        <w:spacing w:after="0" w:line="240" w:lineRule="auto"/>
      </w:pPr>
    </w:p>
    <w:p w14:paraId="7B595AC1" w14:textId="77777777" w:rsidR="006E6F7C" w:rsidRDefault="006E6F7C" w:rsidP="00F93D43">
      <w:pPr>
        <w:autoSpaceDE w:val="0"/>
        <w:autoSpaceDN w:val="0"/>
        <w:adjustRightInd w:val="0"/>
        <w:spacing w:after="0" w:line="240" w:lineRule="auto"/>
      </w:pPr>
    </w:p>
    <w:p w14:paraId="266038EB" w14:textId="77777777" w:rsidR="006E6F7C" w:rsidRDefault="006E6F7C" w:rsidP="00F93D43">
      <w:pPr>
        <w:autoSpaceDE w:val="0"/>
        <w:autoSpaceDN w:val="0"/>
        <w:adjustRightInd w:val="0"/>
        <w:spacing w:after="0" w:line="240" w:lineRule="auto"/>
      </w:pPr>
    </w:p>
    <w:p w14:paraId="103FF671" w14:textId="77777777" w:rsidR="006E6F7C" w:rsidRDefault="006E6F7C" w:rsidP="00F93D43">
      <w:pPr>
        <w:autoSpaceDE w:val="0"/>
        <w:autoSpaceDN w:val="0"/>
        <w:adjustRightInd w:val="0"/>
        <w:spacing w:after="0" w:line="240" w:lineRule="auto"/>
      </w:pPr>
    </w:p>
    <w:p w14:paraId="5E5FBCE1" w14:textId="77777777" w:rsidR="006E6F7C" w:rsidRDefault="006E6F7C" w:rsidP="00F93D43">
      <w:pPr>
        <w:autoSpaceDE w:val="0"/>
        <w:autoSpaceDN w:val="0"/>
        <w:adjustRightInd w:val="0"/>
        <w:spacing w:after="0" w:line="240" w:lineRule="auto"/>
      </w:pPr>
    </w:p>
    <w:p w14:paraId="71EE985A" w14:textId="77777777" w:rsidR="006E6F7C" w:rsidRDefault="006E6F7C" w:rsidP="00F93D43">
      <w:pPr>
        <w:autoSpaceDE w:val="0"/>
        <w:autoSpaceDN w:val="0"/>
        <w:adjustRightInd w:val="0"/>
        <w:spacing w:after="0" w:line="240" w:lineRule="auto"/>
      </w:pPr>
    </w:p>
    <w:p w14:paraId="642E3406" w14:textId="77777777" w:rsidR="006E6F7C" w:rsidRDefault="006E6F7C" w:rsidP="00F93D43">
      <w:pPr>
        <w:autoSpaceDE w:val="0"/>
        <w:autoSpaceDN w:val="0"/>
        <w:adjustRightInd w:val="0"/>
        <w:spacing w:after="0" w:line="240" w:lineRule="auto"/>
      </w:pPr>
    </w:p>
    <w:p w14:paraId="0E8F9371" w14:textId="77777777" w:rsidR="006E6F7C" w:rsidRDefault="006E6F7C" w:rsidP="00F93D43">
      <w:pPr>
        <w:autoSpaceDE w:val="0"/>
        <w:autoSpaceDN w:val="0"/>
        <w:adjustRightInd w:val="0"/>
        <w:spacing w:after="0" w:line="240" w:lineRule="auto"/>
      </w:pPr>
    </w:p>
    <w:p w14:paraId="7896962A" w14:textId="77777777" w:rsidR="006E6F7C" w:rsidRDefault="006E6F7C" w:rsidP="00F93D43">
      <w:pPr>
        <w:autoSpaceDE w:val="0"/>
        <w:autoSpaceDN w:val="0"/>
        <w:adjustRightInd w:val="0"/>
        <w:spacing w:after="0" w:line="240" w:lineRule="auto"/>
      </w:pPr>
    </w:p>
    <w:p w14:paraId="13DA9E94" w14:textId="77777777" w:rsidR="006E6F7C" w:rsidRDefault="006E6F7C" w:rsidP="00F93D43">
      <w:pPr>
        <w:autoSpaceDE w:val="0"/>
        <w:autoSpaceDN w:val="0"/>
        <w:adjustRightInd w:val="0"/>
        <w:spacing w:after="0" w:line="240" w:lineRule="auto"/>
      </w:pPr>
    </w:p>
    <w:p w14:paraId="060069D8" w14:textId="77777777" w:rsidR="006E6F7C" w:rsidRDefault="006E6F7C" w:rsidP="00F93D43">
      <w:pPr>
        <w:autoSpaceDE w:val="0"/>
        <w:autoSpaceDN w:val="0"/>
        <w:adjustRightInd w:val="0"/>
        <w:spacing w:after="0" w:line="240" w:lineRule="auto"/>
      </w:pPr>
    </w:p>
    <w:p w14:paraId="03A62DD8" w14:textId="77777777" w:rsidR="006E6F7C" w:rsidRDefault="006E6F7C" w:rsidP="00F93D43">
      <w:pPr>
        <w:autoSpaceDE w:val="0"/>
        <w:autoSpaceDN w:val="0"/>
        <w:adjustRightInd w:val="0"/>
        <w:spacing w:after="0" w:line="240" w:lineRule="auto"/>
      </w:pPr>
    </w:p>
    <w:p w14:paraId="499AC52A" w14:textId="77777777" w:rsidR="006E6F7C" w:rsidRDefault="006E6F7C" w:rsidP="00F93D43">
      <w:pPr>
        <w:autoSpaceDE w:val="0"/>
        <w:autoSpaceDN w:val="0"/>
        <w:adjustRightInd w:val="0"/>
        <w:spacing w:after="0" w:line="240" w:lineRule="auto"/>
      </w:pPr>
    </w:p>
    <w:p w14:paraId="670FA22C" w14:textId="01DD830A" w:rsidR="009C1599" w:rsidRDefault="009C1599" w:rsidP="009C1599">
      <w:pPr>
        <w:autoSpaceDE w:val="0"/>
        <w:autoSpaceDN w:val="0"/>
        <w:adjustRightInd w:val="0"/>
        <w:spacing w:after="0" w:line="240" w:lineRule="auto"/>
        <w:rPr>
          <w:rFonts w:ascii="Corbel-Bold" w:hAnsi="Corbel-Bold" w:cs="Corbel-Bold"/>
          <w:b/>
          <w:bCs/>
          <w:kern w:val="0"/>
          <w:sz w:val="22"/>
          <w:szCs w:val="22"/>
        </w:rPr>
      </w:pPr>
      <w:r>
        <w:rPr>
          <w:rFonts w:ascii="Corbel" w:hAnsi="Corbel" w:cs="Corbel"/>
          <w:kern w:val="0"/>
          <w:sz w:val="22"/>
          <w:szCs w:val="22"/>
        </w:rPr>
        <w:t xml:space="preserve">5. </w:t>
      </w:r>
      <w:r>
        <w:rPr>
          <w:rFonts w:ascii="Corbel-Bold" w:hAnsi="Corbel-Bold" w:cs="Corbel-Bold"/>
          <w:b/>
          <w:bCs/>
          <w:kern w:val="0"/>
          <w:sz w:val="22"/>
          <w:szCs w:val="22"/>
        </w:rPr>
        <w:t>PROCEDURES</w:t>
      </w:r>
    </w:p>
    <w:p w14:paraId="555297BA" w14:textId="21CEB94F" w:rsidR="009C1599" w:rsidRDefault="009C1599" w:rsidP="009C1599">
      <w:pPr>
        <w:autoSpaceDE w:val="0"/>
        <w:autoSpaceDN w:val="0"/>
        <w:adjustRightInd w:val="0"/>
        <w:spacing w:after="0" w:line="240" w:lineRule="auto"/>
        <w:rPr>
          <w:rFonts w:ascii="Corbel-Bold" w:hAnsi="Corbel-Bold" w:cs="Corbel-Bold"/>
          <w:b/>
          <w:bCs/>
          <w:kern w:val="0"/>
          <w:sz w:val="22"/>
          <w:szCs w:val="22"/>
        </w:rPr>
      </w:pPr>
    </w:p>
    <w:p w14:paraId="5DCD54BD" w14:textId="3FB8DBBD" w:rsidR="009C1599" w:rsidRDefault="009C1599" w:rsidP="009C1599">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Payments to Students Decision Tree</w:t>
      </w:r>
    </w:p>
    <w:p w14:paraId="781F4A6E" w14:textId="2F8888EE" w:rsidR="009C1599" w:rsidRDefault="006E6F7C" w:rsidP="009C1599">
      <w:pPr>
        <w:autoSpaceDE w:val="0"/>
        <w:autoSpaceDN w:val="0"/>
        <w:adjustRightInd w:val="0"/>
        <w:spacing w:after="0" w:line="240" w:lineRule="auto"/>
        <w:rPr>
          <w:rFonts w:ascii="Corbel" w:hAnsi="Corbel" w:cs="Corbel"/>
          <w:kern w:val="0"/>
          <w:sz w:val="22"/>
          <w:szCs w:val="22"/>
        </w:rPr>
      </w:pPr>
      <w:r>
        <w:rPr>
          <w:noProof/>
        </w:rPr>
        <w:drawing>
          <wp:anchor distT="0" distB="0" distL="114300" distR="114300" simplePos="0" relativeHeight="251658240" behindDoc="0" locked="0" layoutInCell="1" allowOverlap="1" wp14:anchorId="671DA61B" wp14:editId="7191689C">
            <wp:simplePos x="0" y="0"/>
            <wp:positionH relativeFrom="margin">
              <wp:align>center</wp:align>
            </wp:positionH>
            <wp:positionV relativeFrom="paragraph">
              <wp:posOffset>240665</wp:posOffset>
            </wp:positionV>
            <wp:extent cx="7473950" cy="5295900"/>
            <wp:effectExtent l="0" t="0" r="0" b="0"/>
            <wp:wrapNone/>
            <wp:docPr id="211182642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26420" name="Picture 1" descr="A diagram of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73950" cy="5295900"/>
                    </a:xfrm>
                    <a:prstGeom prst="rect">
                      <a:avLst/>
                    </a:prstGeom>
                  </pic:spPr>
                </pic:pic>
              </a:graphicData>
            </a:graphic>
            <wp14:sizeRelH relativeFrom="page">
              <wp14:pctWidth>0</wp14:pctWidth>
            </wp14:sizeRelH>
            <wp14:sizeRelV relativeFrom="page">
              <wp14:pctHeight>0</wp14:pctHeight>
            </wp14:sizeRelV>
          </wp:anchor>
        </w:drawing>
      </w:r>
      <w:r w:rsidR="009C1599">
        <w:rPr>
          <w:rFonts w:ascii="Corbel" w:hAnsi="Corbel" w:cs="Corbel"/>
          <w:kern w:val="0"/>
          <w:sz w:val="22"/>
          <w:szCs w:val="22"/>
        </w:rPr>
        <w:t>When determining the proper way to pay a student, the following decision tree should be used:</w:t>
      </w:r>
    </w:p>
    <w:p w14:paraId="71E2B1A9" w14:textId="103DD7B2" w:rsidR="00134BBF" w:rsidRDefault="00134BBF" w:rsidP="009C1599">
      <w:pPr>
        <w:autoSpaceDE w:val="0"/>
        <w:autoSpaceDN w:val="0"/>
        <w:adjustRightInd w:val="0"/>
        <w:spacing w:after="0" w:line="240" w:lineRule="auto"/>
        <w:rPr>
          <w:rFonts w:ascii="Corbel" w:hAnsi="Corbel" w:cs="Corbel"/>
          <w:kern w:val="0"/>
          <w:sz w:val="22"/>
          <w:szCs w:val="22"/>
        </w:rPr>
      </w:pPr>
    </w:p>
    <w:p w14:paraId="45C0D9A0" w14:textId="002DF563" w:rsidR="00717CBE" w:rsidRDefault="00717CBE" w:rsidP="00134BBF">
      <w:pPr>
        <w:autoSpaceDE w:val="0"/>
        <w:autoSpaceDN w:val="0"/>
        <w:adjustRightInd w:val="0"/>
        <w:spacing w:after="0" w:line="240" w:lineRule="auto"/>
        <w:rPr>
          <w:rFonts w:ascii="Corbel-Bold" w:hAnsi="Corbel-Bold" w:cs="Corbel-Bold"/>
          <w:b/>
          <w:bCs/>
          <w:kern w:val="0"/>
          <w:sz w:val="22"/>
          <w:szCs w:val="22"/>
        </w:rPr>
      </w:pPr>
    </w:p>
    <w:p w14:paraId="7B94F11D" w14:textId="237B00C5" w:rsidR="00717CBE" w:rsidRDefault="00717CBE" w:rsidP="00134BBF">
      <w:pPr>
        <w:autoSpaceDE w:val="0"/>
        <w:autoSpaceDN w:val="0"/>
        <w:adjustRightInd w:val="0"/>
        <w:spacing w:after="0" w:line="240" w:lineRule="auto"/>
        <w:rPr>
          <w:rFonts w:ascii="Corbel-Bold" w:hAnsi="Corbel-Bold" w:cs="Corbel-Bold"/>
          <w:b/>
          <w:bCs/>
          <w:kern w:val="0"/>
          <w:sz w:val="22"/>
          <w:szCs w:val="22"/>
        </w:rPr>
      </w:pPr>
    </w:p>
    <w:p w14:paraId="4F2543B0" w14:textId="77777777" w:rsidR="00717CBE" w:rsidRDefault="00717CBE" w:rsidP="00134BBF">
      <w:pPr>
        <w:autoSpaceDE w:val="0"/>
        <w:autoSpaceDN w:val="0"/>
        <w:adjustRightInd w:val="0"/>
        <w:spacing w:after="0" w:line="240" w:lineRule="auto"/>
        <w:rPr>
          <w:rFonts w:ascii="Corbel-Bold" w:hAnsi="Corbel-Bold" w:cs="Corbel-Bold"/>
          <w:b/>
          <w:bCs/>
          <w:kern w:val="0"/>
          <w:sz w:val="22"/>
          <w:szCs w:val="22"/>
        </w:rPr>
      </w:pPr>
    </w:p>
    <w:p w14:paraId="6E1799C8" w14:textId="77777777" w:rsidR="00717CBE" w:rsidRDefault="00717CBE" w:rsidP="00134BBF">
      <w:pPr>
        <w:autoSpaceDE w:val="0"/>
        <w:autoSpaceDN w:val="0"/>
        <w:adjustRightInd w:val="0"/>
        <w:spacing w:after="0" w:line="240" w:lineRule="auto"/>
        <w:rPr>
          <w:rFonts w:ascii="Corbel-Bold" w:hAnsi="Corbel-Bold" w:cs="Corbel-Bold"/>
          <w:b/>
          <w:bCs/>
          <w:kern w:val="0"/>
          <w:sz w:val="22"/>
          <w:szCs w:val="22"/>
        </w:rPr>
      </w:pPr>
    </w:p>
    <w:p w14:paraId="53027D09"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3C5909E6"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54C2DF2A"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18BC0F80"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290C7CC6"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3BF6E64F"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1124A55D"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52983DDE"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1538B456"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11665EED"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026B8405"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2E9E346F"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058D16CC"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57D543DE"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39318E9A"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38CBEE3B"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63127A1A"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6009C6F8"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43EFB53E"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1762264E"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3D36D17A"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0BCB2950"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72B42FCE"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21199FDA"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41BFD682"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2A5763E3"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5D106E5C" w14:textId="77777777" w:rsidR="00717CBE" w:rsidRDefault="00717CBE" w:rsidP="00134BBF">
      <w:pPr>
        <w:autoSpaceDE w:val="0"/>
        <w:autoSpaceDN w:val="0"/>
        <w:adjustRightInd w:val="0"/>
        <w:spacing w:after="0" w:line="240" w:lineRule="auto"/>
        <w:rPr>
          <w:rFonts w:ascii="Corbel-Bold" w:hAnsi="Corbel-Bold" w:cs="Corbel-Bold"/>
          <w:b/>
          <w:bCs/>
          <w:kern w:val="0"/>
          <w:sz w:val="22"/>
          <w:szCs w:val="22"/>
        </w:rPr>
      </w:pPr>
    </w:p>
    <w:p w14:paraId="791C7C31" w14:textId="77777777" w:rsidR="006E6F7C" w:rsidRDefault="006E6F7C" w:rsidP="00134BBF">
      <w:pPr>
        <w:autoSpaceDE w:val="0"/>
        <w:autoSpaceDN w:val="0"/>
        <w:adjustRightInd w:val="0"/>
        <w:spacing w:after="0" w:line="240" w:lineRule="auto"/>
        <w:rPr>
          <w:rFonts w:ascii="Corbel-Bold" w:hAnsi="Corbel-Bold" w:cs="Corbel-Bold"/>
          <w:b/>
          <w:bCs/>
          <w:kern w:val="0"/>
          <w:sz w:val="22"/>
          <w:szCs w:val="22"/>
        </w:rPr>
      </w:pPr>
    </w:p>
    <w:p w14:paraId="7DB2A662" w14:textId="72671EFB"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Payment Attributes for Each Payment Category:</w:t>
      </w:r>
    </w:p>
    <w:p w14:paraId="670DDD5F" w14:textId="77777777" w:rsidR="007F5BC3" w:rsidRDefault="007F5BC3" w:rsidP="00134BBF">
      <w:pPr>
        <w:autoSpaceDE w:val="0"/>
        <w:autoSpaceDN w:val="0"/>
        <w:adjustRightInd w:val="0"/>
        <w:spacing w:after="0" w:line="240" w:lineRule="auto"/>
        <w:rPr>
          <w:rFonts w:ascii="Corbel-Bold" w:hAnsi="Corbel-Bold" w:cs="Corbel-Bold"/>
          <w:b/>
          <w:bCs/>
          <w:kern w:val="0"/>
          <w:sz w:val="22"/>
          <w:szCs w:val="22"/>
        </w:rPr>
      </w:pPr>
    </w:p>
    <w:p w14:paraId="49A5EB85" w14:textId="2386022A"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Common Attributes of Financial Aid Payments</w:t>
      </w:r>
    </w:p>
    <w:p w14:paraId="7D493923" w14:textId="635F56FE" w:rsidR="00134BBF" w:rsidRPr="00EB58D4" w:rsidRDefault="00134BBF" w:rsidP="00EB58D4">
      <w:pPr>
        <w:pStyle w:val="ListParagraph"/>
        <w:numPr>
          <w:ilvl w:val="0"/>
          <w:numId w:val="1"/>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Primary purpose to assist with costs involved with a student’s pursuit of their degree</w:t>
      </w:r>
    </w:p>
    <w:p w14:paraId="7D21DC29" w14:textId="40EF65BE" w:rsidR="00134BBF" w:rsidRPr="00EB58D4" w:rsidRDefault="00134BBF" w:rsidP="00EB58D4">
      <w:pPr>
        <w:pStyle w:val="ListParagraph"/>
        <w:numPr>
          <w:ilvl w:val="0"/>
          <w:numId w:val="3"/>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Funds are “no‐strings,” with no requirement of any substantial services from the student</w:t>
      </w:r>
    </w:p>
    <w:p w14:paraId="17081931" w14:textId="163949D1" w:rsidR="00134BBF" w:rsidRPr="00EB58D4" w:rsidRDefault="00134BBF" w:rsidP="00EB58D4">
      <w:pPr>
        <w:pStyle w:val="ListParagraph"/>
        <w:numPr>
          <w:ilvl w:val="0"/>
          <w:numId w:val="4"/>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For training or research where the student is the primary beneficiary</w:t>
      </w:r>
    </w:p>
    <w:p w14:paraId="2CBB2FDD" w14:textId="015AD524" w:rsidR="00134BBF" w:rsidRPr="00EB58D4" w:rsidRDefault="00134BBF" w:rsidP="00EB58D4">
      <w:pPr>
        <w:pStyle w:val="ListParagraph"/>
        <w:numPr>
          <w:ilvl w:val="0"/>
          <w:numId w:val="4"/>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Any funds for room and board</w:t>
      </w:r>
    </w:p>
    <w:p w14:paraId="2427FA91" w14:textId="6CADC0C3" w:rsidR="00134BBF" w:rsidRPr="00EB58D4" w:rsidRDefault="00134BBF" w:rsidP="00EB58D4">
      <w:pPr>
        <w:pStyle w:val="ListParagraph"/>
        <w:numPr>
          <w:ilvl w:val="0"/>
          <w:numId w:val="4"/>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Not associated with past, present, or future services (no employer/employee relationship)</w:t>
      </w:r>
    </w:p>
    <w:p w14:paraId="2CC458E1" w14:textId="1D3715EC" w:rsidR="00134BBF" w:rsidRPr="00EB58D4" w:rsidRDefault="00134BBF" w:rsidP="00EB58D4">
      <w:pPr>
        <w:pStyle w:val="ListParagraph"/>
        <w:numPr>
          <w:ilvl w:val="0"/>
          <w:numId w:val="4"/>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lastRenderedPageBreak/>
        <w:t>Travel where the student is not formally representing CSUS</w:t>
      </w:r>
      <w:r w:rsidR="00C73F3B">
        <w:rPr>
          <w:rFonts w:ascii="Corbel" w:hAnsi="Corbel" w:cs="Corbel"/>
          <w:kern w:val="0"/>
          <w:sz w:val="22"/>
          <w:szCs w:val="22"/>
        </w:rPr>
        <w:t>B</w:t>
      </w:r>
    </w:p>
    <w:p w14:paraId="05C1A905" w14:textId="758E2E52" w:rsidR="007F5BC3" w:rsidRPr="006E6F7C" w:rsidRDefault="00134BBF" w:rsidP="00134BBF">
      <w:pPr>
        <w:pStyle w:val="ListParagraph"/>
        <w:numPr>
          <w:ilvl w:val="0"/>
          <w:numId w:val="4"/>
        </w:numPr>
        <w:autoSpaceDE w:val="0"/>
        <w:autoSpaceDN w:val="0"/>
        <w:adjustRightInd w:val="0"/>
        <w:spacing w:after="0" w:line="240" w:lineRule="auto"/>
        <w:rPr>
          <w:rFonts w:ascii="Corbel" w:hAnsi="Corbel" w:cs="Corbel"/>
          <w:kern w:val="0"/>
          <w:sz w:val="22"/>
          <w:szCs w:val="22"/>
        </w:rPr>
      </w:pPr>
      <w:r w:rsidRPr="00EB58D4">
        <w:rPr>
          <w:rFonts w:ascii="Corbel" w:hAnsi="Corbel" w:cs="Corbel"/>
          <w:kern w:val="0"/>
          <w:sz w:val="22"/>
          <w:szCs w:val="22"/>
        </w:rPr>
        <w:t>IRS reporting: 1098‐T</w:t>
      </w:r>
    </w:p>
    <w:p w14:paraId="2625366A" w14:textId="19F276BB"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Common Attributes of Wage Payments (Not All Criteria Needs to be Met to be Considered</w:t>
      </w:r>
    </w:p>
    <w:p w14:paraId="7CA55745" w14:textId="77777777"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Wages)</w:t>
      </w:r>
    </w:p>
    <w:p w14:paraId="6E11FF4E" w14:textId="54157485" w:rsidR="00134BBF" w:rsidRPr="002B3FD2" w:rsidRDefault="00134BBF" w:rsidP="002B3FD2">
      <w:pPr>
        <w:pStyle w:val="ListParagraph"/>
        <w:numPr>
          <w:ilvl w:val="0"/>
          <w:numId w:val="5"/>
        </w:numPr>
        <w:autoSpaceDE w:val="0"/>
        <w:autoSpaceDN w:val="0"/>
        <w:adjustRightInd w:val="0"/>
        <w:spacing w:after="0" w:line="240" w:lineRule="auto"/>
        <w:rPr>
          <w:rFonts w:ascii="Corbel" w:hAnsi="Corbel" w:cs="Corbel"/>
          <w:kern w:val="0"/>
          <w:sz w:val="22"/>
          <w:szCs w:val="22"/>
        </w:rPr>
      </w:pPr>
      <w:proofErr w:type="gramStart"/>
      <w:r w:rsidRPr="002B3FD2">
        <w:rPr>
          <w:rFonts w:ascii="Corbel" w:hAnsi="Corbel" w:cs="Corbel"/>
          <w:kern w:val="0"/>
          <w:sz w:val="22"/>
          <w:szCs w:val="22"/>
        </w:rPr>
        <w:t>Individual has</w:t>
      </w:r>
      <w:proofErr w:type="gramEnd"/>
      <w:r w:rsidRPr="002B3FD2">
        <w:rPr>
          <w:rFonts w:ascii="Corbel" w:hAnsi="Corbel" w:cs="Corbel"/>
          <w:kern w:val="0"/>
          <w:sz w:val="22"/>
          <w:szCs w:val="22"/>
        </w:rPr>
        <w:t xml:space="preserve"> direction or supervision and a defined workweek and/or schedule</w:t>
      </w:r>
    </w:p>
    <w:p w14:paraId="437C3C50" w14:textId="656944A0" w:rsidR="00134BBF" w:rsidRPr="002B3FD2" w:rsidRDefault="00134BBF" w:rsidP="002B3FD2">
      <w:pPr>
        <w:pStyle w:val="ListParagraph"/>
        <w:numPr>
          <w:ilvl w:val="0"/>
          <w:numId w:val="5"/>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Receipt of funds contingent upon performance of services</w:t>
      </w:r>
    </w:p>
    <w:p w14:paraId="10228EF9" w14:textId="63395125" w:rsidR="00134BBF" w:rsidRPr="002B3FD2" w:rsidRDefault="00134BBF" w:rsidP="002B3FD2">
      <w:pPr>
        <w:pStyle w:val="ListParagraph"/>
        <w:numPr>
          <w:ilvl w:val="0"/>
          <w:numId w:val="5"/>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For research where CSUS</w:t>
      </w:r>
      <w:r w:rsidR="00C73F3B">
        <w:rPr>
          <w:rFonts w:ascii="Corbel" w:hAnsi="Corbel" w:cs="Corbel"/>
          <w:kern w:val="0"/>
          <w:sz w:val="22"/>
          <w:szCs w:val="22"/>
        </w:rPr>
        <w:t>B</w:t>
      </w:r>
      <w:r w:rsidRPr="002B3FD2">
        <w:rPr>
          <w:rFonts w:ascii="Corbel" w:hAnsi="Corbel" w:cs="Corbel"/>
          <w:kern w:val="0"/>
          <w:sz w:val="22"/>
          <w:szCs w:val="22"/>
        </w:rPr>
        <w:t xml:space="preserve"> is the primary beneficiary</w:t>
      </w:r>
    </w:p>
    <w:p w14:paraId="18D3ABFE" w14:textId="298E428A" w:rsidR="00134BBF" w:rsidRPr="002B3FD2" w:rsidRDefault="00134BBF" w:rsidP="002B3FD2">
      <w:pPr>
        <w:pStyle w:val="ListParagraph"/>
        <w:numPr>
          <w:ilvl w:val="0"/>
          <w:numId w:val="5"/>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If another student/individual would be necessary to complete duties/services, if the first</w:t>
      </w:r>
    </w:p>
    <w:p w14:paraId="0B79F855" w14:textId="77777777" w:rsidR="00134BBF" w:rsidRDefault="00134BBF" w:rsidP="00134BBF">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student/individual was unable to complete or perform the duties/services</w:t>
      </w:r>
    </w:p>
    <w:p w14:paraId="5D909243" w14:textId="7A3CFF5A" w:rsidR="00BB7C16" w:rsidRPr="00BB7C16" w:rsidRDefault="00BB7C16" w:rsidP="00BB7C16">
      <w:pPr>
        <w:pStyle w:val="ListParagraph"/>
        <w:numPr>
          <w:ilvl w:val="0"/>
          <w:numId w:val="27"/>
        </w:num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Department/Student needs to start the process with Student Employment Office to create an appointment/position </w:t>
      </w:r>
    </w:p>
    <w:p w14:paraId="61388C2D" w14:textId="1546CCC9" w:rsidR="00134BBF" w:rsidRPr="002B3FD2" w:rsidRDefault="00134BBF" w:rsidP="002B3FD2">
      <w:pPr>
        <w:pStyle w:val="ListParagraph"/>
        <w:numPr>
          <w:ilvl w:val="0"/>
          <w:numId w:val="5"/>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IRS reporting: W‐2</w:t>
      </w:r>
    </w:p>
    <w:p w14:paraId="069727A0" w14:textId="77777777" w:rsidR="007F5BC3" w:rsidRDefault="007F5BC3" w:rsidP="00134BBF">
      <w:pPr>
        <w:autoSpaceDE w:val="0"/>
        <w:autoSpaceDN w:val="0"/>
        <w:adjustRightInd w:val="0"/>
        <w:spacing w:after="0" w:line="240" w:lineRule="auto"/>
        <w:rPr>
          <w:rFonts w:ascii="Corbel-Bold" w:hAnsi="Corbel-Bold" w:cs="Corbel-Bold"/>
          <w:b/>
          <w:bCs/>
          <w:kern w:val="0"/>
          <w:sz w:val="22"/>
          <w:szCs w:val="22"/>
        </w:rPr>
      </w:pPr>
    </w:p>
    <w:p w14:paraId="51667622" w14:textId="717DEA6C"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Common Attributes of Travel Reimbursements</w:t>
      </w:r>
    </w:p>
    <w:p w14:paraId="62CEE3BF" w14:textId="3FABD6A4" w:rsidR="00134BBF" w:rsidRPr="002B3FD2" w:rsidRDefault="00134BBF" w:rsidP="002B3FD2">
      <w:pPr>
        <w:pStyle w:val="ListParagraph"/>
        <w:numPr>
          <w:ilvl w:val="0"/>
          <w:numId w:val="6"/>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 xml:space="preserve">As part of travel, </w:t>
      </w:r>
      <w:proofErr w:type="gramStart"/>
      <w:r w:rsidRPr="002B3FD2">
        <w:rPr>
          <w:rFonts w:ascii="Corbel" w:hAnsi="Corbel" w:cs="Corbel"/>
          <w:kern w:val="0"/>
          <w:sz w:val="22"/>
          <w:szCs w:val="22"/>
        </w:rPr>
        <w:t>student</w:t>
      </w:r>
      <w:proofErr w:type="gramEnd"/>
      <w:r w:rsidRPr="002B3FD2">
        <w:rPr>
          <w:rFonts w:ascii="Corbel" w:hAnsi="Corbel" w:cs="Corbel"/>
          <w:kern w:val="0"/>
          <w:sz w:val="22"/>
          <w:szCs w:val="22"/>
        </w:rPr>
        <w:t xml:space="preserve"> formally represented CSUS</w:t>
      </w:r>
      <w:r w:rsidR="00A51DE5">
        <w:rPr>
          <w:rFonts w:ascii="Corbel" w:hAnsi="Corbel" w:cs="Corbel"/>
          <w:kern w:val="0"/>
          <w:sz w:val="22"/>
          <w:szCs w:val="22"/>
        </w:rPr>
        <w:t>B</w:t>
      </w:r>
      <w:r w:rsidRPr="002B3FD2">
        <w:rPr>
          <w:rFonts w:ascii="Corbel" w:hAnsi="Corbel" w:cs="Corbel"/>
          <w:kern w:val="0"/>
          <w:sz w:val="22"/>
          <w:szCs w:val="22"/>
        </w:rPr>
        <w:t xml:space="preserve"> (CSUS</w:t>
      </w:r>
      <w:r w:rsidR="00A51DE5">
        <w:rPr>
          <w:rFonts w:ascii="Corbel" w:hAnsi="Corbel" w:cs="Corbel"/>
          <w:kern w:val="0"/>
          <w:sz w:val="22"/>
          <w:szCs w:val="22"/>
        </w:rPr>
        <w:t>B</w:t>
      </w:r>
      <w:r w:rsidRPr="002B3FD2">
        <w:rPr>
          <w:rFonts w:ascii="Corbel" w:hAnsi="Corbel" w:cs="Corbel"/>
          <w:kern w:val="0"/>
          <w:sz w:val="22"/>
          <w:szCs w:val="22"/>
        </w:rPr>
        <w:t xml:space="preserve"> primary beneficiary)</w:t>
      </w:r>
    </w:p>
    <w:p w14:paraId="3603F7B8" w14:textId="783A8271" w:rsidR="00134BBF" w:rsidRPr="002B3FD2" w:rsidRDefault="00134BBF" w:rsidP="002B3FD2">
      <w:pPr>
        <w:pStyle w:val="ListParagraph"/>
        <w:numPr>
          <w:ilvl w:val="0"/>
          <w:numId w:val="6"/>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IRS reporting: None</w:t>
      </w:r>
    </w:p>
    <w:p w14:paraId="4691DE22" w14:textId="77777777" w:rsidR="007F5BC3" w:rsidRDefault="007F5BC3" w:rsidP="00134BBF">
      <w:pPr>
        <w:autoSpaceDE w:val="0"/>
        <w:autoSpaceDN w:val="0"/>
        <w:adjustRightInd w:val="0"/>
        <w:spacing w:after="0" w:line="240" w:lineRule="auto"/>
        <w:rPr>
          <w:rFonts w:ascii="Corbel-Bold" w:hAnsi="Corbel-Bold" w:cs="Corbel-Bold"/>
          <w:b/>
          <w:bCs/>
          <w:kern w:val="0"/>
          <w:sz w:val="22"/>
          <w:szCs w:val="22"/>
        </w:rPr>
      </w:pPr>
    </w:p>
    <w:p w14:paraId="514325CF" w14:textId="6FD7D84C" w:rsidR="00134BBF" w:rsidRDefault="00134BBF" w:rsidP="00134BBF">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Common Attributes of Prize or Award Payments</w:t>
      </w:r>
    </w:p>
    <w:p w14:paraId="180E597B" w14:textId="495F5D7A" w:rsidR="00134BBF" w:rsidRPr="002B3FD2" w:rsidRDefault="00134BBF" w:rsidP="002B3FD2">
      <w:pPr>
        <w:pStyle w:val="ListParagraph"/>
        <w:numPr>
          <w:ilvl w:val="0"/>
          <w:numId w:val="7"/>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Contest or drawing (can be for academic achievement)</w:t>
      </w:r>
    </w:p>
    <w:p w14:paraId="798B9102" w14:textId="015BD691" w:rsidR="00134BBF" w:rsidRPr="002B3FD2" w:rsidRDefault="00134BBF" w:rsidP="002B3FD2">
      <w:pPr>
        <w:pStyle w:val="ListParagraph"/>
        <w:numPr>
          <w:ilvl w:val="0"/>
          <w:numId w:val="7"/>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Payment cannot be required to use towards costs of pursuing degree (tuition, fees, books,</w:t>
      </w:r>
    </w:p>
    <w:p w14:paraId="7A46E4F2" w14:textId="77777777" w:rsidR="00134BBF" w:rsidRDefault="00134BBF" w:rsidP="00134BBF">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equipment required for a course, or room and board)</w:t>
      </w:r>
    </w:p>
    <w:p w14:paraId="0CCA156C" w14:textId="7757FBF9" w:rsidR="00134BBF" w:rsidRDefault="00134BBF" w:rsidP="002B3FD2">
      <w:pPr>
        <w:pStyle w:val="ListParagraph"/>
        <w:numPr>
          <w:ilvl w:val="0"/>
          <w:numId w:val="7"/>
        </w:numPr>
        <w:autoSpaceDE w:val="0"/>
        <w:autoSpaceDN w:val="0"/>
        <w:adjustRightInd w:val="0"/>
        <w:spacing w:after="0" w:line="240" w:lineRule="auto"/>
        <w:rPr>
          <w:rFonts w:ascii="Corbel" w:hAnsi="Corbel" w:cs="Corbel"/>
          <w:kern w:val="0"/>
          <w:sz w:val="22"/>
          <w:szCs w:val="22"/>
        </w:rPr>
      </w:pPr>
      <w:r w:rsidRPr="002B3FD2">
        <w:rPr>
          <w:rFonts w:ascii="Corbel" w:hAnsi="Corbel" w:cs="Corbel"/>
          <w:kern w:val="0"/>
          <w:sz w:val="22"/>
          <w:szCs w:val="22"/>
        </w:rPr>
        <w:t>No service or research where CSUS</w:t>
      </w:r>
      <w:r w:rsidR="002B05C4">
        <w:rPr>
          <w:rFonts w:ascii="Corbel" w:hAnsi="Corbel" w:cs="Corbel"/>
          <w:kern w:val="0"/>
          <w:sz w:val="22"/>
          <w:szCs w:val="22"/>
        </w:rPr>
        <w:t>B</w:t>
      </w:r>
      <w:r w:rsidRPr="002B3FD2">
        <w:rPr>
          <w:rFonts w:ascii="Corbel" w:hAnsi="Corbel" w:cs="Corbel"/>
          <w:kern w:val="0"/>
          <w:sz w:val="22"/>
          <w:szCs w:val="22"/>
        </w:rPr>
        <w:t xml:space="preserve"> was the primary beneficiary (</w:t>
      </w:r>
      <w:r w:rsidR="00A52733">
        <w:rPr>
          <w:rFonts w:ascii="Corbel" w:hAnsi="Corbel" w:cs="Corbel"/>
          <w:kern w:val="0"/>
          <w:sz w:val="22"/>
          <w:szCs w:val="22"/>
        </w:rPr>
        <w:t xml:space="preserve">student paid through </w:t>
      </w:r>
      <w:r w:rsidRPr="002B3FD2">
        <w:rPr>
          <w:rFonts w:ascii="Corbel" w:hAnsi="Corbel" w:cs="Corbel"/>
          <w:kern w:val="0"/>
          <w:sz w:val="22"/>
          <w:szCs w:val="22"/>
        </w:rPr>
        <w:t>wages)</w:t>
      </w:r>
    </w:p>
    <w:p w14:paraId="5C498B6F" w14:textId="3D859D00" w:rsidR="005E3CCF" w:rsidRDefault="005E3CCF" w:rsidP="002B3FD2">
      <w:pPr>
        <w:pStyle w:val="ListParagraph"/>
        <w:numPr>
          <w:ilvl w:val="0"/>
          <w:numId w:val="7"/>
        </w:num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Coyote </w:t>
      </w:r>
      <w:proofErr w:type="gramStart"/>
      <w:r>
        <w:rPr>
          <w:rFonts w:ascii="Corbel" w:hAnsi="Corbel" w:cs="Corbel"/>
          <w:kern w:val="0"/>
          <w:sz w:val="22"/>
          <w:szCs w:val="22"/>
        </w:rPr>
        <w:t>Cash</w:t>
      </w:r>
      <w:r w:rsidR="00F92ACE">
        <w:rPr>
          <w:rFonts w:ascii="Corbel" w:hAnsi="Corbel" w:cs="Corbel"/>
          <w:kern w:val="0"/>
          <w:sz w:val="22"/>
          <w:szCs w:val="22"/>
        </w:rPr>
        <w:t xml:space="preserve"> </w:t>
      </w:r>
      <w:r>
        <w:rPr>
          <w:rFonts w:ascii="Corbel" w:hAnsi="Corbel" w:cs="Corbel"/>
          <w:kern w:val="0"/>
          <w:sz w:val="22"/>
          <w:szCs w:val="22"/>
        </w:rPr>
        <w:t xml:space="preserve"> (</w:t>
      </w:r>
      <w:proofErr w:type="gramEnd"/>
      <w:r>
        <w:rPr>
          <w:rFonts w:ascii="Corbel" w:hAnsi="Corbel" w:cs="Corbel"/>
          <w:kern w:val="0"/>
          <w:sz w:val="22"/>
          <w:szCs w:val="22"/>
        </w:rPr>
        <w:t>reported to Financial Aid, paid through UEC)</w:t>
      </w:r>
    </w:p>
    <w:p w14:paraId="69A34905" w14:textId="62164597" w:rsidR="00F92ACE" w:rsidRPr="002B3FD2" w:rsidRDefault="00F92ACE" w:rsidP="002B3FD2">
      <w:pPr>
        <w:pStyle w:val="ListParagraph"/>
        <w:numPr>
          <w:ilvl w:val="0"/>
          <w:numId w:val="7"/>
        </w:num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Gift Cards (reported to Financial Aid)</w:t>
      </w:r>
    </w:p>
    <w:p w14:paraId="7D3A3447" w14:textId="7D22EE39" w:rsidR="00134BBF" w:rsidRPr="00F92ACE" w:rsidRDefault="00134BBF" w:rsidP="002B3FD2">
      <w:pPr>
        <w:pStyle w:val="ListParagraph"/>
        <w:numPr>
          <w:ilvl w:val="0"/>
          <w:numId w:val="7"/>
        </w:numPr>
        <w:autoSpaceDE w:val="0"/>
        <w:autoSpaceDN w:val="0"/>
        <w:adjustRightInd w:val="0"/>
        <w:spacing w:after="0" w:line="240" w:lineRule="auto"/>
      </w:pPr>
      <w:r w:rsidRPr="002B3FD2">
        <w:rPr>
          <w:rFonts w:ascii="Corbel" w:hAnsi="Corbel" w:cs="Corbel"/>
          <w:kern w:val="0"/>
          <w:sz w:val="22"/>
          <w:szCs w:val="22"/>
        </w:rPr>
        <w:t>IRS reporting: 1099‐MISC (when total in a calendar year meets or exceeds $600)</w:t>
      </w:r>
    </w:p>
    <w:p w14:paraId="2A4660D4" w14:textId="3F0AFE95" w:rsidR="00F92ACE" w:rsidRPr="007F21C4" w:rsidRDefault="00F92ACE" w:rsidP="002B3FD2">
      <w:pPr>
        <w:pStyle w:val="ListParagraph"/>
        <w:numPr>
          <w:ilvl w:val="0"/>
          <w:numId w:val="7"/>
        </w:numPr>
        <w:autoSpaceDE w:val="0"/>
        <w:autoSpaceDN w:val="0"/>
        <w:adjustRightInd w:val="0"/>
        <w:spacing w:after="0" w:line="240" w:lineRule="auto"/>
      </w:pPr>
      <w:r>
        <w:rPr>
          <w:rFonts w:ascii="Corbel" w:hAnsi="Corbel" w:cs="Corbel"/>
          <w:kern w:val="0"/>
          <w:sz w:val="22"/>
          <w:szCs w:val="22"/>
        </w:rPr>
        <w:t xml:space="preserve">Paid through Accounts Payable </w:t>
      </w:r>
    </w:p>
    <w:p w14:paraId="01D5157A" w14:textId="77777777" w:rsidR="007F21C4" w:rsidRDefault="007F21C4" w:rsidP="007F21C4">
      <w:pPr>
        <w:autoSpaceDE w:val="0"/>
        <w:autoSpaceDN w:val="0"/>
        <w:adjustRightInd w:val="0"/>
        <w:spacing w:after="0" w:line="240" w:lineRule="auto"/>
      </w:pPr>
    </w:p>
    <w:p w14:paraId="3E262A64" w14:textId="72D2F021" w:rsidR="007F21C4" w:rsidRPr="0059589C" w:rsidRDefault="007F21C4" w:rsidP="007F21C4">
      <w:pPr>
        <w:autoSpaceDE w:val="0"/>
        <w:autoSpaceDN w:val="0"/>
        <w:adjustRightInd w:val="0"/>
        <w:spacing w:after="0" w:line="240" w:lineRule="auto"/>
        <w:rPr>
          <w:rFonts w:ascii="Corbel" w:hAnsi="Corbel"/>
          <w:b/>
          <w:bCs/>
        </w:rPr>
      </w:pPr>
      <w:r w:rsidRPr="0059589C">
        <w:rPr>
          <w:rFonts w:ascii="Corbel" w:hAnsi="Corbel"/>
          <w:b/>
          <w:bCs/>
        </w:rPr>
        <w:t>Common Attributes of Student Reimbursements</w:t>
      </w:r>
    </w:p>
    <w:p w14:paraId="091AB42E" w14:textId="2258E996" w:rsidR="007F21C4" w:rsidRPr="0059589C" w:rsidRDefault="004F3D97" w:rsidP="004F3D97">
      <w:pPr>
        <w:pStyle w:val="ListParagraph"/>
        <w:numPr>
          <w:ilvl w:val="0"/>
          <w:numId w:val="8"/>
        </w:numPr>
        <w:autoSpaceDE w:val="0"/>
        <w:autoSpaceDN w:val="0"/>
        <w:adjustRightInd w:val="0"/>
        <w:spacing w:after="0" w:line="240" w:lineRule="auto"/>
        <w:rPr>
          <w:rFonts w:ascii="Corbel" w:hAnsi="Corbel"/>
          <w:b/>
          <w:bCs/>
          <w:sz w:val="22"/>
          <w:szCs w:val="22"/>
        </w:rPr>
      </w:pPr>
      <w:proofErr w:type="gramStart"/>
      <w:r w:rsidRPr="0059589C">
        <w:rPr>
          <w:rFonts w:ascii="Corbel" w:hAnsi="Corbel"/>
          <w:sz w:val="22"/>
          <w:szCs w:val="22"/>
        </w:rPr>
        <w:t>Student</w:t>
      </w:r>
      <w:proofErr w:type="gramEnd"/>
      <w:r w:rsidRPr="0059589C">
        <w:rPr>
          <w:rFonts w:ascii="Corbel" w:hAnsi="Corbel"/>
          <w:sz w:val="22"/>
          <w:szCs w:val="22"/>
        </w:rPr>
        <w:t xml:space="preserve"> paid out of pocket for </w:t>
      </w:r>
      <w:r w:rsidR="003464BB" w:rsidRPr="0059589C">
        <w:rPr>
          <w:rFonts w:ascii="Corbel" w:hAnsi="Corbel"/>
          <w:sz w:val="22"/>
          <w:szCs w:val="22"/>
        </w:rPr>
        <w:t>school-related</w:t>
      </w:r>
      <w:r w:rsidRPr="0059589C">
        <w:rPr>
          <w:rFonts w:ascii="Corbel" w:hAnsi="Corbel"/>
          <w:sz w:val="22"/>
          <w:szCs w:val="22"/>
        </w:rPr>
        <w:t xml:space="preserve"> expenses</w:t>
      </w:r>
    </w:p>
    <w:p w14:paraId="38397BC1" w14:textId="5075D1F4" w:rsidR="001849D5" w:rsidRPr="0059589C" w:rsidRDefault="001849D5" w:rsidP="004F3D97">
      <w:pPr>
        <w:pStyle w:val="ListParagraph"/>
        <w:numPr>
          <w:ilvl w:val="0"/>
          <w:numId w:val="8"/>
        </w:numPr>
        <w:autoSpaceDE w:val="0"/>
        <w:autoSpaceDN w:val="0"/>
        <w:adjustRightInd w:val="0"/>
        <w:spacing w:after="0" w:line="240" w:lineRule="auto"/>
        <w:rPr>
          <w:rFonts w:ascii="Corbel" w:hAnsi="Corbel"/>
          <w:b/>
          <w:bCs/>
          <w:sz w:val="22"/>
          <w:szCs w:val="22"/>
        </w:rPr>
      </w:pPr>
      <w:r w:rsidRPr="0059589C">
        <w:rPr>
          <w:rFonts w:ascii="Corbel" w:hAnsi="Corbel"/>
          <w:sz w:val="22"/>
          <w:szCs w:val="22"/>
        </w:rPr>
        <w:t>IRS reporting: 1098T</w:t>
      </w:r>
      <w:r w:rsidR="0059589C" w:rsidRPr="0059589C">
        <w:rPr>
          <w:rFonts w:ascii="Corbel" w:hAnsi="Corbel"/>
          <w:sz w:val="22"/>
          <w:szCs w:val="22"/>
        </w:rPr>
        <w:t xml:space="preserve"> and reported to financial aid to be added into the students COA</w:t>
      </w:r>
    </w:p>
    <w:p w14:paraId="734DFAE1" w14:textId="77777777" w:rsidR="0059589C" w:rsidRDefault="0059589C" w:rsidP="0059589C">
      <w:pPr>
        <w:autoSpaceDE w:val="0"/>
        <w:autoSpaceDN w:val="0"/>
        <w:adjustRightInd w:val="0"/>
        <w:spacing w:after="0" w:line="240" w:lineRule="auto"/>
        <w:rPr>
          <w:rFonts w:ascii="Corbel" w:hAnsi="Corbel"/>
          <w:b/>
          <w:bCs/>
          <w:sz w:val="22"/>
          <w:szCs w:val="22"/>
        </w:rPr>
      </w:pPr>
    </w:p>
    <w:p w14:paraId="2DB4AD1A" w14:textId="77777777" w:rsidR="0059589C" w:rsidRDefault="0059589C" w:rsidP="0059589C">
      <w:pPr>
        <w:autoSpaceDE w:val="0"/>
        <w:autoSpaceDN w:val="0"/>
        <w:adjustRightInd w:val="0"/>
        <w:spacing w:after="0" w:line="240" w:lineRule="auto"/>
        <w:rPr>
          <w:rFonts w:ascii="Corbel" w:hAnsi="Corbel"/>
          <w:b/>
          <w:bCs/>
          <w:sz w:val="22"/>
          <w:szCs w:val="22"/>
        </w:rPr>
      </w:pPr>
    </w:p>
    <w:p w14:paraId="28E950D1" w14:textId="77777777"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 w:hAnsi="Corbel" w:cs="Corbel"/>
          <w:kern w:val="0"/>
          <w:sz w:val="22"/>
          <w:szCs w:val="22"/>
        </w:rPr>
        <w:t xml:space="preserve">6. </w:t>
      </w:r>
      <w:r>
        <w:rPr>
          <w:rFonts w:ascii="Corbel-Bold" w:hAnsi="Corbel-Bold" w:cs="Corbel-Bold"/>
          <w:b/>
          <w:bCs/>
          <w:kern w:val="0"/>
          <w:sz w:val="22"/>
          <w:szCs w:val="22"/>
        </w:rPr>
        <w:t>FINANCIAL AID PAYMENTS</w:t>
      </w:r>
    </w:p>
    <w:p w14:paraId="3CDC0FAB" w14:textId="77777777" w:rsidR="00584659" w:rsidRDefault="00584659" w:rsidP="00584659">
      <w:pPr>
        <w:autoSpaceDE w:val="0"/>
        <w:autoSpaceDN w:val="0"/>
        <w:adjustRightInd w:val="0"/>
        <w:spacing w:after="0" w:line="240" w:lineRule="auto"/>
        <w:rPr>
          <w:rFonts w:ascii="Corbel" w:hAnsi="Corbel" w:cs="Corbel"/>
          <w:kern w:val="0"/>
          <w:sz w:val="22"/>
          <w:szCs w:val="22"/>
        </w:rPr>
      </w:pPr>
    </w:p>
    <w:p w14:paraId="19CE1DB9" w14:textId="7EB33A9A"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While various names or titles of payments may have been historically used to describe</w:t>
      </w:r>
    </w:p>
    <w:p w14:paraId="1356F3BD" w14:textId="77777777"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 w:hAnsi="Corbel" w:cs="Corbel"/>
          <w:kern w:val="0"/>
          <w:sz w:val="22"/>
          <w:szCs w:val="22"/>
        </w:rPr>
        <w:t>payments to students (such as Scholarship, Fellowship, Grant, Stipend, etc</w:t>
      </w:r>
      <w:r>
        <w:rPr>
          <w:rFonts w:ascii="Corbel-Bold" w:hAnsi="Corbel-Bold" w:cs="Corbel-Bold"/>
          <w:b/>
          <w:bCs/>
          <w:kern w:val="0"/>
          <w:sz w:val="22"/>
          <w:szCs w:val="22"/>
        </w:rPr>
        <w:t>.), institutional</w:t>
      </w:r>
    </w:p>
    <w:p w14:paraId="09D14F9D" w14:textId="77777777"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funds for students that are meant to assist in a student’s pursuit of their degree (and not</w:t>
      </w:r>
    </w:p>
    <w:p w14:paraId="3DE7E51F" w14:textId="77777777"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representing a reimbursement) are considered financial aid.</w:t>
      </w:r>
    </w:p>
    <w:p w14:paraId="044D9AC0"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Monies given to students for the following purposes are examples of payments considered</w:t>
      </w:r>
    </w:p>
    <w:p w14:paraId="30366BFA"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financial aid:</w:t>
      </w:r>
    </w:p>
    <w:p w14:paraId="32D92073" w14:textId="20762EEE" w:rsidR="00584659" w:rsidRPr="009C3A3A" w:rsidRDefault="00584659" w:rsidP="009C3A3A">
      <w:pPr>
        <w:pStyle w:val="ListParagraph"/>
        <w:numPr>
          <w:ilvl w:val="0"/>
          <w:numId w:val="9"/>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Tuition and Fees</w:t>
      </w:r>
    </w:p>
    <w:p w14:paraId="4EBEB252" w14:textId="72A97570" w:rsidR="00584659" w:rsidRPr="009C3A3A" w:rsidRDefault="00584659" w:rsidP="009C3A3A">
      <w:pPr>
        <w:pStyle w:val="ListParagraph"/>
        <w:numPr>
          <w:ilvl w:val="0"/>
          <w:numId w:val="9"/>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Books</w:t>
      </w:r>
    </w:p>
    <w:p w14:paraId="04CBC5C4" w14:textId="71212CEB" w:rsidR="00584659" w:rsidRPr="009C3A3A" w:rsidRDefault="00584659" w:rsidP="009C3A3A">
      <w:pPr>
        <w:pStyle w:val="ListParagraph"/>
        <w:numPr>
          <w:ilvl w:val="0"/>
          <w:numId w:val="10"/>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Supplies and equipment required for courses</w:t>
      </w:r>
    </w:p>
    <w:p w14:paraId="186E98BE" w14:textId="6DAC65E6" w:rsidR="00584659" w:rsidRPr="009C3A3A" w:rsidRDefault="00584659" w:rsidP="009C3A3A">
      <w:pPr>
        <w:pStyle w:val="ListParagraph"/>
        <w:numPr>
          <w:ilvl w:val="0"/>
          <w:numId w:val="10"/>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Room and board</w:t>
      </w:r>
    </w:p>
    <w:p w14:paraId="65E66EC3" w14:textId="12309B32" w:rsidR="00584659" w:rsidRPr="009C3A3A" w:rsidRDefault="00584659" w:rsidP="009C3A3A">
      <w:pPr>
        <w:pStyle w:val="ListParagraph"/>
        <w:numPr>
          <w:ilvl w:val="0"/>
          <w:numId w:val="10"/>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Travel expenses when student is traveling for their academic or personal benefit (and not</w:t>
      </w:r>
    </w:p>
    <w:p w14:paraId="54342274" w14:textId="1A5B9860"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formally representing CSUS</w:t>
      </w:r>
      <w:r w:rsidR="00E25927">
        <w:rPr>
          <w:rFonts w:ascii="Corbel" w:hAnsi="Corbel" w:cs="Corbel"/>
          <w:kern w:val="0"/>
          <w:sz w:val="22"/>
          <w:szCs w:val="22"/>
        </w:rPr>
        <w:t>B</w:t>
      </w:r>
      <w:r>
        <w:rPr>
          <w:rFonts w:ascii="Corbel" w:hAnsi="Corbel" w:cs="Corbel"/>
          <w:kern w:val="0"/>
          <w:sz w:val="22"/>
          <w:szCs w:val="22"/>
        </w:rPr>
        <w:t>)</w:t>
      </w:r>
    </w:p>
    <w:p w14:paraId="6F1AA064" w14:textId="6BA1E4D2" w:rsidR="00584659" w:rsidRPr="009C3A3A" w:rsidRDefault="00584659" w:rsidP="009C3A3A">
      <w:pPr>
        <w:pStyle w:val="ListParagraph"/>
        <w:numPr>
          <w:ilvl w:val="0"/>
          <w:numId w:val="10"/>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lastRenderedPageBreak/>
        <w:t>Research where the student is the primary beneficiary (research not considered wages)</w:t>
      </w:r>
    </w:p>
    <w:p w14:paraId="6B881DE0" w14:textId="276AF81C" w:rsidR="00584659" w:rsidRPr="009C3A3A" w:rsidRDefault="00584659" w:rsidP="009C3A3A">
      <w:pPr>
        <w:pStyle w:val="ListParagraph"/>
        <w:numPr>
          <w:ilvl w:val="0"/>
          <w:numId w:val="10"/>
        </w:numPr>
        <w:autoSpaceDE w:val="0"/>
        <w:autoSpaceDN w:val="0"/>
        <w:adjustRightInd w:val="0"/>
        <w:spacing w:after="0" w:line="240" w:lineRule="auto"/>
        <w:rPr>
          <w:rFonts w:ascii="Corbel" w:hAnsi="Corbel" w:cs="Corbel"/>
          <w:kern w:val="0"/>
          <w:sz w:val="22"/>
          <w:szCs w:val="22"/>
        </w:rPr>
      </w:pPr>
      <w:r w:rsidRPr="009C3A3A">
        <w:rPr>
          <w:rFonts w:ascii="Corbel" w:hAnsi="Corbel" w:cs="Corbel"/>
          <w:kern w:val="0"/>
          <w:sz w:val="22"/>
          <w:szCs w:val="22"/>
        </w:rPr>
        <w:t>Optional equipment necessary to complete a course</w:t>
      </w:r>
    </w:p>
    <w:p w14:paraId="3B0EF327" w14:textId="77777777" w:rsidR="009C3A3A" w:rsidRDefault="009C3A3A" w:rsidP="00584659">
      <w:pPr>
        <w:autoSpaceDE w:val="0"/>
        <w:autoSpaceDN w:val="0"/>
        <w:adjustRightInd w:val="0"/>
        <w:spacing w:after="0" w:line="240" w:lineRule="auto"/>
        <w:rPr>
          <w:rFonts w:ascii="Corbel" w:hAnsi="Corbel" w:cs="Corbel"/>
          <w:kern w:val="0"/>
          <w:sz w:val="22"/>
          <w:szCs w:val="22"/>
        </w:rPr>
      </w:pPr>
    </w:p>
    <w:p w14:paraId="5FEF1CD3" w14:textId="322B1D4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value of Financial Aid payments must be processed in the student information system and</w:t>
      </w:r>
    </w:p>
    <w:p w14:paraId="7331ADA1"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considered a resource to meet educational expenses. These payments are disbursed via the</w:t>
      </w:r>
    </w:p>
    <w:p w14:paraId="53DEF7AB"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Financial Aid Office and posted to student accounts by Student Financial Services. This</w:t>
      </w:r>
    </w:p>
    <w:p w14:paraId="2BD03077"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facilitates proper internal and external reporting and ensures compliance with IRS and Federal</w:t>
      </w:r>
    </w:p>
    <w:p w14:paraId="6CE01ACC"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Financial Aid guidelines, and the requirement that any educational benefits </w:t>
      </w:r>
      <w:proofErr w:type="gramStart"/>
      <w:r>
        <w:rPr>
          <w:rFonts w:ascii="Corbel" w:hAnsi="Corbel" w:cs="Corbel"/>
          <w:kern w:val="0"/>
          <w:sz w:val="22"/>
          <w:szCs w:val="22"/>
        </w:rPr>
        <w:t>paid</w:t>
      </w:r>
      <w:proofErr w:type="gramEnd"/>
      <w:r>
        <w:rPr>
          <w:rFonts w:ascii="Corbel" w:hAnsi="Corbel" w:cs="Corbel"/>
          <w:kern w:val="0"/>
          <w:sz w:val="22"/>
          <w:szCs w:val="22"/>
        </w:rPr>
        <w:t xml:space="preserve"> to a student,</w:t>
      </w:r>
    </w:p>
    <w:p w14:paraId="6C70EE95"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regardless of the source, be considered in determination of eligibility for federal financial aid</w:t>
      </w:r>
    </w:p>
    <w:p w14:paraId="3F87401F" w14:textId="03FCB951"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(including loans).</w:t>
      </w:r>
      <w:r w:rsidR="00C92185">
        <w:rPr>
          <w:rFonts w:ascii="Corbel" w:hAnsi="Corbel" w:cs="Corbel"/>
          <w:kern w:val="0"/>
          <w:sz w:val="22"/>
          <w:szCs w:val="22"/>
        </w:rPr>
        <w:t xml:space="preserve"> </w:t>
      </w:r>
      <w:r>
        <w:rPr>
          <w:rFonts w:ascii="Corbel" w:hAnsi="Corbel" w:cs="Corbel"/>
          <w:kern w:val="0"/>
          <w:sz w:val="22"/>
          <w:szCs w:val="22"/>
        </w:rPr>
        <w:t>To qualify as a Financial Aid payment, students cannot provide services or research where</w:t>
      </w:r>
      <w:r w:rsidR="00C92185">
        <w:rPr>
          <w:rFonts w:ascii="Corbel" w:hAnsi="Corbel" w:cs="Corbel"/>
          <w:kern w:val="0"/>
          <w:sz w:val="22"/>
          <w:szCs w:val="22"/>
        </w:rPr>
        <w:t xml:space="preserve"> </w:t>
      </w:r>
      <w:r>
        <w:rPr>
          <w:rFonts w:ascii="Corbel" w:hAnsi="Corbel" w:cs="Corbel"/>
          <w:kern w:val="0"/>
          <w:sz w:val="22"/>
          <w:szCs w:val="22"/>
        </w:rPr>
        <w:t>CSUS</w:t>
      </w:r>
      <w:r w:rsidR="00D34CC4">
        <w:rPr>
          <w:rFonts w:ascii="Corbel" w:hAnsi="Corbel" w:cs="Corbel"/>
          <w:kern w:val="0"/>
          <w:sz w:val="22"/>
          <w:szCs w:val="22"/>
        </w:rPr>
        <w:t>B</w:t>
      </w:r>
      <w:r>
        <w:rPr>
          <w:rFonts w:ascii="Corbel" w:hAnsi="Corbel" w:cs="Corbel"/>
          <w:kern w:val="0"/>
          <w:sz w:val="22"/>
          <w:szCs w:val="22"/>
        </w:rPr>
        <w:t xml:space="preserve"> is the primary beneficiary. In that scenario, the research or service would be</w:t>
      </w:r>
    </w:p>
    <w:p w14:paraId="42B3C518"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considered wages. A requirement that a student furnish periodic reports for the purpose of</w:t>
      </w:r>
    </w:p>
    <w:p w14:paraId="059D0FC6" w14:textId="6C987FAA"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keeping CSUS</w:t>
      </w:r>
      <w:r w:rsidR="00D34CC4">
        <w:rPr>
          <w:rFonts w:ascii="Corbel" w:hAnsi="Corbel" w:cs="Corbel"/>
          <w:kern w:val="0"/>
          <w:sz w:val="22"/>
          <w:szCs w:val="22"/>
        </w:rPr>
        <w:t>B</w:t>
      </w:r>
      <w:r>
        <w:rPr>
          <w:rFonts w:ascii="Corbel" w:hAnsi="Corbel" w:cs="Corbel"/>
          <w:kern w:val="0"/>
          <w:sz w:val="22"/>
          <w:szCs w:val="22"/>
        </w:rPr>
        <w:t xml:space="preserve"> informed as to the general progress of the student does not constitute the</w:t>
      </w:r>
    </w:p>
    <w:p w14:paraId="7572E18A"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performance of services.</w:t>
      </w:r>
    </w:p>
    <w:p w14:paraId="45813F11" w14:textId="77777777" w:rsidR="00D34CC4" w:rsidRDefault="00D34CC4" w:rsidP="00584659">
      <w:pPr>
        <w:autoSpaceDE w:val="0"/>
        <w:autoSpaceDN w:val="0"/>
        <w:adjustRightInd w:val="0"/>
        <w:spacing w:after="0" w:line="240" w:lineRule="auto"/>
        <w:rPr>
          <w:rFonts w:ascii="Corbel-Bold" w:hAnsi="Corbel-Bold" w:cs="Corbel-Bold"/>
          <w:b/>
          <w:bCs/>
          <w:kern w:val="0"/>
          <w:sz w:val="22"/>
          <w:szCs w:val="22"/>
        </w:rPr>
      </w:pPr>
    </w:p>
    <w:p w14:paraId="53435754" w14:textId="31668822"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Timing and Order of Financial Aid Payments</w:t>
      </w:r>
    </w:p>
    <w:p w14:paraId="597A1671"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While rare, Financial Aid payments processed after the Financial Aid office creates aid packages</w:t>
      </w:r>
    </w:p>
    <w:p w14:paraId="3BBBE097" w14:textId="77777777" w:rsidR="00584659" w:rsidRDefault="00584659" w:rsidP="00584659">
      <w:pPr>
        <w:autoSpaceDE w:val="0"/>
        <w:autoSpaceDN w:val="0"/>
        <w:adjustRightInd w:val="0"/>
        <w:spacing w:after="0" w:line="240" w:lineRule="auto"/>
        <w:rPr>
          <w:rFonts w:ascii="Corbel-Bold" w:hAnsi="Corbel-Bold" w:cs="Corbel-Bold"/>
          <w:b/>
          <w:bCs/>
          <w:kern w:val="0"/>
          <w:sz w:val="22"/>
          <w:szCs w:val="22"/>
        </w:rPr>
      </w:pPr>
      <w:r>
        <w:rPr>
          <w:rFonts w:ascii="Corbel" w:hAnsi="Corbel" w:cs="Corbel"/>
          <w:kern w:val="0"/>
          <w:sz w:val="22"/>
          <w:szCs w:val="22"/>
        </w:rPr>
        <w:t xml:space="preserve">may result in a reduction </w:t>
      </w:r>
      <w:proofErr w:type="gramStart"/>
      <w:r>
        <w:rPr>
          <w:rFonts w:ascii="Corbel" w:hAnsi="Corbel" w:cs="Corbel"/>
          <w:kern w:val="0"/>
          <w:sz w:val="22"/>
          <w:szCs w:val="22"/>
        </w:rPr>
        <w:t>of</w:t>
      </w:r>
      <w:proofErr w:type="gramEnd"/>
      <w:r>
        <w:rPr>
          <w:rFonts w:ascii="Corbel" w:hAnsi="Corbel" w:cs="Corbel"/>
          <w:kern w:val="0"/>
          <w:sz w:val="22"/>
          <w:szCs w:val="22"/>
        </w:rPr>
        <w:t xml:space="preserve"> aid previously offered. </w:t>
      </w:r>
      <w:r>
        <w:rPr>
          <w:rFonts w:ascii="Corbel-Bold" w:hAnsi="Corbel-Bold" w:cs="Corbel-Bold"/>
          <w:b/>
          <w:bCs/>
          <w:kern w:val="0"/>
          <w:sz w:val="22"/>
          <w:szCs w:val="22"/>
        </w:rPr>
        <w:t xml:space="preserve">When possible, it is best to </w:t>
      </w:r>
      <w:proofErr w:type="gramStart"/>
      <w:r>
        <w:rPr>
          <w:rFonts w:ascii="Corbel-Bold" w:hAnsi="Corbel-Bold" w:cs="Corbel-Bold"/>
          <w:b/>
          <w:bCs/>
          <w:kern w:val="0"/>
          <w:sz w:val="22"/>
          <w:szCs w:val="22"/>
        </w:rPr>
        <w:t>make</w:t>
      </w:r>
      <w:proofErr w:type="gramEnd"/>
      <w:r>
        <w:rPr>
          <w:rFonts w:ascii="Corbel-Bold" w:hAnsi="Corbel-Bold" w:cs="Corbel-Bold"/>
          <w:b/>
          <w:bCs/>
          <w:kern w:val="0"/>
          <w:sz w:val="22"/>
          <w:szCs w:val="22"/>
        </w:rPr>
        <w:t xml:space="preserve"> awards</w:t>
      </w:r>
    </w:p>
    <w:p w14:paraId="31A3DE24"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Bold" w:hAnsi="Corbel-Bold" w:cs="Corbel-Bold"/>
          <w:b/>
          <w:bCs/>
          <w:kern w:val="0"/>
          <w:sz w:val="22"/>
          <w:szCs w:val="22"/>
        </w:rPr>
        <w:t>prior to the point when the Financial Aid Office determines eligibility of other funds</w:t>
      </w:r>
      <w:r>
        <w:rPr>
          <w:rFonts w:ascii="Corbel" w:hAnsi="Corbel" w:cs="Corbel"/>
          <w:kern w:val="0"/>
          <w:sz w:val="22"/>
          <w:szCs w:val="22"/>
        </w:rPr>
        <w:t>.</w:t>
      </w:r>
    </w:p>
    <w:p w14:paraId="768DEA62" w14:textId="77777777" w:rsidR="00584659" w:rsidRDefault="00584659" w:rsidP="00584659">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Regardless of when an award is made, students must be enrolled in the term for which it is</w:t>
      </w:r>
    </w:p>
    <w:p w14:paraId="44F9A741" w14:textId="4AFDD928" w:rsidR="0059589C" w:rsidRDefault="00584659" w:rsidP="00881E37">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intended to cover, even if that term has ended or yet to begin.</w:t>
      </w:r>
    </w:p>
    <w:p w14:paraId="12B5938E" w14:textId="77777777" w:rsidR="00C97645" w:rsidRDefault="00C97645" w:rsidP="00881E37">
      <w:pPr>
        <w:autoSpaceDE w:val="0"/>
        <w:autoSpaceDN w:val="0"/>
        <w:adjustRightInd w:val="0"/>
        <w:spacing w:after="0" w:line="240" w:lineRule="auto"/>
        <w:rPr>
          <w:rFonts w:ascii="Corbel" w:hAnsi="Corbel" w:cs="Corbel"/>
          <w:kern w:val="0"/>
          <w:sz w:val="22"/>
          <w:szCs w:val="22"/>
        </w:rPr>
      </w:pPr>
    </w:p>
    <w:p w14:paraId="53FF5EF4" w14:textId="77777777" w:rsidR="00C97645" w:rsidRDefault="00C97645" w:rsidP="00C97645">
      <w:pPr>
        <w:autoSpaceDE w:val="0"/>
        <w:autoSpaceDN w:val="0"/>
        <w:adjustRightInd w:val="0"/>
        <w:spacing w:after="0" w:line="240" w:lineRule="auto"/>
        <w:rPr>
          <w:rFonts w:ascii="Corbel-Bold" w:hAnsi="Corbel-Bold" w:cs="Corbel-Bold"/>
          <w:b/>
          <w:bCs/>
          <w:color w:val="000000"/>
          <w:kern w:val="0"/>
          <w:sz w:val="22"/>
          <w:szCs w:val="22"/>
        </w:rPr>
      </w:pPr>
      <w:proofErr w:type="gramStart"/>
      <w:r>
        <w:rPr>
          <w:rFonts w:ascii="Corbel-Bold" w:hAnsi="Corbel-Bold" w:cs="Corbel-Bold"/>
          <w:b/>
          <w:bCs/>
          <w:color w:val="000000"/>
          <w:kern w:val="0"/>
          <w:sz w:val="22"/>
          <w:szCs w:val="22"/>
        </w:rPr>
        <w:t>Processing of</w:t>
      </w:r>
      <w:proofErr w:type="gramEnd"/>
      <w:r>
        <w:rPr>
          <w:rFonts w:ascii="Corbel-Bold" w:hAnsi="Corbel-Bold" w:cs="Corbel-Bold"/>
          <w:b/>
          <w:bCs/>
          <w:color w:val="000000"/>
          <w:kern w:val="0"/>
          <w:sz w:val="22"/>
          <w:szCs w:val="22"/>
        </w:rPr>
        <w:t xml:space="preserve"> Financial Aid Payments</w:t>
      </w:r>
    </w:p>
    <w:p w14:paraId="06EA932E"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Financial Aid payments are set up with item type numbers and special attributes specific to</w:t>
      </w:r>
    </w:p>
    <w:p w14:paraId="701D0BB2"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each award and must be processed via the student information system (PeopleSoft). After</w:t>
      </w:r>
    </w:p>
    <w:p w14:paraId="2556B084"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disbursement to the student’s account, funds will be deducted from the account associated</w:t>
      </w:r>
    </w:p>
    <w:p w14:paraId="09BE6D61"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with the award (General Ledger or GL account).</w:t>
      </w:r>
    </w:p>
    <w:p w14:paraId="6976E945"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These awards must also be </w:t>
      </w:r>
      <w:proofErr w:type="gramStart"/>
      <w:r>
        <w:rPr>
          <w:rFonts w:ascii="Corbel" w:hAnsi="Corbel" w:cs="Corbel"/>
          <w:color w:val="000000"/>
          <w:kern w:val="0"/>
          <w:sz w:val="22"/>
          <w:szCs w:val="22"/>
        </w:rPr>
        <w:t>made</w:t>
      </w:r>
      <w:proofErr w:type="gramEnd"/>
      <w:r>
        <w:rPr>
          <w:rFonts w:ascii="Corbel" w:hAnsi="Corbel" w:cs="Corbel"/>
          <w:color w:val="000000"/>
          <w:kern w:val="0"/>
          <w:sz w:val="22"/>
          <w:szCs w:val="22"/>
        </w:rPr>
        <w:t xml:space="preserve"> via the student information system. Consult with the</w:t>
      </w:r>
    </w:p>
    <w:p w14:paraId="11DFDD67"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Financial Aid department to make special arrangements for these awards to be made and</w:t>
      </w:r>
    </w:p>
    <w:p w14:paraId="53192518" w14:textId="7B465996"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disbursed.</w:t>
      </w:r>
      <w:r w:rsidR="00A140E1">
        <w:rPr>
          <w:rFonts w:ascii="Corbel" w:hAnsi="Corbel" w:cs="Corbel"/>
          <w:color w:val="000000"/>
          <w:kern w:val="0"/>
          <w:sz w:val="22"/>
          <w:szCs w:val="22"/>
        </w:rPr>
        <w:t xml:space="preserve"> </w:t>
      </w:r>
      <w:r>
        <w:rPr>
          <w:rFonts w:ascii="Corbel" w:hAnsi="Corbel" w:cs="Corbel"/>
          <w:color w:val="000000"/>
          <w:kern w:val="0"/>
          <w:sz w:val="22"/>
          <w:szCs w:val="22"/>
        </w:rPr>
        <w:t>Financial Aid payments can be configured to pay existing balances on student accounts, or</w:t>
      </w:r>
    </w:p>
    <w:p w14:paraId="06B0FD69"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restricted from paying any balance (and therefore, automatically refunded to the student via</w:t>
      </w:r>
    </w:p>
    <w:p w14:paraId="4EF66A01"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direct deposit or paper check). When setting up an item type for a financial aid payment, the</w:t>
      </w:r>
    </w:p>
    <w:p w14:paraId="5E4D7F6E"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decision to apply towards existing balances, or not, must be noted.</w:t>
      </w:r>
    </w:p>
    <w:p w14:paraId="5E1E7B59"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Correct use of item type and account codes is required, and critical, to ensure accurate</w:t>
      </w:r>
    </w:p>
    <w:p w14:paraId="526EDDBF"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scholarship/fellowship processing and reporting.</w:t>
      </w:r>
    </w:p>
    <w:p w14:paraId="023DCF1E" w14:textId="77777777" w:rsidR="00C97645" w:rsidRDefault="00C97645" w:rsidP="00C9764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Sample Financial Aid Payment Scenarios</w:t>
      </w:r>
    </w:p>
    <w:p w14:paraId="183F6680" w14:textId="51B41DF3" w:rsidR="00C97645" w:rsidRPr="00C97645" w:rsidRDefault="00C97645" w:rsidP="00C97645">
      <w:pPr>
        <w:pStyle w:val="ListParagraph"/>
        <w:numPr>
          <w:ilvl w:val="0"/>
          <w:numId w:val="11"/>
        </w:numPr>
        <w:autoSpaceDE w:val="0"/>
        <w:autoSpaceDN w:val="0"/>
        <w:adjustRightInd w:val="0"/>
        <w:spacing w:after="0" w:line="240" w:lineRule="auto"/>
        <w:rPr>
          <w:rFonts w:ascii="Corbel" w:hAnsi="Corbel" w:cs="Corbel"/>
          <w:color w:val="000000"/>
          <w:kern w:val="0"/>
          <w:sz w:val="22"/>
          <w:szCs w:val="22"/>
        </w:rPr>
      </w:pPr>
      <w:proofErr w:type="gramStart"/>
      <w:r w:rsidRPr="00C97645">
        <w:rPr>
          <w:rFonts w:ascii="Corbel" w:hAnsi="Corbel" w:cs="Corbel"/>
          <w:color w:val="000000"/>
          <w:kern w:val="0"/>
          <w:sz w:val="22"/>
          <w:szCs w:val="22"/>
        </w:rPr>
        <w:t>Student receives</w:t>
      </w:r>
      <w:proofErr w:type="gramEnd"/>
      <w:r w:rsidRPr="00C97645">
        <w:rPr>
          <w:rFonts w:ascii="Corbel" w:hAnsi="Corbel" w:cs="Corbel"/>
          <w:color w:val="000000"/>
          <w:kern w:val="0"/>
          <w:sz w:val="22"/>
          <w:szCs w:val="22"/>
        </w:rPr>
        <w:t xml:space="preserve"> $350 to help with rent and food</w:t>
      </w:r>
    </w:p>
    <w:p w14:paraId="534C039C" w14:textId="1D93F01F" w:rsidR="00C97645" w:rsidRPr="00C97645" w:rsidRDefault="00C97645" w:rsidP="00C97645">
      <w:pPr>
        <w:pStyle w:val="ListParagraph"/>
        <w:numPr>
          <w:ilvl w:val="0"/>
          <w:numId w:val="11"/>
        </w:numPr>
        <w:autoSpaceDE w:val="0"/>
        <w:autoSpaceDN w:val="0"/>
        <w:adjustRightInd w:val="0"/>
        <w:spacing w:after="0" w:line="240" w:lineRule="auto"/>
        <w:rPr>
          <w:rFonts w:ascii="Corbel" w:hAnsi="Corbel" w:cs="Corbel"/>
          <w:color w:val="000000"/>
          <w:kern w:val="0"/>
          <w:sz w:val="22"/>
          <w:szCs w:val="22"/>
        </w:rPr>
      </w:pPr>
      <w:proofErr w:type="gramStart"/>
      <w:r w:rsidRPr="00C97645">
        <w:rPr>
          <w:rFonts w:ascii="Corbel" w:hAnsi="Corbel" w:cs="Corbel"/>
          <w:color w:val="000000"/>
          <w:kern w:val="0"/>
          <w:sz w:val="22"/>
          <w:szCs w:val="22"/>
        </w:rPr>
        <w:t>Student receives</w:t>
      </w:r>
      <w:proofErr w:type="gramEnd"/>
      <w:r w:rsidRPr="00C97645">
        <w:rPr>
          <w:rFonts w:ascii="Corbel" w:hAnsi="Corbel" w:cs="Corbel"/>
          <w:color w:val="000000"/>
          <w:kern w:val="0"/>
          <w:sz w:val="22"/>
          <w:szCs w:val="22"/>
        </w:rPr>
        <w:t xml:space="preserve"> $500 to assist with purchase of a laptop or tablet</w:t>
      </w:r>
    </w:p>
    <w:p w14:paraId="2633509D" w14:textId="0C7C1D83" w:rsidR="00C97645" w:rsidRPr="00C97645" w:rsidRDefault="00C97645" w:rsidP="00C97645">
      <w:pPr>
        <w:pStyle w:val="ListParagraph"/>
        <w:numPr>
          <w:ilvl w:val="0"/>
          <w:numId w:val="11"/>
        </w:numPr>
        <w:autoSpaceDE w:val="0"/>
        <w:autoSpaceDN w:val="0"/>
        <w:adjustRightInd w:val="0"/>
        <w:spacing w:after="0" w:line="240" w:lineRule="auto"/>
        <w:rPr>
          <w:rFonts w:ascii="Corbel" w:hAnsi="Corbel" w:cs="Corbel"/>
          <w:color w:val="000000"/>
          <w:kern w:val="0"/>
          <w:sz w:val="22"/>
          <w:szCs w:val="22"/>
        </w:rPr>
      </w:pPr>
      <w:proofErr w:type="gramStart"/>
      <w:r w:rsidRPr="00C97645">
        <w:rPr>
          <w:rFonts w:ascii="Corbel" w:hAnsi="Corbel" w:cs="Corbel"/>
          <w:color w:val="000000"/>
          <w:kern w:val="0"/>
          <w:sz w:val="22"/>
          <w:szCs w:val="22"/>
        </w:rPr>
        <w:t>Student receives</w:t>
      </w:r>
      <w:proofErr w:type="gramEnd"/>
      <w:r w:rsidRPr="00C97645">
        <w:rPr>
          <w:rFonts w:ascii="Corbel" w:hAnsi="Corbel" w:cs="Corbel"/>
          <w:color w:val="000000"/>
          <w:kern w:val="0"/>
          <w:sz w:val="22"/>
          <w:szCs w:val="22"/>
        </w:rPr>
        <w:t xml:space="preserve"> $1200 scholarship to assist with tuition and fees costs</w:t>
      </w:r>
    </w:p>
    <w:p w14:paraId="19A861D1" w14:textId="0EEA4A1F" w:rsidR="00C97645" w:rsidRPr="00C97645" w:rsidRDefault="00C97645" w:rsidP="00C97645">
      <w:pPr>
        <w:pStyle w:val="ListParagraph"/>
        <w:numPr>
          <w:ilvl w:val="0"/>
          <w:numId w:val="11"/>
        </w:numPr>
        <w:autoSpaceDE w:val="0"/>
        <w:autoSpaceDN w:val="0"/>
        <w:adjustRightInd w:val="0"/>
        <w:spacing w:after="0" w:line="240" w:lineRule="auto"/>
        <w:rPr>
          <w:rFonts w:ascii="Corbel" w:hAnsi="Corbel" w:cs="Corbel"/>
          <w:color w:val="000000"/>
          <w:kern w:val="0"/>
          <w:sz w:val="22"/>
          <w:szCs w:val="22"/>
        </w:rPr>
      </w:pPr>
      <w:proofErr w:type="gramStart"/>
      <w:r w:rsidRPr="00C97645">
        <w:rPr>
          <w:rFonts w:ascii="Corbel" w:hAnsi="Corbel" w:cs="Corbel"/>
          <w:color w:val="000000"/>
          <w:kern w:val="0"/>
          <w:sz w:val="22"/>
          <w:szCs w:val="22"/>
        </w:rPr>
        <w:t>Student receives</w:t>
      </w:r>
      <w:proofErr w:type="gramEnd"/>
      <w:r w:rsidRPr="00C97645">
        <w:rPr>
          <w:rFonts w:ascii="Corbel" w:hAnsi="Corbel" w:cs="Corbel"/>
          <w:color w:val="000000"/>
          <w:kern w:val="0"/>
          <w:sz w:val="22"/>
          <w:szCs w:val="22"/>
        </w:rPr>
        <w:t xml:space="preserve"> a research grant of $500 (where the student is the primary beneficiary)</w:t>
      </w:r>
    </w:p>
    <w:p w14:paraId="6BBD4D0A" w14:textId="1576EC3C" w:rsidR="00C97645" w:rsidRPr="00C97645" w:rsidRDefault="00C97645" w:rsidP="00C97645">
      <w:pPr>
        <w:pStyle w:val="ListParagraph"/>
        <w:numPr>
          <w:ilvl w:val="0"/>
          <w:numId w:val="12"/>
        </w:numPr>
        <w:autoSpaceDE w:val="0"/>
        <w:autoSpaceDN w:val="0"/>
        <w:adjustRightInd w:val="0"/>
        <w:spacing w:after="0" w:line="240" w:lineRule="auto"/>
        <w:rPr>
          <w:rFonts w:ascii="Corbel" w:hAnsi="Corbel" w:cs="Corbel"/>
          <w:color w:val="000000"/>
          <w:kern w:val="0"/>
          <w:sz w:val="22"/>
          <w:szCs w:val="22"/>
        </w:rPr>
      </w:pPr>
      <w:r w:rsidRPr="00C97645">
        <w:rPr>
          <w:rFonts w:ascii="Corbel" w:hAnsi="Corbel" w:cs="Corbel"/>
          <w:color w:val="000000"/>
          <w:kern w:val="0"/>
          <w:sz w:val="22"/>
          <w:szCs w:val="22"/>
        </w:rPr>
        <w:t>Student receives grant that earmarks monies for research, travel, and per diem (in this</w:t>
      </w:r>
    </w:p>
    <w:p w14:paraId="584168B9"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scenario, each would be considered “aid,” </w:t>
      </w:r>
      <w:proofErr w:type="gramStart"/>
      <w:r>
        <w:rPr>
          <w:rFonts w:ascii="Corbel" w:hAnsi="Corbel" w:cs="Corbel"/>
          <w:color w:val="000000"/>
          <w:kern w:val="0"/>
          <w:sz w:val="22"/>
          <w:szCs w:val="22"/>
        </w:rPr>
        <w:t>as long as</w:t>
      </w:r>
      <w:proofErr w:type="gramEnd"/>
      <w:r>
        <w:rPr>
          <w:rFonts w:ascii="Corbel" w:hAnsi="Corbel" w:cs="Corbel"/>
          <w:color w:val="000000"/>
          <w:kern w:val="0"/>
          <w:sz w:val="22"/>
          <w:szCs w:val="22"/>
        </w:rPr>
        <w:t xml:space="preserve"> the student is the primary beneficiary,</w:t>
      </w:r>
    </w:p>
    <w:p w14:paraId="605B7738"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and would be paid in one lump payment)</w:t>
      </w:r>
    </w:p>
    <w:p w14:paraId="6624E94D" w14:textId="77777777" w:rsidR="005A3C23" w:rsidRDefault="005A3C23" w:rsidP="00C97645">
      <w:pPr>
        <w:autoSpaceDE w:val="0"/>
        <w:autoSpaceDN w:val="0"/>
        <w:adjustRightInd w:val="0"/>
        <w:spacing w:after="0" w:line="240" w:lineRule="auto"/>
        <w:rPr>
          <w:rFonts w:ascii="Corbel" w:hAnsi="Corbel" w:cs="Corbel"/>
          <w:color w:val="000000"/>
          <w:kern w:val="0"/>
          <w:sz w:val="22"/>
          <w:szCs w:val="22"/>
        </w:rPr>
      </w:pPr>
    </w:p>
    <w:p w14:paraId="2FF97C68" w14:textId="59E94C67" w:rsidR="00C97645" w:rsidRDefault="00C97645" w:rsidP="00C9764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7. </w:t>
      </w:r>
      <w:r>
        <w:rPr>
          <w:rFonts w:ascii="Corbel-Bold" w:hAnsi="Corbel-Bold" w:cs="Corbel-Bold"/>
          <w:b/>
          <w:bCs/>
          <w:color w:val="000000"/>
          <w:kern w:val="0"/>
          <w:sz w:val="22"/>
          <w:szCs w:val="22"/>
        </w:rPr>
        <w:t>WAGES</w:t>
      </w:r>
    </w:p>
    <w:p w14:paraId="5F269DCA" w14:textId="77777777" w:rsidR="005A3C23" w:rsidRDefault="005A3C23" w:rsidP="00C97645">
      <w:pPr>
        <w:autoSpaceDE w:val="0"/>
        <w:autoSpaceDN w:val="0"/>
        <w:adjustRightInd w:val="0"/>
        <w:spacing w:after="0" w:line="240" w:lineRule="auto"/>
        <w:rPr>
          <w:rFonts w:ascii="Corbel" w:hAnsi="Corbel" w:cs="Corbel"/>
          <w:color w:val="000000"/>
          <w:kern w:val="0"/>
          <w:sz w:val="22"/>
          <w:szCs w:val="22"/>
        </w:rPr>
      </w:pPr>
    </w:p>
    <w:p w14:paraId="11266C30" w14:textId="31171FAB"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In general, students should be paid through university payroll when they are performing</w:t>
      </w:r>
    </w:p>
    <w:p w14:paraId="0A112F14" w14:textId="3BDE7582"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lastRenderedPageBreak/>
        <w:t>services for CSUS</w:t>
      </w:r>
      <w:r w:rsidR="005A3C23">
        <w:rPr>
          <w:rFonts w:ascii="Corbel" w:hAnsi="Corbel" w:cs="Corbel"/>
          <w:color w:val="000000"/>
          <w:kern w:val="0"/>
          <w:sz w:val="22"/>
          <w:szCs w:val="22"/>
        </w:rPr>
        <w:t>B</w:t>
      </w:r>
      <w:r>
        <w:rPr>
          <w:rFonts w:ascii="Corbel" w:hAnsi="Corbel" w:cs="Corbel"/>
          <w:color w:val="000000"/>
          <w:kern w:val="0"/>
          <w:sz w:val="22"/>
          <w:szCs w:val="22"/>
        </w:rPr>
        <w:t xml:space="preserve"> under the direction and control of the University. In accordance with the</w:t>
      </w:r>
    </w:p>
    <w:p w14:paraId="5047CA3D" w14:textId="602869AF" w:rsidR="00C97645" w:rsidRDefault="00C97645" w:rsidP="00C97645">
      <w:pPr>
        <w:autoSpaceDE w:val="0"/>
        <w:autoSpaceDN w:val="0"/>
        <w:adjustRightInd w:val="0"/>
        <w:spacing w:after="0" w:line="240" w:lineRule="auto"/>
        <w:rPr>
          <w:rFonts w:ascii="Corbel" w:hAnsi="Corbel" w:cs="Corbel"/>
          <w:color w:val="000000"/>
          <w:kern w:val="0"/>
          <w:sz w:val="22"/>
          <w:szCs w:val="22"/>
        </w:rPr>
      </w:pPr>
      <w:hyperlink r:id="rId9" w:history="1">
        <w:r w:rsidRPr="003F7590">
          <w:rPr>
            <w:rStyle w:val="Hyperlink"/>
            <w:rFonts w:ascii="Corbel" w:hAnsi="Corbel" w:cs="Corbel"/>
            <w:kern w:val="0"/>
            <w:sz w:val="22"/>
            <w:szCs w:val="22"/>
          </w:rPr>
          <w:t>CSUS</w:t>
        </w:r>
        <w:r w:rsidR="005A3C23" w:rsidRPr="003F7590">
          <w:rPr>
            <w:rStyle w:val="Hyperlink"/>
            <w:rFonts w:ascii="Corbel" w:hAnsi="Corbel" w:cs="Corbel"/>
            <w:kern w:val="0"/>
            <w:sz w:val="22"/>
            <w:szCs w:val="22"/>
          </w:rPr>
          <w:t>B</w:t>
        </w:r>
        <w:r w:rsidRPr="003F7590">
          <w:rPr>
            <w:rStyle w:val="Hyperlink"/>
            <w:rFonts w:ascii="Corbel" w:hAnsi="Corbel" w:cs="Corbel"/>
            <w:kern w:val="0"/>
            <w:sz w:val="22"/>
            <w:szCs w:val="22"/>
          </w:rPr>
          <w:t xml:space="preserve"> Policy on student employment</w:t>
        </w:r>
      </w:hyperlink>
      <w:r>
        <w:rPr>
          <w:rFonts w:ascii="Corbel" w:hAnsi="Corbel" w:cs="Corbel"/>
          <w:color w:val="000000"/>
          <w:kern w:val="0"/>
          <w:sz w:val="22"/>
          <w:szCs w:val="22"/>
        </w:rPr>
        <w:t>, students may be employed as hourly employees,</w:t>
      </w:r>
    </w:p>
    <w:p w14:paraId="6D2653EF"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Federal Work‐Study employees, graduate assistants, and student academic appointees.</w:t>
      </w:r>
    </w:p>
    <w:p w14:paraId="726EE67E"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It is not appropriate to use scholarship funds or gift cards (or cash equivalent) to circumvent</w:t>
      </w:r>
    </w:p>
    <w:p w14:paraId="238D548E"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paying students through university payroll when they are performing services for the</w:t>
      </w:r>
    </w:p>
    <w:p w14:paraId="7FF18AE6"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university. Further, it is not appropriate to use non‐monetary forms of compensation (such as a</w:t>
      </w:r>
    </w:p>
    <w:p w14:paraId="706A860C" w14:textId="77777777" w:rsidR="00C97645" w:rsidRDefault="00C97645" w:rsidP="00C9764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free trip, tangible item, campus housing or meals) in lieu of hiring a student for services</w:t>
      </w:r>
    </w:p>
    <w:p w14:paraId="05004782" w14:textId="69670C5A" w:rsidR="007F24A8" w:rsidRDefault="00C97645"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performed for the university.</w:t>
      </w:r>
      <w:r w:rsidR="007766F4">
        <w:rPr>
          <w:rFonts w:ascii="Corbel" w:hAnsi="Corbel" w:cs="Corbel"/>
          <w:color w:val="000000"/>
          <w:kern w:val="0"/>
          <w:sz w:val="22"/>
          <w:szCs w:val="22"/>
        </w:rPr>
        <w:t xml:space="preserve"> </w:t>
      </w:r>
      <w:r>
        <w:rPr>
          <w:rFonts w:ascii="Corbel" w:hAnsi="Corbel" w:cs="Corbel"/>
          <w:color w:val="000000"/>
          <w:kern w:val="0"/>
          <w:sz w:val="22"/>
          <w:szCs w:val="22"/>
        </w:rPr>
        <w:t xml:space="preserve">Per </w:t>
      </w:r>
      <w:hyperlink r:id="rId10" w:history="1">
        <w:r w:rsidRPr="00B91292">
          <w:rPr>
            <w:rStyle w:val="Hyperlink"/>
            <w:rFonts w:ascii="Corbel" w:hAnsi="Corbel" w:cs="Corbel"/>
            <w:kern w:val="0"/>
            <w:sz w:val="22"/>
            <w:szCs w:val="22"/>
          </w:rPr>
          <w:t>CSU Volunteer Policy</w:t>
        </w:r>
      </w:hyperlink>
      <w:r>
        <w:rPr>
          <w:rFonts w:ascii="Corbel" w:hAnsi="Corbel" w:cs="Corbel"/>
          <w:color w:val="000000"/>
          <w:kern w:val="0"/>
          <w:sz w:val="22"/>
          <w:szCs w:val="22"/>
        </w:rPr>
        <w:t>, volunteers cannot receive any form of financial compensation for</w:t>
      </w:r>
      <w:r w:rsidR="007766F4">
        <w:rPr>
          <w:rFonts w:ascii="Corbel" w:hAnsi="Corbel" w:cs="Corbel"/>
          <w:color w:val="000000"/>
          <w:kern w:val="0"/>
          <w:sz w:val="22"/>
          <w:szCs w:val="22"/>
        </w:rPr>
        <w:t xml:space="preserve"> </w:t>
      </w:r>
      <w:r>
        <w:rPr>
          <w:rFonts w:ascii="Corbel" w:hAnsi="Corbel" w:cs="Corbel"/>
          <w:color w:val="000000"/>
          <w:kern w:val="0"/>
          <w:sz w:val="22"/>
          <w:szCs w:val="22"/>
        </w:rPr>
        <w:t>services. If a department or organization wishes to compensate a student for services rendered</w:t>
      </w:r>
      <w:r w:rsidR="007F24A8">
        <w:rPr>
          <w:rFonts w:ascii="Corbel" w:hAnsi="Corbel" w:cs="Corbel"/>
          <w:color w:val="000000"/>
          <w:kern w:val="0"/>
          <w:sz w:val="22"/>
          <w:szCs w:val="22"/>
        </w:rPr>
        <w:t xml:space="preserve"> with a monetary payment, they must formally hire the student and process the payment via</w:t>
      </w:r>
    </w:p>
    <w:p w14:paraId="76C3F4E7"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university payroll as wages.</w:t>
      </w:r>
    </w:p>
    <w:p w14:paraId="32C7D3E3" w14:textId="77777777" w:rsidR="007F24A8" w:rsidRDefault="007F24A8" w:rsidP="007F24A8">
      <w:pPr>
        <w:autoSpaceDE w:val="0"/>
        <w:autoSpaceDN w:val="0"/>
        <w:adjustRightInd w:val="0"/>
        <w:spacing w:after="0" w:line="240" w:lineRule="auto"/>
        <w:rPr>
          <w:rFonts w:ascii="Corbel-Bold" w:hAnsi="Corbel-Bold" w:cs="Corbel-Bold"/>
          <w:b/>
          <w:bCs/>
          <w:color w:val="000000"/>
          <w:kern w:val="0"/>
          <w:sz w:val="22"/>
          <w:szCs w:val="22"/>
        </w:rPr>
      </w:pPr>
    </w:p>
    <w:p w14:paraId="56974857" w14:textId="2F217D11" w:rsidR="007F24A8" w:rsidRDefault="007F24A8" w:rsidP="007F24A8">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Services Required as a Condition for a Financial Aid Payment</w:t>
      </w:r>
    </w:p>
    <w:p w14:paraId="04BF065A"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When an award is intended to support a student’s pursuit of their studies </w:t>
      </w:r>
      <w:r>
        <w:rPr>
          <w:rFonts w:ascii="Corbel-Bold" w:hAnsi="Corbel-Bold" w:cs="Corbel-Bold"/>
          <w:b/>
          <w:bCs/>
          <w:color w:val="000000"/>
          <w:kern w:val="0"/>
          <w:sz w:val="22"/>
          <w:szCs w:val="22"/>
        </w:rPr>
        <w:t xml:space="preserve">and </w:t>
      </w:r>
      <w:r>
        <w:rPr>
          <w:rFonts w:ascii="Corbel" w:hAnsi="Corbel" w:cs="Corbel"/>
          <w:color w:val="000000"/>
          <w:kern w:val="0"/>
          <w:sz w:val="22"/>
          <w:szCs w:val="22"/>
        </w:rPr>
        <w:t>performance of a</w:t>
      </w:r>
    </w:p>
    <w:p w14:paraId="2F636EE2"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service is a condition of the </w:t>
      </w:r>
      <w:proofErr w:type="gramStart"/>
      <w:r>
        <w:rPr>
          <w:rFonts w:ascii="Corbel" w:hAnsi="Corbel" w:cs="Corbel"/>
          <w:color w:val="000000"/>
          <w:kern w:val="0"/>
          <w:sz w:val="22"/>
          <w:szCs w:val="22"/>
        </w:rPr>
        <w:t>award,</w:t>
      </w:r>
      <w:proofErr w:type="gramEnd"/>
      <w:r>
        <w:rPr>
          <w:rFonts w:ascii="Corbel" w:hAnsi="Corbel" w:cs="Corbel"/>
          <w:color w:val="000000"/>
          <w:kern w:val="0"/>
          <w:sz w:val="22"/>
          <w:szCs w:val="22"/>
        </w:rPr>
        <w:t xml:space="preserve"> an analysis should be performed to determine if the</w:t>
      </w:r>
    </w:p>
    <w:p w14:paraId="3D001CBA" w14:textId="390BBE92" w:rsidR="007F24A8" w:rsidRDefault="007F24A8" w:rsidP="007F24A8">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payment qualifies as a financial aid payment or compensation.</w:t>
      </w:r>
      <w:r w:rsidR="00A706E9">
        <w:rPr>
          <w:rFonts w:ascii="Corbel" w:hAnsi="Corbel" w:cs="Corbel"/>
          <w:color w:val="000000"/>
          <w:kern w:val="0"/>
          <w:sz w:val="22"/>
          <w:szCs w:val="22"/>
        </w:rPr>
        <w:t xml:space="preserve"> </w:t>
      </w:r>
      <w:r>
        <w:rPr>
          <w:rFonts w:ascii="Corbel" w:hAnsi="Corbel" w:cs="Corbel"/>
          <w:color w:val="000000"/>
          <w:kern w:val="0"/>
          <w:sz w:val="22"/>
          <w:szCs w:val="22"/>
        </w:rPr>
        <w:t xml:space="preserve">It is not appropriate to pay a student with </w:t>
      </w:r>
      <w:proofErr w:type="gramStart"/>
      <w:r>
        <w:rPr>
          <w:rFonts w:ascii="Corbel" w:hAnsi="Corbel" w:cs="Corbel"/>
          <w:color w:val="000000"/>
          <w:kern w:val="0"/>
          <w:sz w:val="22"/>
          <w:szCs w:val="22"/>
        </w:rPr>
        <w:t>a financial</w:t>
      </w:r>
      <w:proofErr w:type="gramEnd"/>
      <w:r>
        <w:rPr>
          <w:rFonts w:ascii="Corbel" w:hAnsi="Corbel" w:cs="Corbel"/>
          <w:color w:val="000000"/>
          <w:kern w:val="0"/>
          <w:sz w:val="22"/>
          <w:szCs w:val="22"/>
        </w:rPr>
        <w:t xml:space="preserve"> aid payment if the recipient is required to</w:t>
      </w:r>
      <w:r w:rsidR="00A706E9">
        <w:rPr>
          <w:rFonts w:ascii="Corbel" w:hAnsi="Corbel" w:cs="Corbel"/>
          <w:color w:val="000000"/>
          <w:kern w:val="0"/>
          <w:sz w:val="22"/>
          <w:szCs w:val="22"/>
        </w:rPr>
        <w:t xml:space="preserve"> </w:t>
      </w:r>
      <w:r>
        <w:rPr>
          <w:rFonts w:ascii="Corbel" w:hAnsi="Corbel" w:cs="Corbel"/>
          <w:color w:val="000000"/>
          <w:kern w:val="0"/>
          <w:sz w:val="22"/>
          <w:szCs w:val="22"/>
        </w:rPr>
        <w:t>perform a service that benefits CSUS</w:t>
      </w:r>
      <w:r w:rsidR="00A706E9">
        <w:rPr>
          <w:rFonts w:ascii="Corbel" w:hAnsi="Corbel" w:cs="Corbel"/>
          <w:color w:val="000000"/>
          <w:kern w:val="0"/>
          <w:sz w:val="22"/>
          <w:szCs w:val="22"/>
        </w:rPr>
        <w:t>B</w:t>
      </w:r>
      <w:r>
        <w:rPr>
          <w:rFonts w:ascii="Corbel" w:hAnsi="Corbel" w:cs="Corbel"/>
          <w:color w:val="000000"/>
          <w:kern w:val="0"/>
          <w:sz w:val="22"/>
          <w:szCs w:val="22"/>
        </w:rPr>
        <w:t>. If the student is working as a tour guide, peer mentor,</w:t>
      </w:r>
      <w:r w:rsidR="00A706E9">
        <w:rPr>
          <w:rFonts w:ascii="Corbel" w:hAnsi="Corbel" w:cs="Corbel"/>
          <w:color w:val="000000"/>
          <w:kern w:val="0"/>
          <w:sz w:val="22"/>
          <w:szCs w:val="22"/>
        </w:rPr>
        <w:t xml:space="preserve"> </w:t>
      </w:r>
      <w:r>
        <w:rPr>
          <w:rFonts w:ascii="Corbel" w:hAnsi="Corbel" w:cs="Corbel"/>
          <w:color w:val="000000"/>
          <w:kern w:val="0"/>
          <w:sz w:val="22"/>
          <w:szCs w:val="22"/>
        </w:rPr>
        <w:t>note taker or in some other capacity for a specified number of hours with campus supervision,</w:t>
      </w:r>
      <w:r w:rsidR="00F77A60">
        <w:rPr>
          <w:rFonts w:ascii="Corbel" w:hAnsi="Corbel" w:cs="Corbel"/>
          <w:color w:val="000000"/>
          <w:kern w:val="0"/>
          <w:sz w:val="22"/>
          <w:szCs w:val="22"/>
        </w:rPr>
        <w:t xml:space="preserve"> </w:t>
      </w:r>
      <w:r>
        <w:rPr>
          <w:rFonts w:ascii="Corbel" w:hAnsi="Corbel" w:cs="Corbel"/>
          <w:color w:val="000000"/>
          <w:kern w:val="0"/>
          <w:sz w:val="22"/>
          <w:szCs w:val="22"/>
        </w:rPr>
        <w:t xml:space="preserve">scheduling, or oversight, </w:t>
      </w:r>
      <w:r>
        <w:rPr>
          <w:rFonts w:ascii="Corbel-Bold" w:hAnsi="Corbel-Bold" w:cs="Corbel-Bold"/>
          <w:b/>
          <w:bCs/>
          <w:color w:val="000000"/>
          <w:kern w:val="0"/>
          <w:sz w:val="22"/>
          <w:szCs w:val="22"/>
        </w:rPr>
        <w:t>this is considered “work,” and compensation should be made in</w:t>
      </w:r>
      <w:r w:rsidR="00F77A60">
        <w:rPr>
          <w:rFonts w:ascii="Corbel-Bold" w:hAnsi="Corbel-Bold" w:cs="Corbel-Bold"/>
          <w:b/>
          <w:bCs/>
          <w:color w:val="000000"/>
          <w:kern w:val="0"/>
          <w:sz w:val="22"/>
          <w:szCs w:val="22"/>
        </w:rPr>
        <w:t xml:space="preserve"> </w:t>
      </w:r>
      <w:r>
        <w:rPr>
          <w:rFonts w:ascii="Corbel-Bold" w:hAnsi="Corbel-Bold" w:cs="Corbel-Bold"/>
          <w:b/>
          <w:bCs/>
          <w:color w:val="000000"/>
          <w:kern w:val="0"/>
          <w:sz w:val="22"/>
          <w:szCs w:val="22"/>
        </w:rPr>
        <w:t>the form of wages, and taxed as such.</w:t>
      </w:r>
    </w:p>
    <w:p w14:paraId="457252FA" w14:textId="77777777" w:rsidR="00F77A60" w:rsidRDefault="00F77A60" w:rsidP="007F24A8">
      <w:pPr>
        <w:autoSpaceDE w:val="0"/>
        <w:autoSpaceDN w:val="0"/>
        <w:adjustRightInd w:val="0"/>
        <w:spacing w:after="0" w:line="240" w:lineRule="auto"/>
        <w:rPr>
          <w:rFonts w:ascii="Corbel" w:hAnsi="Corbel" w:cs="Corbel"/>
          <w:color w:val="000000"/>
          <w:kern w:val="0"/>
          <w:sz w:val="22"/>
          <w:szCs w:val="22"/>
        </w:rPr>
      </w:pPr>
    </w:p>
    <w:p w14:paraId="70B710B2" w14:textId="19615122"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In determining how to pay for services performed, consider the following:</w:t>
      </w:r>
    </w:p>
    <w:p w14:paraId="3A085D79" w14:textId="4B0EFEE9" w:rsidR="007F24A8" w:rsidRPr="00F77A60" w:rsidRDefault="007F24A8" w:rsidP="00F77A60">
      <w:pPr>
        <w:pStyle w:val="ListParagraph"/>
        <w:numPr>
          <w:ilvl w:val="0"/>
          <w:numId w:val="13"/>
        </w:numPr>
        <w:autoSpaceDE w:val="0"/>
        <w:autoSpaceDN w:val="0"/>
        <w:adjustRightInd w:val="0"/>
        <w:spacing w:after="0" w:line="240" w:lineRule="auto"/>
        <w:rPr>
          <w:rFonts w:ascii="Corbel" w:hAnsi="Corbel" w:cs="Corbel"/>
          <w:color w:val="000000"/>
          <w:kern w:val="0"/>
          <w:sz w:val="22"/>
          <w:szCs w:val="22"/>
        </w:rPr>
      </w:pPr>
      <w:r w:rsidRPr="00F77A60">
        <w:rPr>
          <w:rFonts w:ascii="Corbel" w:hAnsi="Corbel" w:cs="Corbel"/>
          <w:color w:val="000000"/>
          <w:kern w:val="0"/>
          <w:sz w:val="22"/>
          <w:szCs w:val="22"/>
        </w:rPr>
        <w:t>CSUS</w:t>
      </w:r>
      <w:r w:rsidR="00F77A60">
        <w:rPr>
          <w:rFonts w:ascii="Corbel" w:hAnsi="Corbel" w:cs="Corbel"/>
          <w:color w:val="000000"/>
          <w:kern w:val="0"/>
          <w:sz w:val="22"/>
          <w:szCs w:val="22"/>
        </w:rPr>
        <w:t>B</w:t>
      </w:r>
      <w:r w:rsidRPr="00F77A60">
        <w:rPr>
          <w:rFonts w:ascii="Corbel" w:hAnsi="Corbel" w:cs="Corbel"/>
          <w:color w:val="000000"/>
          <w:kern w:val="0"/>
          <w:sz w:val="22"/>
          <w:szCs w:val="22"/>
        </w:rPr>
        <w:t xml:space="preserve"> must comply with IRS withholding, tax, and wage and income reporting</w:t>
      </w:r>
    </w:p>
    <w:p w14:paraId="6DF6B881"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requirements</w:t>
      </w:r>
    </w:p>
    <w:p w14:paraId="2D112CFE" w14:textId="6815054D" w:rsidR="007F24A8" w:rsidRPr="00F77A60" w:rsidRDefault="007F24A8" w:rsidP="00F77A60">
      <w:pPr>
        <w:pStyle w:val="ListParagraph"/>
        <w:numPr>
          <w:ilvl w:val="0"/>
          <w:numId w:val="13"/>
        </w:numPr>
        <w:autoSpaceDE w:val="0"/>
        <w:autoSpaceDN w:val="0"/>
        <w:adjustRightInd w:val="0"/>
        <w:spacing w:after="0" w:line="240" w:lineRule="auto"/>
        <w:rPr>
          <w:rFonts w:ascii="Corbel" w:hAnsi="Corbel" w:cs="Corbel"/>
          <w:color w:val="000000"/>
          <w:kern w:val="0"/>
          <w:sz w:val="22"/>
          <w:szCs w:val="22"/>
        </w:rPr>
      </w:pPr>
      <w:r w:rsidRPr="00F77A60">
        <w:rPr>
          <w:rFonts w:ascii="Corbel" w:hAnsi="Corbel" w:cs="Corbel"/>
          <w:color w:val="000000"/>
          <w:kern w:val="0"/>
          <w:sz w:val="22"/>
          <w:szCs w:val="22"/>
        </w:rPr>
        <w:t xml:space="preserve">Improper payment method can have adverse effects </w:t>
      </w:r>
      <w:proofErr w:type="gramStart"/>
      <w:r w:rsidRPr="00F77A60">
        <w:rPr>
          <w:rFonts w:ascii="Corbel" w:hAnsi="Corbel" w:cs="Corbel"/>
          <w:color w:val="000000"/>
          <w:kern w:val="0"/>
          <w:sz w:val="22"/>
          <w:szCs w:val="22"/>
        </w:rPr>
        <w:t>to</w:t>
      </w:r>
      <w:proofErr w:type="gramEnd"/>
      <w:r w:rsidRPr="00F77A60">
        <w:rPr>
          <w:rFonts w:ascii="Corbel" w:hAnsi="Corbel" w:cs="Corbel"/>
          <w:color w:val="000000"/>
          <w:kern w:val="0"/>
          <w:sz w:val="22"/>
          <w:szCs w:val="22"/>
        </w:rPr>
        <w:t xml:space="preserve"> the university (penalties and fines),</w:t>
      </w:r>
    </w:p>
    <w:p w14:paraId="06F7D721"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as well as for students when they file a personal tax return or when applying for future</w:t>
      </w:r>
    </w:p>
    <w:p w14:paraId="6D04D212"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financial aid.</w:t>
      </w:r>
    </w:p>
    <w:p w14:paraId="58311B27" w14:textId="77777777" w:rsidR="00AD77AB" w:rsidRDefault="00AD77AB" w:rsidP="007F24A8">
      <w:pPr>
        <w:autoSpaceDE w:val="0"/>
        <w:autoSpaceDN w:val="0"/>
        <w:adjustRightInd w:val="0"/>
        <w:spacing w:after="0" w:line="240" w:lineRule="auto"/>
        <w:rPr>
          <w:rFonts w:ascii="Corbel-Bold" w:hAnsi="Corbel-Bold" w:cs="Corbel-Bold"/>
          <w:b/>
          <w:bCs/>
          <w:color w:val="000000"/>
          <w:kern w:val="0"/>
          <w:sz w:val="22"/>
          <w:szCs w:val="22"/>
        </w:rPr>
      </w:pPr>
    </w:p>
    <w:p w14:paraId="6CFBE882" w14:textId="31279FFB" w:rsidR="007F24A8" w:rsidRDefault="007F24A8" w:rsidP="007F24A8">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Processing Wage Payments</w:t>
      </w:r>
    </w:p>
    <w:p w14:paraId="1713B9B1" w14:textId="5B791EA1"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Departments, organizations, or individuals should follow the CSUS</w:t>
      </w:r>
      <w:r w:rsidR="00AD77AB">
        <w:rPr>
          <w:rFonts w:ascii="Corbel" w:hAnsi="Corbel" w:cs="Corbel"/>
          <w:color w:val="000000"/>
          <w:kern w:val="0"/>
          <w:sz w:val="22"/>
          <w:szCs w:val="22"/>
        </w:rPr>
        <w:t>B</w:t>
      </w:r>
      <w:r>
        <w:rPr>
          <w:rFonts w:ascii="Corbel" w:hAnsi="Corbel" w:cs="Corbel"/>
          <w:color w:val="000000"/>
          <w:kern w:val="0"/>
          <w:sz w:val="22"/>
          <w:szCs w:val="22"/>
        </w:rPr>
        <w:t xml:space="preserve"> policy on </w:t>
      </w:r>
      <w:proofErr w:type="gramStart"/>
      <w:r>
        <w:rPr>
          <w:rFonts w:ascii="Corbel" w:hAnsi="Corbel" w:cs="Corbel"/>
          <w:color w:val="000000"/>
          <w:kern w:val="0"/>
          <w:sz w:val="22"/>
          <w:szCs w:val="22"/>
        </w:rPr>
        <w:t>student</w:t>
      </w:r>
      <w:proofErr w:type="gramEnd"/>
    </w:p>
    <w:p w14:paraId="6AC77585" w14:textId="77777777"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employment.</w:t>
      </w:r>
    </w:p>
    <w:p w14:paraId="00F44E54" w14:textId="77777777" w:rsidR="007F24A8" w:rsidRDefault="007F24A8" w:rsidP="007F24A8">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Sample Wage Payment Scenarios</w:t>
      </w:r>
    </w:p>
    <w:p w14:paraId="376DAC48" w14:textId="5F3B4E23" w:rsidR="007F24A8" w:rsidRPr="00F77A60" w:rsidRDefault="007F24A8" w:rsidP="00F77A60">
      <w:pPr>
        <w:pStyle w:val="ListParagraph"/>
        <w:numPr>
          <w:ilvl w:val="0"/>
          <w:numId w:val="13"/>
        </w:numPr>
        <w:autoSpaceDE w:val="0"/>
        <w:autoSpaceDN w:val="0"/>
        <w:adjustRightInd w:val="0"/>
        <w:spacing w:after="0" w:line="240" w:lineRule="auto"/>
        <w:rPr>
          <w:rFonts w:ascii="Corbel" w:hAnsi="Corbel" w:cs="Corbel"/>
          <w:color w:val="000000"/>
          <w:kern w:val="0"/>
          <w:sz w:val="22"/>
          <w:szCs w:val="22"/>
        </w:rPr>
      </w:pPr>
      <w:r w:rsidRPr="00F77A60">
        <w:rPr>
          <w:rFonts w:ascii="Corbel" w:hAnsi="Corbel" w:cs="Corbel"/>
          <w:color w:val="000000"/>
          <w:kern w:val="0"/>
          <w:sz w:val="22"/>
          <w:szCs w:val="22"/>
        </w:rPr>
        <w:t xml:space="preserve">Student receives </w:t>
      </w:r>
      <w:proofErr w:type="gramStart"/>
      <w:r w:rsidRPr="00F77A60">
        <w:rPr>
          <w:rFonts w:ascii="Corbel" w:hAnsi="Corbel" w:cs="Corbel"/>
          <w:color w:val="000000"/>
          <w:kern w:val="0"/>
          <w:sz w:val="22"/>
          <w:szCs w:val="22"/>
        </w:rPr>
        <w:t>a cash</w:t>
      </w:r>
      <w:proofErr w:type="gramEnd"/>
      <w:r w:rsidRPr="00F77A60">
        <w:rPr>
          <w:rFonts w:ascii="Corbel" w:hAnsi="Corbel" w:cs="Corbel"/>
          <w:color w:val="000000"/>
          <w:kern w:val="0"/>
          <w:sz w:val="22"/>
          <w:szCs w:val="22"/>
        </w:rPr>
        <w:t xml:space="preserve"> payment to take class notes</w:t>
      </w:r>
    </w:p>
    <w:p w14:paraId="05770FBE" w14:textId="798FFB38" w:rsidR="007F24A8" w:rsidRPr="00F77A60" w:rsidRDefault="007F24A8" w:rsidP="00F77A60">
      <w:pPr>
        <w:pStyle w:val="ListParagraph"/>
        <w:numPr>
          <w:ilvl w:val="0"/>
          <w:numId w:val="13"/>
        </w:numPr>
        <w:autoSpaceDE w:val="0"/>
        <w:autoSpaceDN w:val="0"/>
        <w:adjustRightInd w:val="0"/>
        <w:spacing w:after="0" w:line="240" w:lineRule="auto"/>
        <w:rPr>
          <w:rFonts w:ascii="Corbel" w:hAnsi="Corbel" w:cs="Corbel"/>
          <w:color w:val="000000"/>
          <w:kern w:val="0"/>
          <w:sz w:val="22"/>
          <w:szCs w:val="22"/>
        </w:rPr>
      </w:pPr>
      <w:proofErr w:type="gramStart"/>
      <w:r w:rsidRPr="00F77A60">
        <w:rPr>
          <w:rFonts w:ascii="Corbel" w:hAnsi="Corbel" w:cs="Corbel"/>
          <w:color w:val="000000"/>
          <w:kern w:val="0"/>
          <w:sz w:val="22"/>
          <w:szCs w:val="22"/>
        </w:rPr>
        <w:t>Student receives</w:t>
      </w:r>
      <w:proofErr w:type="gramEnd"/>
      <w:r w:rsidRPr="00F77A60">
        <w:rPr>
          <w:rFonts w:ascii="Corbel" w:hAnsi="Corbel" w:cs="Corbel"/>
          <w:color w:val="000000"/>
          <w:kern w:val="0"/>
          <w:sz w:val="22"/>
          <w:szCs w:val="22"/>
        </w:rPr>
        <w:t xml:space="preserve"> </w:t>
      </w:r>
      <w:proofErr w:type="gramStart"/>
      <w:r w:rsidRPr="00F77A60">
        <w:rPr>
          <w:rFonts w:ascii="Corbel" w:hAnsi="Corbel" w:cs="Corbel"/>
          <w:color w:val="000000"/>
          <w:kern w:val="0"/>
          <w:sz w:val="22"/>
          <w:szCs w:val="22"/>
        </w:rPr>
        <w:t>a cash</w:t>
      </w:r>
      <w:proofErr w:type="gramEnd"/>
      <w:r w:rsidRPr="00F77A60">
        <w:rPr>
          <w:rFonts w:ascii="Corbel" w:hAnsi="Corbel" w:cs="Corbel"/>
          <w:color w:val="000000"/>
          <w:kern w:val="0"/>
          <w:sz w:val="22"/>
          <w:szCs w:val="22"/>
        </w:rPr>
        <w:t xml:space="preserve"> payment to provide services at pep rally</w:t>
      </w:r>
    </w:p>
    <w:p w14:paraId="43A392D6" w14:textId="17C55B72" w:rsidR="007F24A8" w:rsidRPr="00F77A60" w:rsidRDefault="007F24A8" w:rsidP="00F77A60">
      <w:pPr>
        <w:pStyle w:val="ListParagraph"/>
        <w:numPr>
          <w:ilvl w:val="0"/>
          <w:numId w:val="13"/>
        </w:numPr>
        <w:autoSpaceDE w:val="0"/>
        <w:autoSpaceDN w:val="0"/>
        <w:adjustRightInd w:val="0"/>
        <w:spacing w:after="0" w:line="240" w:lineRule="auto"/>
        <w:rPr>
          <w:rFonts w:ascii="Corbel" w:hAnsi="Corbel" w:cs="Corbel"/>
          <w:color w:val="000000"/>
          <w:kern w:val="0"/>
          <w:sz w:val="22"/>
          <w:szCs w:val="22"/>
        </w:rPr>
      </w:pPr>
      <w:r w:rsidRPr="00F77A60">
        <w:rPr>
          <w:rFonts w:ascii="Corbel" w:hAnsi="Corbel" w:cs="Corbel"/>
          <w:color w:val="000000"/>
          <w:kern w:val="0"/>
          <w:sz w:val="22"/>
          <w:szCs w:val="22"/>
        </w:rPr>
        <w:t xml:space="preserve">Student performs research or </w:t>
      </w:r>
      <w:proofErr w:type="gramStart"/>
      <w:r w:rsidRPr="00F77A60">
        <w:rPr>
          <w:rFonts w:ascii="Corbel" w:hAnsi="Corbel" w:cs="Corbel"/>
          <w:color w:val="000000"/>
          <w:kern w:val="0"/>
          <w:sz w:val="22"/>
          <w:szCs w:val="22"/>
        </w:rPr>
        <w:t>service</w:t>
      </w:r>
      <w:proofErr w:type="gramEnd"/>
      <w:r w:rsidRPr="00F77A60">
        <w:rPr>
          <w:rFonts w:ascii="Corbel" w:hAnsi="Corbel" w:cs="Corbel"/>
          <w:color w:val="000000"/>
          <w:kern w:val="0"/>
          <w:sz w:val="22"/>
          <w:szCs w:val="22"/>
        </w:rPr>
        <w:t xml:space="preserve"> where CSUS</w:t>
      </w:r>
      <w:r w:rsidR="00AD77AB">
        <w:rPr>
          <w:rFonts w:ascii="Corbel" w:hAnsi="Corbel" w:cs="Corbel"/>
          <w:color w:val="000000"/>
          <w:kern w:val="0"/>
          <w:sz w:val="22"/>
          <w:szCs w:val="22"/>
        </w:rPr>
        <w:t>B</w:t>
      </w:r>
      <w:r w:rsidRPr="00F77A60">
        <w:rPr>
          <w:rFonts w:ascii="Corbel" w:hAnsi="Corbel" w:cs="Corbel"/>
          <w:color w:val="000000"/>
          <w:kern w:val="0"/>
          <w:sz w:val="22"/>
          <w:szCs w:val="22"/>
        </w:rPr>
        <w:t xml:space="preserve"> is the primary beneficiary (if the</w:t>
      </w:r>
    </w:p>
    <w:p w14:paraId="7544F906" w14:textId="22CBA366" w:rsidR="007F24A8" w:rsidRDefault="007F24A8" w:rsidP="007F24A8">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research was not completed by the student, CSUS</w:t>
      </w:r>
      <w:r w:rsidR="00AD77AB">
        <w:rPr>
          <w:rFonts w:ascii="Corbel" w:hAnsi="Corbel" w:cs="Corbel"/>
          <w:color w:val="000000"/>
          <w:kern w:val="0"/>
          <w:sz w:val="22"/>
          <w:szCs w:val="22"/>
        </w:rPr>
        <w:t>B</w:t>
      </w:r>
      <w:r>
        <w:rPr>
          <w:rFonts w:ascii="Corbel" w:hAnsi="Corbel" w:cs="Corbel"/>
          <w:color w:val="000000"/>
          <w:kern w:val="0"/>
          <w:sz w:val="22"/>
          <w:szCs w:val="22"/>
        </w:rPr>
        <w:t xml:space="preserve"> would have to find/hire someone else</w:t>
      </w:r>
    </w:p>
    <w:p w14:paraId="3E52EBB0" w14:textId="721260D9" w:rsidR="00C97645" w:rsidRPr="0059589C" w:rsidRDefault="007F24A8" w:rsidP="007F24A8">
      <w:pPr>
        <w:autoSpaceDE w:val="0"/>
        <w:autoSpaceDN w:val="0"/>
        <w:adjustRightInd w:val="0"/>
        <w:spacing w:after="0" w:line="240" w:lineRule="auto"/>
        <w:rPr>
          <w:rFonts w:ascii="Corbel" w:hAnsi="Corbel"/>
          <w:b/>
          <w:bCs/>
          <w:sz w:val="22"/>
          <w:szCs w:val="22"/>
        </w:rPr>
      </w:pPr>
      <w:r>
        <w:rPr>
          <w:rFonts w:ascii="Corbel" w:hAnsi="Corbel" w:cs="Corbel"/>
          <w:color w:val="000000"/>
          <w:kern w:val="0"/>
          <w:sz w:val="22"/>
          <w:szCs w:val="22"/>
        </w:rPr>
        <w:t>to complete it)</w:t>
      </w:r>
    </w:p>
    <w:p w14:paraId="3C3C14C0" w14:textId="77777777" w:rsidR="001849D5" w:rsidRDefault="001849D5" w:rsidP="001849D5">
      <w:pPr>
        <w:autoSpaceDE w:val="0"/>
        <w:autoSpaceDN w:val="0"/>
        <w:adjustRightInd w:val="0"/>
        <w:spacing w:after="0" w:line="240" w:lineRule="auto"/>
        <w:rPr>
          <w:b/>
          <w:bCs/>
        </w:rPr>
      </w:pPr>
    </w:p>
    <w:p w14:paraId="3567390A" w14:textId="77777777"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8. </w:t>
      </w:r>
      <w:r>
        <w:rPr>
          <w:rFonts w:ascii="Corbel-Bold" w:hAnsi="Corbel-Bold" w:cs="Corbel-Bold"/>
          <w:b/>
          <w:bCs/>
          <w:color w:val="000000"/>
          <w:kern w:val="0"/>
          <w:sz w:val="22"/>
          <w:szCs w:val="22"/>
        </w:rPr>
        <w:t>TRAVEL REIMBURSEMENTS</w:t>
      </w:r>
    </w:p>
    <w:p w14:paraId="2E16AAF4"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p>
    <w:p w14:paraId="5403F7B1" w14:textId="788E9259"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Payments to students to cover travel will either be considered financial aid</w:t>
      </w:r>
      <w:proofErr w:type="gramStart"/>
      <w:r>
        <w:rPr>
          <w:rFonts w:ascii="Corbel" w:hAnsi="Corbel" w:cs="Corbel"/>
          <w:color w:val="000000"/>
          <w:kern w:val="0"/>
          <w:sz w:val="22"/>
          <w:szCs w:val="22"/>
        </w:rPr>
        <w:t>, a</w:t>
      </w:r>
      <w:proofErr w:type="gramEnd"/>
      <w:r>
        <w:rPr>
          <w:rFonts w:ascii="Corbel" w:hAnsi="Corbel" w:cs="Corbel"/>
          <w:color w:val="000000"/>
          <w:kern w:val="0"/>
          <w:sz w:val="22"/>
          <w:szCs w:val="22"/>
        </w:rPr>
        <w:t xml:space="preserve"> travel</w:t>
      </w:r>
    </w:p>
    <w:p w14:paraId="015C801F" w14:textId="2A33BB6B"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Reimbursement, or </w:t>
      </w:r>
      <w:proofErr w:type="gramStart"/>
      <w:r>
        <w:rPr>
          <w:rFonts w:ascii="Corbel" w:hAnsi="Corbel" w:cs="Corbel"/>
          <w:color w:val="000000"/>
          <w:kern w:val="0"/>
          <w:sz w:val="22"/>
          <w:szCs w:val="22"/>
        </w:rPr>
        <w:t>a student</w:t>
      </w:r>
      <w:proofErr w:type="gramEnd"/>
      <w:r>
        <w:rPr>
          <w:rFonts w:ascii="Corbel" w:hAnsi="Corbel" w:cs="Corbel"/>
          <w:color w:val="000000"/>
          <w:kern w:val="0"/>
          <w:sz w:val="22"/>
          <w:szCs w:val="22"/>
        </w:rPr>
        <w:t xml:space="preserve"> reimbursement. The primary factor in determining whether the payment is financial aid or reimbursement is the purpose of the </w:t>
      </w:r>
      <w:proofErr w:type="gramStart"/>
      <w:r>
        <w:rPr>
          <w:rFonts w:ascii="Corbel" w:hAnsi="Corbel" w:cs="Corbel"/>
          <w:color w:val="000000"/>
          <w:kern w:val="0"/>
          <w:sz w:val="22"/>
          <w:szCs w:val="22"/>
        </w:rPr>
        <w:t>travel</w:t>
      </w:r>
      <w:proofErr w:type="gramEnd"/>
      <w:r>
        <w:rPr>
          <w:rFonts w:ascii="Corbel" w:hAnsi="Corbel" w:cs="Corbel"/>
          <w:color w:val="000000"/>
          <w:kern w:val="0"/>
          <w:sz w:val="22"/>
          <w:szCs w:val="22"/>
        </w:rPr>
        <w:t>.</w:t>
      </w:r>
    </w:p>
    <w:p w14:paraId="54ABCE52" w14:textId="76854790"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Only travel where the student is formally representing CSUS</w:t>
      </w:r>
      <w:r w:rsidR="00BB7456">
        <w:rPr>
          <w:rFonts w:ascii="Corbel-Bold" w:hAnsi="Corbel-Bold" w:cs="Corbel-Bold"/>
          <w:b/>
          <w:bCs/>
          <w:color w:val="000000"/>
          <w:kern w:val="0"/>
          <w:sz w:val="22"/>
          <w:szCs w:val="22"/>
        </w:rPr>
        <w:t>B</w:t>
      </w:r>
      <w:r>
        <w:rPr>
          <w:rFonts w:ascii="Corbel-Bold" w:hAnsi="Corbel-Bold" w:cs="Corbel-Bold"/>
          <w:b/>
          <w:bCs/>
          <w:color w:val="000000"/>
          <w:kern w:val="0"/>
          <w:sz w:val="22"/>
          <w:szCs w:val="22"/>
        </w:rPr>
        <w:t xml:space="preserve"> while presenting, serving,</w:t>
      </w:r>
    </w:p>
    <w:p w14:paraId="5E170E4F" w14:textId="77777777"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or participating can be considered a travel reimbursement.</w:t>
      </w:r>
    </w:p>
    <w:p w14:paraId="358CCEEE"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Institutional funds paid to a student when a student is traveling for </w:t>
      </w:r>
      <w:r>
        <w:rPr>
          <w:rFonts w:ascii="Corbel-Bold" w:hAnsi="Corbel-Bold" w:cs="Corbel-Bold"/>
          <w:b/>
          <w:bCs/>
          <w:color w:val="000000"/>
          <w:kern w:val="0"/>
          <w:sz w:val="22"/>
          <w:szCs w:val="22"/>
        </w:rPr>
        <w:t xml:space="preserve">their own </w:t>
      </w:r>
      <w:r>
        <w:rPr>
          <w:rFonts w:ascii="Corbel" w:hAnsi="Corbel" w:cs="Corbel"/>
          <w:color w:val="000000"/>
          <w:kern w:val="0"/>
          <w:sz w:val="22"/>
          <w:szCs w:val="22"/>
        </w:rPr>
        <w:t>academic or</w:t>
      </w:r>
    </w:p>
    <w:p w14:paraId="75EB5F51" w14:textId="044B0D0E"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personal benefit (and not formally representing CSUS</w:t>
      </w:r>
      <w:r w:rsidR="00BB7456">
        <w:rPr>
          <w:rFonts w:ascii="Corbel" w:hAnsi="Corbel" w:cs="Corbel"/>
          <w:color w:val="000000"/>
          <w:kern w:val="0"/>
          <w:sz w:val="22"/>
          <w:szCs w:val="22"/>
        </w:rPr>
        <w:t>B</w:t>
      </w:r>
      <w:r>
        <w:rPr>
          <w:rFonts w:ascii="Corbel" w:hAnsi="Corbel" w:cs="Corbel"/>
          <w:color w:val="000000"/>
          <w:kern w:val="0"/>
          <w:sz w:val="22"/>
          <w:szCs w:val="22"/>
        </w:rPr>
        <w:t>) would be considered a financial aid</w:t>
      </w:r>
    </w:p>
    <w:p w14:paraId="6A2A0314" w14:textId="41873D46"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lastRenderedPageBreak/>
        <w:t>payment</w:t>
      </w:r>
      <w:r w:rsidR="00B61410">
        <w:rPr>
          <w:rFonts w:ascii="Corbel" w:hAnsi="Corbel" w:cs="Corbel"/>
          <w:color w:val="000000"/>
          <w:kern w:val="0"/>
          <w:sz w:val="22"/>
          <w:szCs w:val="22"/>
        </w:rPr>
        <w:t xml:space="preserve"> or student reimbursement</w:t>
      </w:r>
      <w:r>
        <w:rPr>
          <w:rFonts w:ascii="Corbel" w:hAnsi="Corbel" w:cs="Corbel"/>
          <w:color w:val="000000"/>
          <w:kern w:val="0"/>
          <w:sz w:val="22"/>
          <w:szCs w:val="22"/>
        </w:rPr>
        <w:t xml:space="preserve"> and paid through the Financial Aid Office </w:t>
      </w:r>
      <w:r w:rsidR="00B61410">
        <w:rPr>
          <w:rFonts w:ascii="Corbel" w:hAnsi="Corbel" w:cs="Corbel"/>
          <w:color w:val="000000"/>
          <w:kern w:val="0"/>
          <w:sz w:val="22"/>
          <w:szCs w:val="22"/>
        </w:rPr>
        <w:t>or Student Fi</w:t>
      </w:r>
      <w:r w:rsidR="00241764">
        <w:rPr>
          <w:rFonts w:ascii="Corbel" w:hAnsi="Corbel" w:cs="Corbel"/>
          <w:color w:val="000000"/>
          <w:kern w:val="0"/>
          <w:sz w:val="22"/>
          <w:szCs w:val="22"/>
        </w:rPr>
        <w:t>nancial Services</w:t>
      </w:r>
      <w:r>
        <w:rPr>
          <w:rFonts w:ascii="Corbel" w:hAnsi="Corbel" w:cs="Corbel"/>
          <w:color w:val="000000"/>
          <w:kern w:val="0"/>
          <w:sz w:val="22"/>
          <w:szCs w:val="22"/>
        </w:rPr>
        <w:t>. Financial</w:t>
      </w:r>
      <w:r w:rsidR="00241764">
        <w:rPr>
          <w:rFonts w:ascii="Corbel" w:hAnsi="Corbel" w:cs="Corbel"/>
          <w:color w:val="000000"/>
          <w:kern w:val="0"/>
          <w:sz w:val="22"/>
          <w:szCs w:val="22"/>
        </w:rPr>
        <w:t xml:space="preserve"> </w:t>
      </w:r>
      <w:r>
        <w:rPr>
          <w:rFonts w:ascii="Corbel" w:hAnsi="Corbel" w:cs="Corbel"/>
          <w:color w:val="000000"/>
          <w:kern w:val="0"/>
          <w:sz w:val="22"/>
          <w:szCs w:val="22"/>
        </w:rPr>
        <w:t xml:space="preserve">aid recipients cannot receive aid </w:t>
      </w:r>
      <w:proofErr w:type="gramStart"/>
      <w:r>
        <w:rPr>
          <w:rFonts w:ascii="Corbel" w:hAnsi="Corbel" w:cs="Corbel"/>
          <w:color w:val="000000"/>
          <w:kern w:val="0"/>
          <w:sz w:val="22"/>
          <w:szCs w:val="22"/>
        </w:rPr>
        <w:t>in excess of</w:t>
      </w:r>
      <w:proofErr w:type="gramEnd"/>
      <w:r>
        <w:rPr>
          <w:rFonts w:ascii="Corbel" w:hAnsi="Corbel" w:cs="Corbel"/>
          <w:color w:val="000000"/>
          <w:kern w:val="0"/>
          <w:sz w:val="22"/>
          <w:szCs w:val="22"/>
        </w:rPr>
        <w:t xml:space="preserve"> their cost of attendance (COA).</w:t>
      </w:r>
    </w:p>
    <w:p w14:paraId="53ECDB12" w14:textId="77777777" w:rsidR="00241764" w:rsidRDefault="00241764" w:rsidP="00EA1675">
      <w:pPr>
        <w:autoSpaceDE w:val="0"/>
        <w:autoSpaceDN w:val="0"/>
        <w:adjustRightInd w:val="0"/>
        <w:spacing w:after="0" w:line="240" w:lineRule="auto"/>
        <w:rPr>
          <w:rFonts w:ascii="Corbel-Bold" w:hAnsi="Corbel-Bold" w:cs="Corbel-Bold"/>
          <w:b/>
          <w:bCs/>
          <w:color w:val="000000"/>
          <w:kern w:val="0"/>
          <w:sz w:val="22"/>
          <w:szCs w:val="22"/>
        </w:rPr>
      </w:pPr>
    </w:p>
    <w:p w14:paraId="41F4ED39" w14:textId="095D1B4C"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Processing Travel Reimbursements</w:t>
      </w:r>
    </w:p>
    <w:p w14:paraId="6C3D8B7B" w14:textId="6460885B" w:rsidR="00EA1675" w:rsidRDefault="00EA1675" w:rsidP="00EA1675">
      <w:pPr>
        <w:autoSpaceDE w:val="0"/>
        <w:autoSpaceDN w:val="0"/>
        <w:adjustRightInd w:val="0"/>
        <w:spacing w:after="0" w:line="240" w:lineRule="auto"/>
        <w:rPr>
          <w:rFonts w:ascii="Corbel" w:hAnsi="Corbel" w:cs="Corbel"/>
          <w:color w:val="0000FF"/>
          <w:kern w:val="0"/>
          <w:sz w:val="22"/>
          <w:szCs w:val="22"/>
        </w:rPr>
      </w:pPr>
      <w:r>
        <w:rPr>
          <w:rFonts w:ascii="Corbel-Bold" w:hAnsi="Corbel-Bold" w:cs="Corbel-Bold"/>
          <w:b/>
          <w:bCs/>
          <w:color w:val="FF0000"/>
          <w:kern w:val="0"/>
          <w:sz w:val="22"/>
          <w:szCs w:val="22"/>
        </w:rPr>
        <w:t>For reference</w:t>
      </w:r>
      <w:r>
        <w:rPr>
          <w:rFonts w:ascii="Corbel" w:hAnsi="Corbel" w:cs="Corbel"/>
          <w:color w:val="FF0000"/>
          <w:kern w:val="0"/>
          <w:sz w:val="22"/>
          <w:szCs w:val="22"/>
        </w:rPr>
        <w:t xml:space="preserve">: </w:t>
      </w:r>
      <w:hyperlink r:id="rId11" w:history="1">
        <w:r w:rsidRPr="00024F0C">
          <w:rPr>
            <w:rStyle w:val="Hyperlink"/>
            <w:rFonts w:ascii="Corbel" w:hAnsi="Corbel" w:cs="Corbel"/>
            <w:kern w:val="0"/>
            <w:sz w:val="22"/>
            <w:szCs w:val="22"/>
          </w:rPr>
          <w:t>CSU Business and Travel Expense Reimbursements Policy</w:t>
        </w:r>
      </w:hyperlink>
    </w:p>
    <w:p w14:paraId="101CDD7B" w14:textId="4E5F8BAA"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Travel reimbursements are to be processed via </w:t>
      </w:r>
      <w:r w:rsidR="00241764">
        <w:rPr>
          <w:rFonts w:ascii="Corbel" w:hAnsi="Corbel" w:cs="Corbel"/>
          <w:color w:val="000000"/>
          <w:kern w:val="0"/>
          <w:sz w:val="22"/>
          <w:szCs w:val="22"/>
        </w:rPr>
        <w:t>Concur</w:t>
      </w:r>
      <w:r>
        <w:rPr>
          <w:rFonts w:ascii="Corbel" w:hAnsi="Corbel" w:cs="Corbel"/>
          <w:color w:val="000000"/>
          <w:kern w:val="0"/>
          <w:sz w:val="22"/>
          <w:szCs w:val="22"/>
        </w:rPr>
        <w:t xml:space="preserve"> through the Accounts Payable</w:t>
      </w:r>
    </w:p>
    <w:p w14:paraId="3E696B76"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Department.</w:t>
      </w:r>
    </w:p>
    <w:p w14:paraId="6D4C550C" w14:textId="77777777"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Sample Travel Reimbursement Scenarios</w:t>
      </w:r>
    </w:p>
    <w:p w14:paraId="24679CA1" w14:textId="341F2D38" w:rsidR="00EA1675" w:rsidRPr="00241764" w:rsidRDefault="00EA1675" w:rsidP="00241764">
      <w:pPr>
        <w:pStyle w:val="ListParagraph"/>
        <w:numPr>
          <w:ilvl w:val="0"/>
          <w:numId w:val="14"/>
        </w:numPr>
        <w:autoSpaceDE w:val="0"/>
        <w:autoSpaceDN w:val="0"/>
        <w:adjustRightInd w:val="0"/>
        <w:spacing w:after="0" w:line="240" w:lineRule="auto"/>
        <w:rPr>
          <w:rFonts w:ascii="Corbel" w:hAnsi="Corbel" w:cs="Corbel"/>
          <w:color w:val="000000"/>
          <w:kern w:val="0"/>
          <w:sz w:val="22"/>
          <w:szCs w:val="22"/>
        </w:rPr>
      </w:pPr>
      <w:r w:rsidRPr="00241764">
        <w:rPr>
          <w:rFonts w:ascii="Corbel" w:hAnsi="Corbel" w:cs="Corbel"/>
          <w:color w:val="000000"/>
          <w:kern w:val="0"/>
          <w:sz w:val="22"/>
          <w:szCs w:val="22"/>
        </w:rPr>
        <w:t>Student representing CSUS</w:t>
      </w:r>
      <w:r w:rsidR="00241764">
        <w:rPr>
          <w:rFonts w:ascii="Corbel" w:hAnsi="Corbel" w:cs="Corbel"/>
          <w:color w:val="000000"/>
          <w:kern w:val="0"/>
          <w:sz w:val="22"/>
          <w:szCs w:val="22"/>
        </w:rPr>
        <w:t>B</w:t>
      </w:r>
      <w:r w:rsidRPr="00241764">
        <w:rPr>
          <w:rFonts w:ascii="Corbel" w:hAnsi="Corbel" w:cs="Corbel"/>
          <w:color w:val="000000"/>
          <w:kern w:val="0"/>
          <w:sz w:val="22"/>
          <w:szCs w:val="22"/>
        </w:rPr>
        <w:t xml:space="preserve"> at a conference via a poster session</w:t>
      </w:r>
    </w:p>
    <w:p w14:paraId="35F09C4A" w14:textId="186B8906" w:rsidR="00EA1675" w:rsidRPr="00241764" w:rsidRDefault="00EA1675" w:rsidP="00241764">
      <w:pPr>
        <w:pStyle w:val="ListParagraph"/>
        <w:numPr>
          <w:ilvl w:val="0"/>
          <w:numId w:val="14"/>
        </w:numPr>
        <w:autoSpaceDE w:val="0"/>
        <w:autoSpaceDN w:val="0"/>
        <w:adjustRightInd w:val="0"/>
        <w:spacing w:after="0" w:line="240" w:lineRule="auto"/>
        <w:rPr>
          <w:rFonts w:ascii="Corbel" w:hAnsi="Corbel" w:cs="Corbel"/>
          <w:color w:val="000000"/>
          <w:kern w:val="0"/>
          <w:sz w:val="22"/>
          <w:szCs w:val="22"/>
        </w:rPr>
      </w:pPr>
      <w:r w:rsidRPr="00241764">
        <w:rPr>
          <w:rFonts w:ascii="Corbel" w:hAnsi="Corbel" w:cs="Corbel"/>
          <w:color w:val="000000"/>
          <w:kern w:val="0"/>
          <w:sz w:val="22"/>
          <w:szCs w:val="22"/>
        </w:rPr>
        <w:t>Student promoting CSUS</w:t>
      </w:r>
      <w:r w:rsidR="00241764">
        <w:rPr>
          <w:rFonts w:ascii="Corbel" w:hAnsi="Corbel" w:cs="Corbel"/>
          <w:color w:val="000000"/>
          <w:kern w:val="0"/>
          <w:sz w:val="22"/>
          <w:szCs w:val="22"/>
        </w:rPr>
        <w:t>B</w:t>
      </w:r>
      <w:r w:rsidRPr="00241764">
        <w:rPr>
          <w:rFonts w:ascii="Corbel" w:hAnsi="Corbel" w:cs="Corbel"/>
          <w:color w:val="000000"/>
          <w:kern w:val="0"/>
          <w:sz w:val="22"/>
          <w:szCs w:val="22"/>
        </w:rPr>
        <w:t xml:space="preserve"> at a college fair</w:t>
      </w:r>
    </w:p>
    <w:p w14:paraId="06240737" w14:textId="77777777" w:rsidR="00241764" w:rsidRDefault="00241764" w:rsidP="00EA1675">
      <w:pPr>
        <w:autoSpaceDE w:val="0"/>
        <w:autoSpaceDN w:val="0"/>
        <w:adjustRightInd w:val="0"/>
        <w:spacing w:after="0" w:line="240" w:lineRule="auto"/>
        <w:rPr>
          <w:rFonts w:ascii="Corbel" w:hAnsi="Corbel" w:cs="Corbel"/>
          <w:color w:val="000000"/>
          <w:kern w:val="0"/>
          <w:sz w:val="22"/>
          <w:szCs w:val="22"/>
        </w:rPr>
      </w:pPr>
    </w:p>
    <w:p w14:paraId="6AA88784" w14:textId="2852A8D7"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9. </w:t>
      </w:r>
      <w:r>
        <w:rPr>
          <w:rFonts w:ascii="Corbel-Bold" w:hAnsi="Corbel-Bold" w:cs="Corbel-Bold"/>
          <w:b/>
          <w:bCs/>
          <w:color w:val="000000"/>
          <w:kern w:val="0"/>
          <w:sz w:val="22"/>
          <w:szCs w:val="22"/>
        </w:rPr>
        <w:t>PRIZES AND AWARDS</w:t>
      </w:r>
    </w:p>
    <w:p w14:paraId="5E63BB7A" w14:textId="77777777" w:rsidR="00EA1675" w:rsidRDefault="00EA1675" w:rsidP="00EA1675">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Prizes</w:t>
      </w:r>
    </w:p>
    <w:p w14:paraId="331C2012"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 prize is typically cash or cash equivalent that is a result of winning a contest or competition.</w:t>
      </w:r>
    </w:p>
    <w:p w14:paraId="590729D4"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 prize can be labeled and processed as such as long as the prize monies are not required to be</w:t>
      </w:r>
    </w:p>
    <w:p w14:paraId="02DC9B50"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spent towards the costs associated with the student’s pursuit of a degree (tuition, fees, books,</w:t>
      </w:r>
    </w:p>
    <w:p w14:paraId="643EF1C0"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equipment required for a course, or room and board). If the prize monies are restricted towards</w:t>
      </w:r>
    </w:p>
    <w:p w14:paraId="5DCD3A9A"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the student’s educational costs, it must be considered a Financial Aid payment, and processed</w:t>
      </w:r>
    </w:p>
    <w:p w14:paraId="1427F73B" w14:textId="6FFEF1C1"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via the Financial Aid office.</w:t>
      </w:r>
      <w:r w:rsidR="00E96C0C">
        <w:rPr>
          <w:rFonts w:ascii="Corbel" w:hAnsi="Corbel" w:cs="Corbel"/>
          <w:color w:val="000000"/>
          <w:kern w:val="0"/>
          <w:sz w:val="22"/>
          <w:szCs w:val="22"/>
        </w:rPr>
        <w:t xml:space="preserve"> </w:t>
      </w:r>
      <w:r>
        <w:rPr>
          <w:rFonts w:ascii="Corbel" w:hAnsi="Corbel" w:cs="Corbel"/>
          <w:color w:val="000000"/>
          <w:kern w:val="0"/>
          <w:sz w:val="22"/>
          <w:szCs w:val="22"/>
        </w:rPr>
        <w:t>Prizes are generally taxable and reported by CSUS</w:t>
      </w:r>
      <w:r w:rsidR="00E96C0C">
        <w:rPr>
          <w:rFonts w:ascii="Corbel" w:hAnsi="Corbel" w:cs="Corbel"/>
          <w:color w:val="000000"/>
          <w:kern w:val="0"/>
          <w:sz w:val="22"/>
          <w:szCs w:val="22"/>
        </w:rPr>
        <w:t>B</w:t>
      </w:r>
      <w:r>
        <w:rPr>
          <w:rFonts w:ascii="Corbel" w:hAnsi="Corbel" w:cs="Corbel"/>
          <w:color w:val="000000"/>
          <w:kern w:val="0"/>
          <w:sz w:val="22"/>
          <w:szCs w:val="22"/>
        </w:rPr>
        <w:t xml:space="preserve"> on Form 1099‐MISC if they meet the</w:t>
      </w:r>
      <w:r w:rsidR="00E96C0C">
        <w:rPr>
          <w:rFonts w:ascii="Corbel" w:hAnsi="Corbel" w:cs="Corbel"/>
          <w:color w:val="000000"/>
          <w:kern w:val="0"/>
          <w:sz w:val="22"/>
          <w:szCs w:val="22"/>
        </w:rPr>
        <w:t xml:space="preserve"> </w:t>
      </w:r>
      <w:r>
        <w:rPr>
          <w:rFonts w:ascii="Corbel" w:hAnsi="Corbel" w:cs="Corbel"/>
          <w:color w:val="000000"/>
          <w:kern w:val="0"/>
          <w:sz w:val="22"/>
          <w:szCs w:val="22"/>
        </w:rPr>
        <w:t xml:space="preserve">reporting threshold ($600 or more in a calendar year). Please see </w:t>
      </w:r>
      <w:hyperlink r:id="rId12" w:history="1">
        <w:r w:rsidRPr="009A1733">
          <w:rPr>
            <w:rStyle w:val="Hyperlink"/>
            <w:rFonts w:ascii="Corbel" w:hAnsi="Corbel" w:cs="Corbel"/>
            <w:kern w:val="0"/>
            <w:sz w:val="22"/>
            <w:szCs w:val="22"/>
          </w:rPr>
          <w:t>IRS 1099‐MISC guidelines</w:t>
        </w:r>
      </w:hyperlink>
      <w:r>
        <w:rPr>
          <w:rFonts w:ascii="Corbel" w:hAnsi="Corbel" w:cs="Corbel"/>
          <w:color w:val="000000"/>
          <w:kern w:val="0"/>
          <w:sz w:val="22"/>
          <w:szCs w:val="22"/>
        </w:rPr>
        <w:t>.</w:t>
      </w:r>
      <w:r w:rsidR="00E96C0C">
        <w:rPr>
          <w:rFonts w:ascii="Corbel" w:hAnsi="Corbel" w:cs="Corbel"/>
          <w:color w:val="000000"/>
          <w:kern w:val="0"/>
          <w:sz w:val="22"/>
          <w:szCs w:val="22"/>
        </w:rPr>
        <w:t xml:space="preserve"> </w:t>
      </w:r>
      <w:r>
        <w:rPr>
          <w:rFonts w:ascii="Corbel" w:hAnsi="Corbel" w:cs="Corbel"/>
          <w:color w:val="000000"/>
          <w:kern w:val="0"/>
          <w:sz w:val="22"/>
          <w:szCs w:val="22"/>
        </w:rPr>
        <w:t xml:space="preserve">The taxability of prizes is governed by </w:t>
      </w:r>
      <w:hyperlink r:id="rId13" w:history="1">
        <w:r w:rsidRPr="00C95E6B">
          <w:rPr>
            <w:rStyle w:val="Hyperlink"/>
            <w:rFonts w:ascii="Corbel" w:hAnsi="Corbel" w:cs="Corbel"/>
            <w:kern w:val="0"/>
            <w:sz w:val="22"/>
            <w:szCs w:val="22"/>
          </w:rPr>
          <w:t>Internal Revenue Code Publication 525</w:t>
        </w:r>
      </w:hyperlink>
      <w:r>
        <w:rPr>
          <w:rFonts w:ascii="Corbel" w:hAnsi="Corbel" w:cs="Corbel"/>
          <w:color w:val="000000"/>
          <w:kern w:val="0"/>
          <w:sz w:val="22"/>
          <w:szCs w:val="22"/>
        </w:rPr>
        <w:t>.</w:t>
      </w:r>
    </w:p>
    <w:p w14:paraId="5C4446A8" w14:textId="77777777"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If the source of the prize is gift funds, the donor of the prize may set the criteria for recipient</w:t>
      </w:r>
    </w:p>
    <w:p w14:paraId="51DED9E1" w14:textId="42578C06" w:rsidR="00EA1675" w:rsidRDefault="00EA1675" w:rsidP="00EA1675">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selection but may not select the recipient.</w:t>
      </w:r>
    </w:p>
    <w:p w14:paraId="0945585F" w14:textId="77777777" w:rsidR="0030373D" w:rsidRDefault="0030373D" w:rsidP="00EA1675">
      <w:pPr>
        <w:autoSpaceDE w:val="0"/>
        <w:autoSpaceDN w:val="0"/>
        <w:adjustRightInd w:val="0"/>
        <w:spacing w:after="0" w:line="240" w:lineRule="auto"/>
        <w:rPr>
          <w:rFonts w:ascii="Corbel" w:hAnsi="Corbel" w:cs="Corbel"/>
          <w:color w:val="000000"/>
          <w:kern w:val="0"/>
          <w:sz w:val="22"/>
          <w:szCs w:val="22"/>
        </w:rPr>
      </w:pPr>
    </w:p>
    <w:p w14:paraId="7E8725CB" w14:textId="77777777" w:rsidR="0030373D" w:rsidRDefault="0030373D" w:rsidP="0030373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Awards</w:t>
      </w:r>
    </w:p>
    <w:p w14:paraId="21C1D3A9"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An award is typically for recognition of outstanding achievement in teaching, research,</w:t>
      </w:r>
    </w:p>
    <w:p w14:paraId="5CC37488" w14:textId="2209DEE4"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academic performance, or other performance‐related activities. Monies given to students that </w:t>
      </w:r>
      <w:r w:rsidR="00F6085B">
        <w:rPr>
          <w:rFonts w:ascii="Corbel" w:hAnsi="Corbel" w:cs="Corbel"/>
          <w:kern w:val="0"/>
          <w:sz w:val="22"/>
          <w:szCs w:val="22"/>
        </w:rPr>
        <w:t>are</w:t>
      </w:r>
      <w:r>
        <w:rPr>
          <w:rFonts w:ascii="Corbel" w:hAnsi="Corbel" w:cs="Corbel"/>
          <w:kern w:val="0"/>
          <w:sz w:val="22"/>
          <w:szCs w:val="22"/>
        </w:rPr>
        <w:t xml:space="preserve"> for recognition of performance must be part of a documented</w:t>
      </w:r>
      <w:r w:rsidR="00CF2D74">
        <w:rPr>
          <w:rFonts w:ascii="Corbel" w:hAnsi="Corbel" w:cs="Corbel"/>
          <w:kern w:val="0"/>
          <w:sz w:val="22"/>
          <w:szCs w:val="22"/>
        </w:rPr>
        <w:t xml:space="preserve"> </w:t>
      </w:r>
      <w:r>
        <w:rPr>
          <w:rFonts w:ascii="Corbel" w:hAnsi="Corbel" w:cs="Corbel"/>
          <w:kern w:val="0"/>
          <w:sz w:val="22"/>
          <w:szCs w:val="22"/>
        </w:rPr>
        <w:t>campus program that includes guidelines, selection criteria, and procedures and published on</w:t>
      </w:r>
      <w:r w:rsidR="00CF2D74">
        <w:rPr>
          <w:rFonts w:ascii="Corbel" w:hAnsi="Corbel" w:cs="Corbel"/>
          <w:kern w:val="0"/>
          <w:sz w:val="22"/>
          <w:szCs w:val="22"/>
        </w:rPr>
        <w:t xml:space="preserve"> </w:t>
      </w:r>
      <w:r>
        <w:rPr>
          <w:rFonts w:ascii="Corbel" w:hAnsi="Corbel" w:cs="Corbel"/>
          <w:kern w:val="0"/>
          <w:sz w:val="22"/>
          <w:szCs w:val="22"/>
        </w:rPr>
        <w:t>the CSUS</w:t>
      </w:r>
      <w:r w:rsidR="00CF2D74">
        <w:rPr>
          <w:rFonts w:ascii="Corbel" w:hAnsi="Corbel" w:cs="Corbel"/>
          <w:kern w:val="0"/>
          <w:sz w:val="22"/>
          <w:szCs w:val="22"/>
        </w:rPr>
        <w:t>B</w:t>
      </w:r>
      <w:r>
        <w:rPr>
          <w:rFonts w:ascii="Corbel" w:hAnsi="Corbel" w:cs="Corbel"/>
          <w:kern w:val="0"/>
          <w:sz w:val="22"/>
          <w:szCs w:val="22"/>
        </w:rPr>
        <w:t xml:space="preserve"> website.</w:t>
      </w:r>
    </w:p>
    <w:p w14:paraId="515A64F0"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Students in programs not eligible for financial aid (i.e., non‐matriculated students) fall under</w:t>
      </w:r>
    </w:p>
    <w:p w14:paraId="13DF3BBC"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‘Award’ category and would be processed via Accounts Payable as they cannot be</w:t>
      </w:r>
    </w:p>
    <w:p w14:paraId="3C4F5EDF" w14:textId="34CE8C63" w:rsidR="009150C2"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processed through the student information system.</w:t>
      </w:r>
      <w:r w:rsidR="005E3CCF">
        <w:rPr>
          <w:rFonts w:ascii="Corbel" w:hAnsi="Corbel" w:cs="Corbel"/>
          <w:kern w:val="0"/>
          <w:sz w:val="22"/>
          <w:szCs w:val="22"/>
        </w:rPr>
        <w:t xml:space="preserve"> Students given coyote cash is considered an ‘Award’ and is paid through UEC and </w:t>
      </w:r>
      <w:proofErr w:type="gramStart"/>
      <w:r w:rsidR="005E3CCF">
        <w:rPr>
          <w:rFonts w:ascii="Corbel" w:hAnsi="Corbel" w:cs="Corbel"/>
          <w:kern w:val="0"/>
          <w:sz w:val="22"/>
          <w:szCs w:val="22"/>
        </w:rPr>
        <w:t>has to</w:t>
      </w:r>
      <w:proofErr w:type="gramEnd"/>
      <w:r w:rsidR="005E3CCF">
        <w:rPr>
          <w:rFonts w:ascii="Corbel" w:hAnsi="Corbel" w:cs="Corbel"/>
          <w:kern w:val="0"/>
          <w:sz w:val="22"/>
          <w:szCs w:val="22"/>
        </w:rPr>
        <w:t xml:space="preserve"> be reported to the Financial Aid office so that it is considered in a students cost of attendance. </w:t>
      </w:r>
      <w:r w:rsidR="009150C2">
        <w:rPr>
          <w:rFonts w:ascii="Corbel" w:hAnsi="Corbel" w:cs="Corbel"/>
          <w:kern w:val="0"/>
          <w:sz w:val="22"/>
          <w:szCs w:val="22"/>
        </w:rPr>
        <w:t xml:space="preserve">Students given gift cards </w:t>
      </w:r>
      <w:proofErr w:type="gramStart"/>
      <w:r w:rsidR="009150C2">
        <w:rPr>
          <w:rFonts w:ascii="Corbel" w:hAnsi="Corbel" w:cs="Corbel"/>
          <w:kern w:val="0"/>
          <w:sz w:val="22"/>
          <w:szCs w:val="22"/>
        </w:rPr>
        <w:t>is</w:t>
      </w:r>
      <w:proofErr w:type="gramEnd"/>
      <w:r w:rsidR="009150C2">
        <w:rPr>
          <w:rFonts w:ascii="Corbel" w:hAnsi="Corbel" w:cs="Corbel"/>
          <w:kern w:val="0"/>
          <w:sz w:val="22"/>
          <w:szCs w:val="22"/>
        </w:rPr>
        <w:t xml:space="preserve"> also considered and ‘Award’ and needs to be reported to the Financial Aid office.</w:t>
      </w:r>
    </w:p>
    <w:p w14:paraId="76EF1F3D"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For help in determining if a payment should be classified as a Prize/Award or Financial Aid, see</w:t>
      </w:r>
    </w:p>
    <w:p w14:paraId="210E36BB" w14:textId="34BFC796" w:rsidR="00E34B1A" w:rsidRDefault="00E34B1A" w:rsidP="0030373D">
      <w:pPr>
        <w:autoSpaceDE w:val="0"/>
        <w:autoSpaceDN w:val="0"/>
        <w:adjustRightInd w:val="0"/>
        <w:spacing w:after="0" w:line="240" w:lineRule="auto"/>
        <w:rPr>
          <w:rFonts w:ascii="Corbel" w:hAnsi="Corbel" w:cs="Corbel"/>
          <w:kern w:val="0"/>
          <w:sz w:val="22"/>
          <w:szCs w:val="22"/>
        </w:rPr>
      </w:pPr>
      <w:r w:rsidRPr="00E34B1A">
        <w:rPr>
          <w:rFonts w:ascii="Corbel" w:hAnsi="Corbel" w:cs="Corbel"/>
          <w:kern w:val="0"/>
          <w:sz w:val="22"/>
          <w:szCs w:val="22"/>
        </w:rPr>
        <w:t>Appendix C: Contest Winnings: Prize or Financial Aid?</w:t>
      </w:r>
    </w:p>
    <w:p w14:paraId="321B5761" w14:textId="77777777" w:rsidR="00CF2D74" w:rsidRDefault="00CF2D74" w:rsidP="0030373D">
      <w:pPr>
        <w:autoSpaceDE w:val="0"/>
        <w:autoSpaceDN w:val="0"/>
        <w:adjustRightInd w:val="0"/>
        <w:spacing w:after="0" w:line="240" w:lineRule="auto"/>
        <w:rPr>
          <w:rFonts w:ascii="Corbel-Bold" w:hAnsi="Corbel-Bold" w:cs="Corbel-Bold"/>
          <w:b/>
          <w:bCs/>
          <w:kern w:val="0"/>
          <w:sz w:val="22"/>
          <w:szCs w:val="22"/>
        </w:rPr>
      </w:pPr>
    </w:p>
    <w:p w14:paraId="4626434B" w14:textId="4C3BEDB7" w:rsidR="0030373D" w:rsidRDefault="0030373D" w:rsidP="0030373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Processing Prize Payments</w:t>
      </w:r>
    </w:p>
    <w:p w14:paraId="44F07102"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Prize payments are to be processed via Direct Pay through the Accounts Payable Department.</w:t>
      </w:r>
    </w:p>
    <w:p w14:paraId="572C2E9F" w14:textId="77777777" w:rsidR="0030373D" w:rsidRDefault="0030373D" w:rsidP="0030373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Sample Prize Payment Scenarios</w:t>
      </w:r>
    </w:p>
    <w:p w14:paraId="55055BE2" w14:textId="5BE6AF93" w:rsidR="0030373D" w:rsidRPr="00CF2D74" w:rsidRDefault="0030373D" w:rsidP="00CF2D74">
      <w:pPr>
        <w:pStyle w:val="ListParagraph"/>
        <w:numPr>
          <w:ilvl w:val="0"/>
          <w:numId w:val="15"/>
        </w:numPr>
        <w:autoSpaceDE w:val="0"/>
        <w:autoSpaceDN w:val="0"/>
        <w:adjustRightInd w:val="0"/>
        <w:spacing w:after="0" w:line="240" w:lineRule="auto"/>
        <w:rPr>
          <w:rFonts w:ascii="Corbel" w:hAnsi="Corbel" w:cs="Corbel"/>
          <w:kern w:val="0"/>
          <w:sz w:val="22"/>
          <w:szCs w:val="22"/>
        </w:rPr>
      </w:pPr>
      <w:proofErr w:type="gramStart"/>
      <w:r w:rsidRPr="00CF2D74">
        <w:rPr>
          <w:rFonts w:ascii="Corbel" w:hAnsi="Corbel" w:cs="Corbel"/>
          <w:kern w:val="0"/>
          <w:sz w:val="22"/>
          <w:szCs w:val="22"/>
        </w:rPr>
        <w:t>Student</w:t>
      </w:r>
      <w:proofErr w:type="gramEnd"/>
      <w:r w:rsidRPr="00CF2D74">
        <w:rPr>
          <w:rFonts w:ascii="Corbel" w:hAnsi="Corbel" w:cs="Corbel"/>
          <w:kern w:val="0"/>
          <w:sz w:val="22"/>
          <w:szCs w:val="22"/>
        </w:rPr>
        <w:t xml:space="preserve"> </w:t>
      </w:r>
      <w:proofErr w:type="gramStart"/>
      <w:r w:rsidRPr="00CF2D74">
        <w:rPr>
          <w:rFonts w:ascii="Corbel" w:hAnsi="Corbel" w:cs="Corbel"/>
          <w:kern w:val="0"/>
          <w:sz w:val="22"/>
          <w:szCs w:val="22"/>
        </w:rPr>
        <w:t>wins</w:t>
      </w:r>
      <w:proofErr w:type="gramEnd"/>
      <w:r w:rsidRPr="00CF2D74">
        <w:rPr>
          <w:rFonts w:ascii="Corbel" w:hAnsi="Corbel" w:cs="Corbel"/>
          <w:kern w:val="0"/>
          <w:sz w:val="22"/>
          <w:szCs w:val="22"/>
        </w:rPr>
        <w:t xml:space="preserve"> $50 by taking first place in a talent show</w:t>
      </w:r>
    </w:p>
    <w:p w14:paraId="49A2C9F0" w14:textId="141D2785" w:rsidR="0030373D" w:rsidRPr="00CF2D74" w:rsidRDefault="0030373D" w:rsidP="00CF2D74">
      <w:pPr>
        <w:pStyle w:val="ListParagraph"/>
        <w:numPr>
          <w:ilvl w:val="0"/>
          <w:numId w:val="15"/>
        </w:numPr>
        <w:autoSpaceDE w:val="0"/>
        <w:autoSpaceDN w:val="0"/>
        <w:adjustRightInd w:val="0"/>
        <w:spacing w:after="0" w:line="240" w:lineRule="auto"/>
        <w:rPr>
          <w:rFonts w:ascii="Corbel" w:hAnsi="Corbel" w:cs="Corbel"/>
          <w:kern w:val="0"/>
          <w:sz w:val="22"/>
          <w:szCs w:val="22"/>
        </w:rPr>
      </w:pPr>
      <w:r w:rsidRPr="00CF2D74">
        <w:rPr>
          <w:rFonts w:ascii="Corbel" w:hAnsi="Corbel" w:cs="Corbel"/>
          <w:kern w:val="0"/>
          <w:sz w:val="22"/>
          <w:szCs w:val="22"/>
        </w:rPr>
        <w:t>Student wins $100 by participating in a survey</w:t>
      </w:r>
    </w:p>
    <w:p w14:paraId="0529D80E" w14:textId="596867AA" w:rsidR="0030373D" w:rsidRPr="00CF2D74" w:rsidRDefault="0030373D" w:rsidP="00CF2D74">
      <w:pPr>
        <w:pStyle w:val="ListParagraph"/>
        <w:numPr>
          <w:ilvl w:val="0"/>
          <w:numId w:val="15"/>
        </w:numPr>
        <w:autoSpaceDE w:val="0"/>
        <w:autoSpaceDN w:val="0"/>
        <w:adjustRightInd w:val="0"/>
        <w:spacing w:after="0" w:line="240" w:lineRule="auto"/>
        <w:rPr>
          <w:rFonts w:ascii="Corbel" w:hAnsi="Corbel" w:cs="Corbel"/>
          <w:kern w:val="0"/>
          <w:sz w:val="22"/>
          <w:szCs w:val="22"/>
        </w:rPr>
      </w:pPr>
      <w:r w:rsidRPr="00CF2D74">
        <w:rPr>
          <w:rFonts w:ascii="Corbel" w:hAnsi="Corbel" w:cs="Corbel"/>
          <w:kern w:val="0"/>
          <w:sz w:val="22"/>
          <w:szCs w:val="22"/>
        </w:rPr>
        <w:t>Student wins $500 as part of the Student Leadership Award</w:t>
      </w:r>
    </w:p>
    <w:p w14:paraId="315238B9" w14:textId="519198D5" w:rsidR="0030373D" w:rsidRPr="00CF2D74" w:rsidRDefault="0030373D" w:rsidP="00CF2D74">
      <w:pPr>
        <w:pStyle w:val="ListParagraph"/>
        <w:numPr>
          <w:ilvl w:val="0"/>
          <w:numId w:val="16"/>
        </w:numPr>
        <w:autoSpaceDE w:val="0"/>
        <w:autoSpaceDN w:val="0"/>
        <w:adjustRightInd w:val="0"/>
        <w:spacing w:after="0" w:line="240" w:lineRule="auto"/>
        <w:rPr>
          <w:rFonts w:ascii="Corbel" w:hAnsi="Corbel" w:cs="Corbel"/>
          <w:kern w:val="0"/>
          <w:sz w:val="22"/>
          <w:szCs w:val="22"/>
        </w:rPr>
      </w:pPr>
      <w:r w:rsidRPr="00CF2D74">
        <w:rPr>
          <w:rFonts w:ascii="Corbel" w:hAnsi="Corbel" w:cs="Corbel"/>
          <w:kern w:val="0"/>
          <w:sz w:val="22"/>
          <w:szCs w:val="22"/>
        </w:rPr>
        <w:t>Student wins $500 as part of a Dean’s Award</w:t>
      </w:r>
    </w:p>
    <w:p w14:paraId="3A56EE6B" w14:textId="77777777" w:rsidR="0030373D" w:rsidRDefault="0030373D" w:rsidP="0030373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Awards (Non‐Matriculated Students)</w:t>
      </w:r>
    </w:p>
    <w:p w14:paraId="34055736"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On occasion, payments to non‐matriculated students will have the same intent and</w:t>
      </w:r>
    </w:p>
    <w:p w14:paraId="4BEF9260"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lastRenderedPageBreak/>
        <w:t>appearance as a typical Financial Aid payment. As non‐matriculated students are not yet</w:t>
      </w:r>
    </w:p>
    <w:p w14:paraId="40CF4BF6" w14:textId="2ACE10D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enrolled in a degree program, CSUS</w:t>
      </w:r>
      <w:r w:rsidR="00113D2C">
        <w:rPr>
          <w:rFonts w:ascii="Corbel" w:hAnsi="Corbel" w:cs="Corbel"/>
          <w:kern w:val="0"/>
          <w:sz w:val="22"/>
          <w:szCs w:val="22"/>
        </w:rPr>
        <w:t>B</w:t>
      </w:r>
      <w:r>
        <w:rPr>
          <w:rFonts w:ascii="Corbel" w:hAnsi="Corbel" w:cs="Corbel"/>
          <w:kern w:val="0"/>
          <w:sz w:val="22"/>
          <w:szCs w:val="22"/>
        </w:rPr>
        <w:t xml:space="preserve"> has no U.S. Department of Education Title IV financial</w:t>
      </w:r>
    </w:p>
    <w:p w14:paraId="6BA1E319"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aid or IRS Form 1098‐T reporting requirements. Therefore, these types of payments will be</w:t>
      </w:r>
    </w:p>
    <w:p w14:paraId="3C9221E8"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considered “Awards” and processed via the Accounts Payable department (and subject to</w:t>
      </w:r>
    </w:p>
    <w:p w14:paraId="4D2B8371"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1099‐MISC where applicable).</w:t>
      </w:r>
    </w:p>
    <w:p w14:paraId="195E6ECE" w14:textId="5849573E" w:rsidR="0030373D" w:rsidRDefault="0030373D" w:rsidP="0030373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Awards (Non‐CSUS</w:t>
      </w:r>
      <w:r w:rsidR="00113D2C">
        <w:rPr>
          <w:rFonts w:ascii="Corbel-Bold" w:hAnsi="Corbel-Bold" w:cs="Corbel-Bold"/>
          <w:b/>
          <w:bCs/>
          <w:kern w:val="0"/>
          <w:sz w:val="22"/>
          <w:szCs w:val="22"/>
        </w:rPr>
        <w:t>B</w:t>
      </w:r>
      <w:r>
        <w:rPr>
          <w:rFonts w:ascii="Corbel-Bold" w:hAnsi="Corbel-Bold" w:cs="Corbel-Bold"/>
          <w:b/>
          <w:bCs/>
          <w:kern w:val="0"/>
          <w:sz w:val="22"/>
          <w:szCs w:val="22"/>
        </w:rPr>
        <w:t xml:space="preserve"> Students)</w:t>
      </w:r>
    </w:p>
    <w:p w14:paraId="56CD85C3" w14:textId="1A796E08"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At times, grant monies or scholarships may be facilitated and paid through CSUS</w:t>
      </w:r>
      <w:r w:rsidR="00113D2C">
        <w:rPr>
          <w:rFonts w:ascii="Corbel" w:hAnsi="Corbel" w:cs="Corbel"/>
          <w:kern w:val="0"/>
          <w:sz w:val="22"/>
          <w:szCs w:val="22"/>
        </w:rPr>
        <w:t>B</w:t>
      </w:r>
      <w:r>
        <w:rPr>
          <w:rFonts w:ascii="Corbel" w:hAnsi="Corbel" w:cs="Corbel"/>
          <w:kern w:val="0"/>
          <w:sz w:val="22"/>
          <w:szCs w:val="22"/>
        </w:rPr>
        <w:t xml:space="preserve"> for non‐</w:t>
      </w:r>
    </w:p>
    <w:p w14:paraId="25917B22" w14:textId="6D54315A"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CSUS</w:t>
      </w:r>
      <w:r w:rsidR="00113D2C">
        <w:rPr>
          <w:rFonts w:ascii="Corbel" w:hAnsi="Corbel" w:cs="Corbel"/>
          <w:kern w:val="0"/>
          <w:sz w:val="22"/>
          <w:szCs w:val="22"/>
        </w:rPr>
        <w:t>B</w:t>
      </w:r>
      <w:r>
        <w:rPr>
          <w:rFonts w:ascii="Corbel" w:hAnsi="Corbel" w:cs="Corbel"/>
          <w:kern w:val="0"/>
          <w:sz w:val="22"/>
          <w:szCs w:val="22"/>
        </w:rPr>
        <w:t xml:space="preserve"> students. As these students have no qualifying expenses with our university, CSUS</w:t>
      </w:r>
      <w:r w:rsidR="006705C9">
        <w:rPr>
          <w:rFonts w:ascii="Corbel" w:hAnsi="Corbel" w:cs="Corbel"/>
          <w:kern w:val="0"/>
          <w:sz w:val="22"/>
          <w:szCs w:val="22"/>
        </w:rPr>
        <w:t>B</w:t>
      </w:r>
    </w:p>
    <w:p w14:paraId="592D9367" w14:textId="6E36487A"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has no 1098T or 1099‐MISC reporting requirements. For these scenarios, CSUS</w:t>
      </w:r>
      <w:r w:rsidR="006705C9">
        <w:rPr>
          <w:rFonts w:ascii="Corbel" w:hAnsi="Corbel" w:cs="Corbel"/>
          <w:kern w:val="0"/>
          <w:sz w:val="22"/>
          <w:szCs w:val="22"/>
        </w:rPr>
        <w:t>B</w:t>
      </w:r>
      <w:r>
        <w:rPr>
          <w:rFonts w:ascii="Corbel" w:hAnsi="Corbel" w:cs="Corbel"/>
          <w:kern w:val="0"/>
          <w:sz w:val="22"/>
          <w:szCs w:val="22"/>
        </w:rPr>
        <w:t xml:space="preserve"> will pay the</w:t>
      </w:r>
    </w:p>
    <w:p w14:paraId="447CBE45" w14:textId="77777777"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grant or scholarship monies to the student via Direct Pay through Accounts Payable. All IRS</w:t>
      </w:r>
    </w:p>
    <w:p w14:paraId="127E4201" w14:textId="6CC6C414" w:rsidR="0030373D" w:rsidRDefault="0030373D" w:rsidP="0030373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reporting requirements, for payments to non‐CSUS</w:t>
      </w:r>
      <w:r w:rsidR="006705C9">
        <w:rPr>
          <w:rFonts w:ascii="Corbel" w:hAnsi="Corbel" w:cs="Corbel"/>
          <w:kern w:val="0"/>
          <w:sz w:val="22"/>
          <w:szCs w:val="22"/>
        </w:rPr>
        <w:t>B</w:t>
      </w:r>
      <w:r>
        <w:rPr>
          <w:rFonts w:ascii="Corbel" w:hAnsi="Corbel" w:cs="Corbel"/>
          <w:kern w:val="0"/>
          <w:sz w:val="22"/>
          <w:szCs w:val="22"/>
        </w:rPr>
        <w:t xml:space="preserve"> students, are with the student.</w:t>
      </w:r>
    </w:p>
    <w:p w14:paraId="306D0CDC" w14:textId="77777777" w:rsidR="006705C9" w:rsidRDefault="006705C9" w:rsidP="0030373D">
      <w:pPr>
        <w:autoSpaceDE w:val="0"/>
        <w:autoSpaceDN w:val="0"/>
        <w:adjustRightInd w:val="0"/>
        <w:spacing w:after="0" w:line="240" w:lineRule="auto"/>
        <w:rPr>
          <w:rFonts w:ascii="Corbel" w:hAnsi="Corbel" w:cs="Corbel"/>
          <w:kern w:val="0"/>
          <w:sz w:val="22"/>
          <w:szCs w:val="22"/>
        </w:rPr>
      </w:pPr>
    </w:p>
    <w:p w14:paraId="2ADC3836" w14:textId="77777777" w:rsidR="001A3CD2" w:rsidRDefault="001A3CD2" w:rsidP="001A3CD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Processing Award Payments</w:t>
      </w:r>
    </w:p>
    <w:p w14:paraId="5D65464F"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Awards are to be processed via Direct Pay through the Accounts Payable Department.</w:t>
      </w:r>
    </w:p>
    <w:p w14:paraId="1147249C" w14:textId="77777777" w:rsidR="001A3CD2" w:rsidRDefault="001A3CD2" w:rsidP="001A3CD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Sample Award Payments</w:t>
      </w:r>
    </w:p>
    <w:p w14:paraId="71543B54" w14:textId="51022E3E" w:rsidR="001A3CD2" w:rsidRPr="001A3CD2" w:rsidRDefault="001A3CD2" w:rsidP="001A3CD2">
      <w:pPr>
        <w:pStyle w:val="ListParagraph"/>
        <w:numPr>
          <w:ilvl w:val="0"/>
          <w:numId w:val="17"/>
        </w:numPr>
        <w:autoSpaceDE w:val="0"/>
        <w:autoSpaceDN w:val="0"/>
        <w:adjustRightInd w:val="0"/>
        <w:spacing w:after="0" w:line="240" w:lineRule="auto"/>
        <w:rPr>
          <w:rFonts w:ascii="Corbel" w:hAnsi="Corbel" w:cs="Corbel"/>
          <w:color w:val="000000"/>
          <w:kern w:val="0"/>
          <w:sz w:val="22"/>
          <w:szCs w:val="22"/>
        </w:rPr>
      </w:pPr>
      <w:r w:rsidRPr="001A3CD2">
        <w:rPr>
          <w:rFonts w:ascii="Corbel" w:hAnsi="Corbel" w:cs="Corbel"/>
          <w:color w:val="000000"/>
          <w:kern w:val="0"/>
          <w:sz w:val="22"/>
          <w:szCs w:val="22"/>
        </w:rPr>
        <w:t>Non‐CSUS</w:t>
      </w:r>
      <w:r>
        <w:rPr>
          <w:rFonts w:ascii="Corbel" w:hAnsi="Corbel" w:cs="Corbel"/>
          <w:color w:val="000000"/>
          <w:kern w:val="0"/>
          <w:sz w:val="22"/>
          <w:szCs w:val="22"/>
        </w:rPr>
        <w:t>B</w:t>
      </w:r>
      <w:r w:rsidRPr="001A3CD2">
        <w:rPr>
          <w:rFonts w:ascii="Corbel" w:hAnsi="Corbel" w:cs="Corbel"/>
          <w:color w:val="000000"/>
          <w:kern w:val="0"/>
          <w:sz w:val="22"/>
          <w:szCs w:val="22"/>
        </w:rPr>
        <w:t xml:space="preserve"> student receives a grant that is facilitated and paid through the university</w:t>
      </w:r>
    </w:p>
    <w:p w14:paraId="4774EA5E" w14:textId="7DCF0EB1" w:rsidR="001A3CD2" w:rsidRDefault="001A3CD2" w:rsidP="001A3CD2">
      <w:pPr>
        <w:pStyle w:val="ListParagraph"/>
        <w:numPr>
          <w:ilvl w:val="0"/>
          <w:numId w:val="17"/>
        </w:numPr>
        <w:autoSpaceDE w:val="0"/>
        <w:autoSpaceDN w:val="0"/>
        <w:adjustRightInd w:val="0"/>
        <w:spacing w:after="0" w:line="240" w:lineRule="auto"/>
        <w:rPr>
          <w:rFonts w:ascii="Corbel" w:hAnsi="Corbel" w:cs="Corbel"/>
          <w:color w:val="000000"/>
          <w:kern w:val="0"/>
          <w:sz w:val="22"/>
          <w:szCs w:val="22"/>
        </w:rPr>
      </w:pPr>
      <w:r w:rsidRPr="001A3CD2">
        <w:rPr>
          <w:rFonts w:ascii="Corbel" w:hAnsi="Corbel" w:cs="Corbel"/>
          <w:color w:val="000000"/>
          <w:kern w:val="0"/>
          <w:sz w:val="22"/>
          <w:szCs w:val="22"/>
        </w:rPr>
        <w:t>Student in a financial aid‐ineligible program receives a scholarship/grant/fellowship</w:t>
      </w:r>
    </w:p>
    <w:p w14:paraId="74D0D121" w14:textId="6366791A" w:rsidR="009150C2" w:rsidRPr="001A3CD2" w:rsidRDefault="009150C2" w:rsidP="001A3CD2">
      <w:pPr>
        <w:pStyle w:val="ListParagraph"/>
        <w:numPr>
          <w:ilvl w:val="0"/>
          <w:numId w:val="17"/>
        </w:numPr>
        <w:autoSpaceDE w:val="0"/>
        <w:autoSpaceDN w:val="0"/>
        <w:adjustRightInd w:val="0"/>
        <w:spacing w:after="0" w:line="240" w:lineRule="auto"/>
        <w:rPr>
          <w:rFonts w:ascii="Corbel" w:hAnsi="Corbel" w:cs="Corbel"/>
          <w:color w:val="000000"/>
          <w:kern w:val="0"/>
          <w:sz w:val="22"/>
          <w:szCs w:val="22"/>
        </w:rPr>
      </w:pPr>
      <w:proofErr w:type="gramStart"/>
      <w:r>
        <w:rPr>
          <w:rFonts w:ascii="Corbel" w:hAnsi="Corbel" w:cs="Corbel"/>
          <w:color w:val="000000"/>
          <w:kern w:val="0"/>
          <w:sz w:val="22"/>
          <w:szCs w:val="22"/>
        </w:rPr>
        <w:t>Student is</w:t>
      </w:r>
      <w:proofErr w:type="gramEnd"/>
      <w:r>
        <w:rPr>
          <w:rFonts w:ascii="Corbel" w:hAnsi="Corbel" w:cs="Corbel"/>
          <w:color w:val="000000"/>
          <w:kern w:val="0"/>
          <w:sz w:val="22"/>
          <w:szCs w:val="22"/>
        </w:rPr>
        <w:t xml:space="preserve"> given a gift card for various reasons</w:t>
      </w:r>
    </w:p>
    <w:p w14:paraId="45496686"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p>
    <w:p w14:paraId="6B5004DE" w14:textId="5BB4E1DB" w:rsidR="001A3CD2" w:rsidRDefault="001A3CD2" w:rsidP="001A3CD2">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10. </w:t>
      </w:r>
      <w:r>
        <w:rPr>
          <w:rFonts w:ascii="Corbel-Bold" w:hAnsi="Corbel-Bold" w:cs="Corbel-Bold"/>
          <w:b/>
          <w:bCs/>
          <w:color w:val="000000"/>
          <w:kern w:val="0"/>
          <w:sz w:val="22"/>
          <w:szCs w:val="22"/>
        </w:rPr>
        <w:t>TAX IMPLICATIONS</w:t>
      </w:r>
    </w:p>
    <w:p w14:paraId="0BC47BB2"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p>
    <w:p w14:paraId="77D7A7FD" w14:textId="644E8BBF"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CSUSB employees should never offer personal tax filing advice. Resources for students with</w:t>
      </w:r>
    </w:p>
    <w:p w14:paraId="28B11F8F" w14:textId="55CCDC23"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financial assistance include the </w:t>
      </w:r>
      <w:hyperlink r:id="rId14" w:history="1">
        <w:r w:rsidRPr="007B4722">
          <w:rPr>
            <w:rStyle w:val="Hyperlink"/>
            <w:rFonts w:ascii="Corbel" w:hAnsi="Corbel" w:cs="Corbel"/>
            <w:kern w:val="0"/>
            <w:sz w:val="22"/>
            <w:szCs w:val="22"/>
          </w:rPr>
          <w:t>IRS publication 970</w:t>
        </w:r>
      </w:hyperlink>
      <w:r>
        <w:rPr>
          <w:rFonts w:ascii="Corbel" w:hAnsi="Corbel" w:cs="Corbel"/>
          <w:color w:val="0563C2"/>
          <w:kern w:val="0"/>
          <w:sz w:val="22"/>
          <w:szCs w:val="22"/>
        </w:rPr>
        <w:t xml:space="preserve"> </w:t>
      </w:r>
      <w:r>
        <w:rPr>
          <w:rFonts w:ascii="Corbel" w:hAnsi="Corbel" w:cs="Corbel"/>
          <w:color w:val="000000"/>
          <w:kern w:val="0"/>
          <w:sz w:val="22"/>
          <w:szCs w:val="22"/>
        </w:rPr>
        <w:t>The taxability of scholarships is governed by Internal Revenue Code (IRC)</w:t>
      </w:r>
      <w:r w:rsidR="006E0805">
        <w:rPr>
          <w:rFonts w:ascii="Corbel" w:hAnsi="Corbel" w:cs="Corbel"/>
          <w:color w:val="000000"/>
          <w:kern w:val="0"/>
          <w:sz w:val="22"/>
          <w:szCs w:val="22"/>
        </w:rPr>
        <w:t xml:space="preserve"> </w:t>
      </w:r>
      <w:r>
        <w:rPr>
          <w:rFonts w:ascii="Corbel" w:hAnsi="Corbel" w:cs="Corbel"/>
          <w:color w:val="000000"/>
          <w:kern w:val="0"/>
          <w:sz w:val="22"/>
          <w:szCs w:val="22"/>
        </w:rPr>
        <w:t>Section 117.</w:t>
      </w:r>
      <w:r w:rsidR="006E0805">
        <w:rPr>
          <w:rFonts w:ascii="Corbel" w:hAnsi="Corbel" w:cs="Corbel"/>
          <w:color w:val="000000"/>
          <w:kern w:val="0"/>
          <w:sz w:val="22"/>
          <w:szCs w:val="22"/>
        </w:rPr>
        <w:t xml:space="preserve"> </w:t>
      </w:r>
      <w:r>
        <w:rPr>
          <w:rFonts w:ascii="Corbel" w:hAnsi="Corbel" w:cs="Corbel"/>
          <w:color w:val="000000"/>
          <w:kern w:val="0"/>
          <w:sz w:val="22"/>
          <w:szCs w:val="22"/>
        </w:rPr>
        <w:t>Financial aid payments can be classified as “Qualified” or “Non‐Qualified” educational</w:t>
      </w:r>
      <w:r w:rsidR="006E0805">
        <w:rPr>
          <w:rFonts w:ascii="Corbel" w:hAnsi="Corbel" w:cs="Corbel"/>
          <w:color w:val="000000"/>
          <w:kern w:val="0"/>
          <w:sz w:val="22"/>
          <w:szCs w:val="22"/>
        </w:rPr>
        <w:t xml:space="preserve"> </w:t>
      </w:r>
      <w:r>
        <w:rPr>
          <w:rFonts w:ascii="Corbel" w:hAnsi="Corbel" w:cs="Corbel"/>
          <w:color w:val="000000"/>
          <w:kern w:val="0"/>
          <w:sz w:val="22"/>
          <w:szCs w:val="22"/>
        </w:rPr>
        <w:t>expenses.</w:t>
      </w:r>
    </w:p>
    <w:p w14:paraId="2E1483BF"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IMPORTANT: The tax classification of a financial aid payment (whether “Qualified” or “Non‐</w:t>
      </w:r>
    </w:p>
    <w:p w14:paraId="640F0536"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Qualified”) has no impact on the “Payments to Students Decision Tree.”</w:t>
      </w:r>
    </w:p>
    <w:p w14:paraId="2F47C5C1" w14:textId="77777777" w:rsidR="001A3CD2" w:rsidRDefault="001A3CD2" w:rsidP="001A3CD2">
      <w:pPr>
        <w:autoSpaceDE w:val="0"/>
        <w:autoSpaceDN w:val="0"/>
        <w:adjustRightInd w:val="0"/>
        <w:spacing w:after="0" w:line="240" w:lineRule="auto"/>
        <w:rPr>
          <w:rFonts w:ascii="Corbel-Bold" w:hAnsi="Corbel-Bold" w:cs="Corbel-Bold"/>
          <w:b/>
          <w:bCs/>
          <w:color w:val="000000"/>
          <w:kern w:val="0"/>
          <w:sz w:val="22"/>
          <w:szCs w:val="22"/>
        </w:rPr>
      </w:pPr>
      <w:r>
        <w:rPr>
          <w:rFonts w:ascii="Corbel" w:hAnsi="Corbel" w:cs="Corbel"/>
          <w:color w:val="000000"/>
          <w:kern w:val="0"/>
          <w:sz w:val="22"/>
          <w:szCs w:val="22"/>
        </w:rPr>
        <w:t xml:space="preserve">If the student is in a degree seeking program/financial aid eligible program, they generally </w:t>
      </w:r>
      <w:r>
        <w:rPr>
          <w:rFonts w:ascii="Corbel-Bold" w:hAnsi="Corbel-Bold" w:cs="Corbel-Bold"/>
          <w:b/>
          <w:bCs/>
          <w:color w:val="000000"/>
          <w:kern w:val="0"/>
          <w:sz w:val="22"/>
          <w:szCs w:val="22"/>
        </w:rPr>
        <w:t>can</w:t>
      </w:r>
    </w:p>
    <w:p w14:paraId="6F7A4E7C"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exclude from income </w:t>
      </w:r>
      <w:r>
        <w:rPr>
          <w:rFonts w:ascii="Corbel-Bold" w:hAnsi="Corbel-Bold" w:cs="Corbel-Bold"/>
          <w:b/>
          <w:bCs/>
          <w:color w:val="000000"/>
          <w:kern w:val="0"/>
          <w:sz w:val="22"/>
          <w:szCs w:val="22"/>
        </w:rPr>
        <w:t>Qualified Educational Expenses</w:t>
      </w:r>
      <w:r>
        <w:rPr>
          <w:rFonts w:ascii="Corbel" w:hAnsi="Corbel" w:cs="Corbel"/>
          <w:color w:val="000000"/>
          <w:kern w:val="0"/>
          <w:sz w:val="22"/>
          <w:szCs w:val="22"/>
        </w:rPr>
        <w:t>. This classification of scholarship is</w:t>
      </w:r>
    </w:p>
    <w:p w14:paraId="4221CEED"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Bold" w:hAnsi="Corbel-Bold" w:cs="Corbel-Bold"/>
          <w:b/>
          <w:bCs/>
          <w:color w:val="000000"/>
          <w:kern w:val="0"/>
          <w:sz w:val="22"/>
          <w:szCs w:val="22"/>
        </w:rPr>
        <w:t>nontaxable</w:t>
      </w:r>
      <w:r>
        <w:rPr>
          <w:rFonts w:ascii="Corbel" w:hAnsi="Corbel" w:cs="Corbel"/>
          <w:color w:val="000000"/>
          <w:kern w:val="0"/>
          <w:sz w:val="22"/>
          <w:szCs w:val="22"/>
        </w:rPr>
        <w:t>.</w:t>
      </w:r>
    </w:p>
    <w:p w14:paraId="260C38E2"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If the student is in a degree seeking program or financial aid eligible program, they generally</w:t>
      </w:r>
    </w:p>
    <w:p w14:paraId="3DEF0753" w14:textId="77777777" w:rsidR="001A3CD2" w:rsidRDefault="001A3CD2" w:rsidP="001A3CD2">
      <w:pPr>
        <w:autoSpaceDE w:val="0"/>
        <w:autoSpaceDN w:val="0"/>
        <w:adjustRightInd w:val="0"/>
        <w:spacing w:after="0" w:line="240" w:lineRule="auto"/>
        <w:rPr>
          <w:rFonts w:ascii="Corbel" w:hAnsi="Corbel" w:cs="Corbel"/>
          <w:color w:val="000000"/>
          <w:kern w:val="0"/>
          <w:sz w:val="22"/>
          <w:szCs w:val="22"/>
        </w:rPr>
      </w:pPr>
      <w:r>
        <w:rPr>
          <w:rFonts w:ascii="Corbel-Bold" w:hAnsi="Corbel-Bold" w:cs="Corbel-Bold"/>
          <w:b/>
          <w:bCs/>
          <w:color w:val="000000"/>
          <w:kern w:val="0"/>
          <w:sz w:val="22"/>
          <w:szCs w:val="22"/>
        </w:rPr>
        <w:t xml:space="preserve">cannot </w:t>
      </w:r>
      <w:r>
        <w:rPr>
          <w:rFonts w:ascii="Corbel" w:hAnsi="Corbel" w:cs="Corbel"/>
          <w:color w:val="000000"/>
          <w:kern w:val="0"/>
          <w:sz w:val="22"/>
          <w:szCs w:val="22"/>
        </w:rPr>
        <w:t>exclude from income financial aid received to cover non‐qualified expenses. This</w:t>
      </w:r>
    </w:p>
    <w:p w14:paraId="41529A67" w14:textId="15F8D119" w:rsidR="006705C9" w:rsidRDefault="001A3CD2" w:rsidP="001A3CD2">
      <w:pPr>
        <w:autoSpaceDE w:val="0"/>
        <w:autoSpaceDN w:val="0"/>
        <w:adjustRightInd w:val="0"/>
        <w:spacing w:after="0" w:line="240" w:lineRule="auto"/>
        <w:rPr>
          <w:b/>
          <w:bCs/>
        </w:rPr>
      </w:pPr>
      <w:r>
        <w:rPr>
          <w:rFonts w:ascii="Corbel" w:hAnsi="Corbel" w:cs="Corbel"/>
          <w:color w:val="000000"/>
          <w:kern w:val="0"/>
          <w:sz w:val="22"/>
          <w:szCs w:val="22"/>
        </w:rPr>
        <w:t xml:space="preserve">classification of scholarship is </w:t>
      </w:r>
      <w:r>
        <w:rPr>
          <w:rFonts w:ascii="Corbel-Bold" w:hAnsi="Corbel-Bold" w:cs="Corbel-Bold"/>
          <w:b/>
          <w:bCs/>
          <w:color w:val="000000"/>
          <w:kern w:val="0"/>
          <w:sz w:val="22"/>
          <w:szCs w:val="22"/>
        </w:rPr>
        <w:t>taxable</w:t>
      </w:r>
      <w:r>
        <w:rPr>
          <w:rFonts w:ascii="Corbel" w:hAnsi="Corbel" w:cs="Corbel"/>
          <w:color w:val="000000"/>
          <w:kern w:val="0"/>
          <w:sz w:val="22"/>
          <w:szCs w:val="22"/>
        </w:rPr>
        <w:t>.</w:t>
      </w:r>
    </w:p>
    <w:p w14:paraId="69F8F245" w14:textId="77777777" w:rsidR="001849D5" w:rsidRDefault="001849D5" w:rsidP="001849D5">
      <w:pPr>
        <w:autoSpaceDE w:val="0"/>
        <w:autoSpaceDN w:val="0"/>
        <w:adjustRightInd w:val="0"/>
        <w:spacing w:after="0" w:line="240" w:lineRule="auto"/>
        <w:rPr>
          <w:b/>
          <w:bCs/>
        </w:rPr>
      </w:pPr>
    </w:p>
    <w:p w14:paraId="7265B4F6" w14:textId="77777777" w:rsidR="00674682" w:rsidRDefault="00674682" w:rsidP="0067468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Form 1098‐T</w:t>
      </w:r>
    </w:p>
    <w:p w14:paraId="42DC2566" w14:textId="5725B035"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Each January, CSUSB reports payments made against qualifying educational expenses (such</w:t>
      </w:r>
    </w:p>
    <w:p w14:paraId="1293806A"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as tuition and fees) to the IRS, and in doing so, a Form 1098‐T is sent to students that</w:t>
      </w:r>
    </w:p>
    <w:p w14:paraId="3FB22B7D"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identifies:</w:t>
      </w:r>
    </w:p>
    <w:p w14:paraId="313B311A" w14:textId="1AC1EC2E" w:rsidR="00674682" w:rsidRPr="009C02AA" w:rsidRDefault="00674682" w:rsidP="009C02AA">
      <w:pPr>
        <w:pStyle w:val="ListParagraph"/>
        <w:numPr>
          <w:ilvl w:val="0"/>
          <w:numId w:val="18"/>
        </w:numPr>
        <w:autoSpaceDE w:val="0"/>
        <w:autoSpaceDN w:val="0"/>
        <w:adjustRightInd w:val="0"/>
        <w:spacing w:after="0" w:line="240" w:lineRule="auto"/>
        <w:rPr>
          <w:rFonts w:ascii="Corbel" w:hAnsi="Corbel" w:cs="Corbel"/>
          <w:color w:val="000000"/>
          <w:kern w:val="0"/>
          <w:sz w:val="22"/>
          <w:szCs w:val="22"/>
        </w:rPr>
      </w:pPr>
      <w:r w:rsidRPr="009C02AA">
        <w:rPr>
          <w:rFonts w:ascii="Corbel" w:hAnsi="Corbel" w:cs="Corbel"/>
          <w:color w:val="000000"/>
          <w:kern w:val="0"/>
          <w:sz w:val="22"/>
          <w:szCs w:val="22"/>
        </w:rPr>
        <w:t>Payments made by the student or third party (Box 1)</w:t>
      </w:r>
    </w:p>
    <w:p w14:paraId="46D7925A" w14:textId="22668306" w:rsidR="00674682" w:rsidRDefault="00674682" w:rsidP="009C02AA">
      <w:pPr>
        <w:pStyle w:val="ListParagraph"/>
        <w:numPr>
          <w:ilvl w:val="0"/>
          <w:numId w:val="18"/>
        </w:numPr>
        <w:autoSpaceDE w:val="0"/>
        <w:autoSpaceDN w:val="0"/>
        <w:adjustRightInd w:val="0"/>
        <w:spacing w:after="0" w:line="240" w:lineRule="auto"/>
        <w:rPr>
          <w:rFonts w:ascii="Corbel" w:hAnsi="Corbel" w:cs="Corbel"/>
          <w:color w:val="000000"/>
          <w:kern w:val="0"/>
          <w:sz w:val="22"/>
          <w:szCs w:val="22"/>
        </w:rPr>
      </w:pPr>
      <w:r w:rsidRPr="009C02AA">
        <w:rPr>
          <w:rFonts w:ascii="Corbel" w:hAnsi="Corbel" w:cs="Corbel"/>
          <w:color w:val="000000"/>
          <w:kern w:val="0"/>
          <w:sz w:val="22"/>
          <w:szCs w:val="22"/>
        </w:rPr>
        <w:t>Scholarships, grants, waivers, and anything not required to be paid back (Box 5)</w:t>
      </w:r>
    </w:p>
    <w:p w14:paraId="2BD6E4BC" w14:textId="77777777" w:rsidR="009C02AA" w:rsidRPr="009C02AA" w:rsidRDefault="009C02AA" w:rsidP="00F6085B">
      <w:pPr>
        <w:pStyle w:val="ListParagraph"/>
        <w:autoSpaceDE w:val="0"/>
        <w:autoSpaceDN w:val="0"/>
        <w:adjustRightInd w:val="0"/>
        <w:spacing w:after="0" w:line="240" w:lineRule="auto"/>
        <w:rPr>
          <w:rFonts w:ascii="Corbel" w:hAnsi="Corbel" w:cs="Corbel"/>
          <w:color w:val="000000"/>
          <w:kern w:val="0"/>
          <w:sz w:val="22"/>
          <w:szCs w:val="22"/>
        </w:rPr>
      </w:pPr>
    </w:p>
    <w:p w14:paraId="571673B7" w14:textId="77777777" w:rsidR="00674682" w:rsidRDefault="00674682" w:rsidP="0067468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All payments that fall under the Financial Aid category, whether taxable or nontaxable, are</w:t>
      </w:r>
    </w:p>
    <w:p w14:paraId="13621856" w14:textId="77777777" w:rsidR="00674682" w:rsidRDefault="00674682" w:rsidP="0067468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 xml:space="preserve">reported in Box 5 of </w:t>
      </w:r>
      <w:proofErr w:type="gramStart"/>
      <w:r>
        <w:rPr>
          <w:rFonts w:ascii="Corbel-Bold" w:hAnsi="Corbel-Bold" w:cs="Corbel-Bold"/>
          <w:b/>
          <w:bCs/>
          <w:color w:val="000000"/>
          <w:kern w:val="0"/>
          <w:sz w:val="22"/>
          <w:szCs w:val="22"/>
        </w:rPr>
        <w:t>the 1098‐</w:t>
      </w:r>
      <w:proofErr w:type="gramEnd"/>
      <w:r>
        <w:rPr>
          <w:rFonts w:ascii="Corbel-Bold" w:hAnsi="Corbel-Bold" w:cs="Corbel-Bold"/>
          <w:b/>
          <w:bCs/>
          <w:color w:val="000000"/>
          <w:kern w:val="0"/>
          <w:sz w:val="22"/>
          <w:szCs w:val="22"/>
        </w:rPr>
        <w:t>T.</w:t>
      </w:r>
    </w:p>
    <w:p w14:paraId="354C6173"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Failure to award properly, or account for institutional funds for students in the student</w:t>
      </w:r>
    </w:p>
    <w:p w14:paraId="4E435A2F" w14:textId="3A4F8BE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information system, puts CSUS</w:t>
      </w:r>
      <w:r w:rsidR="009C02AA">
        <w:rPr>
          <w:rFonts w:ascii="Corbel" w:hAnsi="Corbel" w:cs="Corbel"/>
          <w:color w:val="000000"/>
          <w:kern w:val="0"/>
          <w:sz w:val="22"/>
          <w:szCs w:val="22"/>
        </w:rPr>
        <w:t>B</w:t>
      </w:r>
      <w:r>
        <w:rPr>
          <w:rFonts w:ascii="Corbel" w:hAnsi="Corbel" w:cs="Corbel"/>
          <w:color w:val="000000"/>
          <w:kern w:val="0"/>
          <w:sz w:val="22"/>
          <w:szCs w:val="22"/>
        </w:rPr>
        <w:t xml:space="preserve"> at risk of violating federal financial aid and IRS regulations,</w:t>
      </w:r>
    </w:p>
    <w:p w14:paraId="08E79C03"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and could also jeopardize a student’s ability to properly claim tax benefits and account for</w:t>
      </w:r>
    </w:p>
    <w:p w14:paraId="3858D7E3"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funds received under IRS rules.</w:t>
      </w:r>
    </w:p>
    <w:p w14:paraId="39F64DDE" w14:textId="77777777" w:rsidR="009C02AA" w:rsidRDefault="009C02AA" w:rsidP="00674682">
      <w:pPr>
        <w:autoSpaceDE w:val="0"/>
        <w:autoSpaceDN w:val="0"/>
        <w:adjustRightInd w:val="0"/>
        <w:spacing w:after="0" w:line="240" w:lineRule="auto"/>
        <w:rPr>
          <w:rFonts w:ascii="Corbel-Bold" w:hAnsi="Corbel-Bold" w:cs="Corbel-Bold"/>
          <w:b/>
          <w:bCs/>
          <w:color w:val="000000"/>
          <w:kern w:val="0"/>
          <w:sz w:val="22"/>
          <w:szCs w:val="22"/>
        </w:rPr>
      </w:pPr>
    </w:p>
    <w:p w14:paraId="1817DED5" w14:textId="5698AB73" w:rsidR="00674682" w:rsidRDefault="00674682" w:rsidP="00674682">
      <w:pPr>
        <w:autoSpaceDE w:val="0"/>
        <w:autoSpaceDN w:val="0"/>
        <w:adjustRightInd w:val="0"/>
        <w:spacing w:after="0" w:line="240" w:lineRule="auto"/>
        <w:rPr>
          <w:rFonts w:ascii="Corbel-Bold" w:hAnsi="Corbel-Bold" w:cs="Corbel-Bold"/>
          <w:b/>
          <w:bCs/>
          <w:color w:val="000000"/>
          <w:kern w:val="0"/>
          <w:sz w:val="22"/>
          <w:szCs w:val="22"/>
        </w:rPr>
      </w:pPr>
      <w:r>
        <w:rPr>
          <w:rFonts w:ascii="Corbel-Bold" w:hAnsi="Corbel-Bold" w:cs="Corbel-Bold"/>
          <w:b/>
          <w:bCs/>
          <w:color w:val="000000"/>
          <w:kern w:val="0"/>
          <w:sz w:val="22"/>
          <w:szCs w:val="22"/>
        </w:rPr>
        <w:t>International Students</w:t>
      </w:r>
    </w:p>
    <w:p w14:paraId="66CC4946"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For international students, any payments </w:t>
      </w:r>
      <w:proofErr w:type="gramStart"/>
      <w:r>
        <w:rPr>
          <w:rFonts w:ascii="Corbel" w:hAnsi="Corbel" w:cs="Corbel"/>
          <w:color w:val="000000"/>
          <w:kern w:val="0"/>
          <w:sz w:val="22"/>
          <w:szCs w:val="22"/>
        </w:rPr>
        <w:t>in excess of</w:t>
      </w:r>
      <w:proofErr w:type="gramEnd"/>
      <w:r>
        <w:rPr>
          <w:rFonts w:ascii="Corbel" w:hAnsi="Corbel" w:cs="Corbel"/>
          <w:color w:val="000000"/>
          <w:kern w:val="0"/>
          <w:sz w:val="22"/>
          <w:szCs w:val="22"/>
        </w:rPr>
        <w:t xml:space="preserve"> tuition, fees, and course related expenses</w:t>
      </w:r>
    </w:p>
    <w:p w14:paraId="4623EF9A"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are taxable. Additional tax considerations can apply, and depending on status, the</w:t>
      </w:r>
    </w:p>
    <w:p w14:paraId="6BABB35F"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international </w:t>
      </w:r>
      <w:proofErr w:type="gramStart"/>
      <w:r>
        <w:rPr>
          <w:rFonts w:ascii="Corbel" w:hAnsi="Corbel" w:cs="Corbel"/>
          <w:color w:val="000000"/>
          <w:kern w:val="0"/>
          <w:sz w:val="22"/>
          <w:szCs w:val="22"/>
        </w:rPr>
        <w:t>student</w:t>
      </w:r>
      <w:proofErr w:type="gramEnd"/>
      <w:r>
        <w:rPr>
          <w:rFonts w:ascii="Corbel" w:hAnsi="Corbel" w:cs="Corbel"/>
          <w:color w:val="000000"/>
          <w:kern w:val="0"/>
          <w:sz w:val="22"/>
          <w:szCs w:val="22"/>
        </w:rPr>
        <w:t xml:space="preserve"> may qualify for certain tax treaty benefits, which would entitle the</w:t>
      </w:r>
    </w:p>
    <w:p w14:paraId="350D27D7" w14:textId="4FE40581"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 xml:space="preserve">student to no tax withholding on their student account. </w:t>
      </w:r>
      <w:hyperlink r:id="rId15" w:history="1">
        <w:r w:rsidRPr="000B3BD5">
          <w:rPr>
            <w:rStyle w:val="Hyperlink"/>
            <w:rFonts w:ascii="Corbel" w:hAnsi="Corbel" w:cs="Corbel"/>
            <w:kern w:val="0"/>
            <w:sz w:val="22"/>
            <w:szCs w:val="22"/>
          </w:rPr>
          <w:t>IRS Publication 901</w:t>
        </w:r>
      </w:hyperlink>
      <w:r>
        <w:rPr>
          <w:rFonts w:ascii="Corbel" w:hAnsi="Corbel" w:cs="Corbel"/>
          <w:color w:val="0000FF"/>
          <w:kern w:val="0"/>
          <w:sz w:val="22"/>
          <w:szCs w:val="22"/>
        </w:rPr>
        <w:t xml:space="preserve"> </w:t>
      </w:r>
      <w:r>
        <w:rPr>
          <w:rFonts w:ascii="Corbel" w:hAnsi="Corbel" w:cs="Corbel"/>
          <w:color w:val="000000"/>
          <w:kern w:val="0"/>
          <w:sz w:val="22"/>
          <w:szCs w:val="22"/>
        </w:rPr>
        <w:t>contains tax treaty</w:t>
      </w:r>
    </w:p>
    <w:p w14:paraId="2276D31B" w14:textId="51069C98"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details.</w:t>
      </w:r>
      <w:r w:rsidR="00B659C0">
        <w:rPr>
          <w:rFonts w:ascii="Corbel" w:hAnsi="Corbel" w:cs="Corbel"/>
          <w:color w:val="000000"/>
          <w:kern w:val="0"/>
          <w:sz w:val="22"/>
          <w:szCs w:val="22"/>
        </w:rPr>
        <w:t xml:space="preserve"> </w:t>
      </w:r>
      <w:r>
        <w:rPr>
          <w:rFonts w:ascii="Corbel" w:hAnsi="Corbel" w:cs="Corbel"/>
          <w:color w:val="000000"/>
          <w:kern w:val="0"/>
          <w:sz w:val="22"/>
          <w:szCs w:val="22"/>
        </w:rPr>
        <w:t xml:space="preserve">All amounts paid to </w:t>
      </w:r>
      <w:proofErr w:type="gramStart"/>
      <w:r>
        <w:rPr>
          <w:rFonts w:ascii="Corbel" w:hAnsi="Corbel" w:cs="Corbel"/>
          <w:color w:val="000000"/>
          <w:kern w:val="0"/>
          <w:sz w:val="22"/>
          <w:szCs w:val="22"/>
        </w:rPr>
        <w:t>nonresident</w:t>
      </w:r>
      <w:proofErr w:type="gramEnd"/>
      <w:r>
        <w:rPr>
          <w:rFonts w:ascii="Corbel" w:hAnsi="Corbel" w:cs="Corbel"/>
          <w:color w:val="000000"/>
          <w:kern w:val="0"/>
          <w:sz w:val="22"/>
          <w:szCs w:val="22"/>
        </w:rPr>
        <w:t xml:space="preserve"> aliens in the form of scholarships, fellowships, grants, and</w:t>
      </w:r>
    </w:p>
    <w:p w14:paraId="438D64A3" w14:textId="77777777"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financial aid, which are not excludible from gross income as a “qualified scholarship,” under</w:t>
      </w:r>
    </w:p>
    <w:p w14:paraId="225A930A" w14:textId="1AEDE022" w:rsidR="00674682" w:rsidRDefault="00674682" w:rsidP="00674682">
      <w:pPr>
        <w:autoSpaceDE w:val="0"/>
        <w:autoSpaceDN w:val="0"/>
        <w:adjustRightInd w:val="0"/>
        <w:spacing w:after="0" w:line="240" w:lineRule="auto"/>
        <w:rPr>
          <w:rFonts w:ascii="Corbel" w:hAnsi="Corbel" w:cs="Corbel"/>
          <w:color w:val="000000"/>
          <w:kern w:val="0"/>
          <w:sz w:val="22"/>
          <w:szCs w:val="22"/>
        </w:rPr>
      </w:pPr>
      <w:hyperlink r:id="rId16" w:history="1">
        <w:r w:rsidRPr="001C1E16">
          <w:rPr>
            <w:rStyle w:val="Hyperlink"/>
            <w:rFonts w:ascii="Corbel" w:hAnsi="Corbel" w:cs="Corbel"/>
            <w:kern w:val="0"/>
            <w:sz w:val="22"/>
            <w:szCs w:val="22"/>
          </w:rPr>
          <w:t>Internal Revenue Code 117</w:t>
        </w:r>
      </w:hyperlink>
      <w:r>
        <w:rPr>
          <w:rFonts w:ascii="Corbel" w:hAnsi="Corbel" w:cs="Corbel"/>
          <w:color w:val="0000FF"/>
          <w:kern w:val="0"/>
          <w:sz w:val="22"/>
          <w:szCs w:val="22"/>
        </w:rPr>
        <w:t xml:space="preserve"> </w:t>
      </w:r>
      <w:r>
        <w:rPr>
          <w:rFonts w:ascii="Corbel" w:hAnsi="Corbel" w:cs="Corbel"/>
          <w:color w:val="000000"/>
          <w:kern w:val="0"/>
          <w:sz w:val="22"/>
          <w:szCs w:val="22"/>
        </w:rPr>
        <w:t>must be reported to the IRS, regardless of the amount paid, unless</w:t>
      </w:r>
    </w:p>
    <w:p w14:paraId="06AAF0C9" w14:textId="30395DC5"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the grant is from sources outside the United States.</w:t>
      </w:r>
      <w:r w:rsidR="00B659C0">
        <w:rPr>
          <w:rFonts w:ascii="Corbel" w:hAnsi="Corbel" w:cs="Corbel"/>
          <w:color w:val="000000"/>
          <w:kern w:val="0"/>
          <w:sz w:val="22"/>
          <w:szCs w:val="22"/>
        </w:rPr>
        <w:t xml:space="preserve"> </w:t>
      </w:r>
      <w:r>
        <w:rPr>
          <w:rFonts w:ascii="Corbel" w:hAnsi="Corbel" w:cs="Corbel"/>
          <w:color w:val="000000"/>
          <w:kern w:val="0"/>
          <w:sz w:val="22"/>
          <w:szCs w:val="22"/>
        </w:rPr>
        <w:t xml:space="preserve">Any </w:t>
      </w:r>
      <w:proofErr w:type="gramStart"/>
      <w:r>
        <w:rPr>
          <w:rFonts w:ascii="Corbel" w:hAnsi="Corbel" w:cs="Corbel"/>
          <w:color w:val="000000"/>
          <w:kern w:val="0"/>
          <w:sz w:val="22"/>
          <w:szCs w:val="22"/>
        </w:rPr>
        <w:t>nonqualified</w:t>
      </w:r>
      <w:proofErr w:type="gramEnd"/>
      <w:r>
        <w:rPr>
          <w:rFonts w:ascii="Corbel" w:hAnsi="Corbel" w:cs="Corbel"/>
          <w:color w:val="000000"/>
          <w:kern w:val="0"/>
          <w:sz w:val="22"/>
          <w:szCs w:val="22"/>
        </w:rPr>
        <w:t xml:space="preserve"> financial aid payments (aid </w:t>
      </w:r>
      <w:proofErr w:type="gramStart"/>
      <w:r>
        <w:rPr>
          <w:rFonts w:ascii="Corbel" w:hAnsi="Corbel" w:cs="Corbel"/>
          <w:color w:val="000000"/>
          <w:kern w:val="0"/>
          <w:sz w:val="22"/>
          <w:szCs w:val="22"/>
        </w:rPr>
        <w:t>in excess of</w:t>
      </w:r>
      <w:proofErr w:type="gramEnd"/>
      <w:r>
        <w:rPr>
          <w:rFonts w:ascii="Corbel" w:hAnsi="Corbel" w:cs="Corbel"/>
          <w:color w:val="000000"/>
          <w:kern w:val="0"/>
          <w:sz w:val="22"/>
          <w:szCs w:val="22"/>
        </w:rPr>
        <w:t xml:space="preserve"> cost of attendance, or for purposes</w:t>
      </w:r>
      <w:r w:rsidR="00B659C0">
        <w:rPr>
          <w:rFonts w:ascii="Corbel" w:hAnsi="Corbel" w:cs="Corbel"/>
          <w:color w:val="000000"/>
          <w:kern w:val="0"/>
          <w:sz w:val="22"/>
          <w:szCs w:val="22"/>
        </w:rPr>
        <w:t xml:space="preserve"> </w:t>
      </w:r>
      <w:r>
        <w:rPr>
          <w:rFonts w:ascii="Corbel" w:hAnsi="Corbel" w:cs="Corbel"/>
          <w:color w:val="000000"/>
          <w:kern w:val="0"/>
          <w:sz w:val="22"/>
          <w:szCs w:val="22"/>
        </w:rPr>
        <w:t>other than tuition, fees, books, and supplies) are subject to 14% or 30% federal tax</w:t>
      </w:r>
      <w:r w:rsidR="00B659C0">
        <w:rPr>
          <w:rFonts w:ascii="Corbel" w:hAnsi="Corbel" w:cs="Corbel"/>
          <w:color w:val="000000"/>
          <w:kern w:val="0"/>
          <w:sz w:val="22"/>
          <w:szCs w:val="22"/>
        </w:rPr>
        <w:t xml:space="preserve"> </w:t>
      </w:r>
      <w:r>
        <w:rPr>
          <w:rFonts w:ascii="Corbel" w:hAnsi="Corbel" w:cs="Corbel"/>
          <w:color w:val="000000"/>
          <w:kern w:val="0"/>
          <w:sz w:val="22"/>
          <w:szCs w:val="22"/>
        </w:rPr>
        <w:t>withholding, dependent upon visa status. A tax treaty may apply that would make the</w:t>
      </w:r>
      <w:r w:rsidR="00B659C0">
        <w:rPr>
          <w:rFonts w:ascii="Corbel" w:hAnsi="Corbel" w:cs="Corbel"/>
          <w:color w:val="000000"/>
          <w:kern w:val="0"/>
          <w:sz w:val="22"/>
          <w:szCs w:val="22"/>
        </w:rPr>
        <w:t xml:space="preserve"> </w:t>
      </w:r>
      <w:proofErr w:type="gramStart"/>
      <w:r>
        <w:rPr>
          <w:rFonts w:ascii="Corbel" w:hAnsi="Corbel" w:cs="Corbel"/>
          <w:color w:val="000000"/>
          <w:kern w:val="0"/>
          <w:sz w:val="22"/>
          <w:szCs w:val="22"/>
        </w:rPr>
        <w:t>nonqualified</w:t>
      </w:r>
      <w:proofErr w:type="gramEnd"/>
      <w:r>
        <w:rPr>
          <w:rFonts w:ascii="Corbel" w:hAnsi="Corbel" w:cs="Corbel"/>
          <w:color w:val="000000"/>
          <w:kern w:val="0"/>
          <w:sz w:val="22"/>
          <w:szCs w:val="22"/>
        </w:rPr>
        <w:t xml:space="preserve"> scholarship exempt from taxes.</w:t>
      </w:r>
      <w:r w:rsidR="00F6085B">
        <w:rPr>
          <w:rFonts w:ascii="Corbel" w:hAnsi="Corbel" w:cs="Corbel"/>
          <w:color w:val="000000"/>
          <w:kern w:val="0"/>
          <w:sz w:val="22"/>
          <w:szCs w:val="22"/>
        </w:rPr>
        <w:t xml:space="preserve"> </w:t>
      </w:r>
      <w:r>
        <w:rPr>
          <w:rFonts w:ascii="Corbel" w:hAnsi="Corbel" w:cs="Corbel"/>
          <w:color w:val="000000"/>
          <w:kern w:val="0"/>
          <w:sz w:val="22"/>
          <w:szCs w:val="22"/>
        </w:rPr>
        <w:t>The taxable (nonqualified) portion of a financial aid payment paid to a non‐resident alien in F‐</w:t>
      </w:r>
      <w:proofErr w:type="gramStart"/>
      <w:r>
        <w:rPr>
          <w:rFonts w:ascii="Corbel" w:hAnsi="Corbel" w:cs="Corbel"/>
          <w:color w:val="000000"/>
          <w:kern w:val="0"/>
          <w:sz w:val="22"/>
          <w:szCs w:val="22"/>
        </w:rPr>
        <w:t>1,J</w:t>
      </w:r>
      <w:proofErr w:type="gramEnd"/>
      <w:r>
        <w:rPr>
          <w:rFonts w:ascii="Corbel" w:hAnsi="Corbel" w:cs="Corbel"/>
          <w:color w:val="000000"/>
          <w:kern w:val="0"/>
          <w:sz w:val="22"/>
          <w:szCs w:val="22"/>
        </w:rPr>
        <w:t>‐ 1, M‐1, Q‐1, or Q‐2 visa status is subject to Federal income tax withholding at the rate of</w:t>
      </w:r>
    </w:p>
    <w:p w14:paraId="55A7E3A4" w14:textId="2263B24C"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14%.</w:t>
      </w:r>
      <w:r w:rsidR="007D724C">
        <w:rPr>
          <w:rFonts w:ascii="Corbel" w:hAnsi="Corbel" w:cs="Corbel"/>
          <w:color w:val="000000"/>
          <w:kern w:val="0"/>
          <w:sz w:val="22"/>
          <w:szCs w:val="22"/>
        </w:rPr>
        <w:t xml:space="preserve"> </w:t>
      </w:r>
      <w:r>
        <w:rPr>
          <w:rFonts w:ascii="Corbel" w:hAnsi="Corbel" w:cs="Corbel"/>
          <w:color w:val="000000"/>
          <w:kern w:val="0"/>
          <w:sz w:val="22"/>
          <w:szCs w:val="22"/>
        </w:rPr>
        <w:t>All taxable financial aid payments made to nonresident aliens are required to be reported to</w:t>
      </w:r>
    </w:p>
    <w:p w14:paraId="43BE675C" w14:textId="24D4F9EC" w:rsidR="00674682" w:rsidRDefault="00674682" w:rsidP="00674682">
      <w:pPr>
        <w:autoSpaceDE w:val="0"/>
        <w:autoSpaceDN w:val="0"/>
        <w:adjustRightInd w:val="0"/>
        <w:spacing w:after="0" w:line="240" w:lineRule="auto"/>
        <w:rPr>
          <w:rFonts w:ascii="Corbel" w:hAnsi="Corbel" w:cs="Corbel"/>
          <w:color w:val="000000"/>
          <w:kern w:val="0"/>
          <w:sz w:val="22"/>
          <w:szCs w:val="22"/>
        </w:rPr>
      </w:pPr>
      <w:r>
        <w:rPr>
          <w:rFonts w:ascii="Corbel" w:hAnsi="Corbel" w:cs="Corbel"/>
          <w:color w:val="000000"/>
          <w:kern w:val="0"/>
          <w:sz w:val="22"/>
          <w:szCs w:val="22"/>
        </w:rPr>
        <w:t>the payee and to IRS on Form 1042‐S.</w:t>
      </w:r>
    </w:p>
    <w:p w14:paraId="72B6CEF3" w14:textId="77777777" w:rsidR="007D724C" w:rsidRDefault="007D724C" w:rsidP="00674682">
      <w:pPr>
        <w:autoSpaceDE w:val="0"/>
        <w:autoSpaceDN w:val="0"/>
        <w:adjustRightInd w:val="0"/>
        <w:spacing w:after="0" w:line="240" w:lineRule="auto"/>
        <w:rPr>
          <w:b/>
          <w:bCs/>
        </w:rPr>
      </w:pPr>
    </w:p>
    <w:p w14:paraId="64513B9F"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 w:hAnsi="Corbel" w:cs="Corbel"/>
          <w:kern w:val="0"/>
          <w:sz w:val="22"/>
          <w:szCs w:val="22"/>
        </w:rPr>
        <w:t xml:space="preserve">11. </w:t>
      </w:r>
      <w:r>
        <w:rPr>
          <w:rFonts w:ascii="Corbel-Bold" w:hAnsi="Corbel-Bold" w:cs="Corbel-Bold"/>
          <w:b/>
          <w:bCs/>
          <w:kern w:val="0"/>
          <w:sz w:val="22"/>
          <w:szCs w:val="22"/>
        </w:rPr>
        <w:t>DEFINITIONS</w:t>
      </w:r>
    </w:p>
    <w:p w14:paraId="73F8E90E"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p>
    <w:p w14:paraId="1B6932A2" w14:textId="670633AA"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Awards</w:t>
      </w:r>
    </w:p>
    <w:p w14:paraId="2DC82B99" w14:textId="77777777" w:rsidR="007D724C" w:rsidRDefault="007D724C" w:rsidP="007D724C">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For the purpose of</w:t>
      </w:r>
      <w:proofErr w:type="gramEnd"/>
      <w:r>
        <w:rPr>
          <w:rFonts w:ascii="Corbel" w:hAnsi="Corbel" w:cs="Corbel"/>
          <w:kern w:val="0"/>
          <w:sz w:val="22"/>
          <w:szCs w:val="22"/>
        </w:rPr>
        <w:t xml:space="preserve"> these procedures, Awards are funds that normally would be considered</w:t>
      </w:r>
    </w:p>
    <w:p w14:paraId="733D4FA4"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financial aid payments, but due to the student either being in a Financial Aid‐ineligible</w:t>
      </w:r>
    </w:p>
    <w:p w14:paraId="389DF50F" w14:textId="74E71D19"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program or </w:t>
      </w:r>
      <w:proofErr w:type="gramStart"/>
      <w:r>
        <w:rPr>
          <w:rFonts w:ascii="Corbel" w:hAnsi="Corbel" w:cs="Corbel"/>
          <w:kern w:val="0"/>
          <w:sz w:val="22"/>
          <w:szCs w:val="22"/>
        </w:rPr>
        <w:t>not</w:t>
      </w:r>
      <w:proofErr w:type="gramEnd"/>
      <w:r>
        <w:rPr>
          <w:rFonts w:ascii="Corbel" w:hAnsi="Corbel" w:cs="Corbel"/>
          <w:kern w:val="0"/>
          <w:sz w:val="22"/>
          <w:szCs w:val="22"/>
        </w:rPr>
        <w:t xml:space="preserve"> a student at CSUS</w:t>
      </w:r>
      <w:r w:rsidR="00DC0D8B">
        <w:rPr>
          <w:rFonts w:ascii="Corbel" w:hAnsi="Corbel" w:cs="Corbel"/>
          <w:kern w:val="0"/>
          <w:sz w:val="22"/>
          <w:szCs w:val="22"/>
        </w:rPr>
        <w:t>B</w:t>
      </w:r>
      <w:r>
        <w:rPr>
          <w:rFonts w:ascii="Corbel" w:hAnsi="Corbel" w:cs="Corbel"/>
          <w:kern w:val="0"/>
          <w:sz w:val="22"/>
          <w:szCs w:val="22"/>
        </w:rPr>
        <w:t>, the payment is paid through Accounts Payable</w:t>
      </w:r>
      <w:r w:rsidR="00DC0D8B">
        <w:rPr>
          <w:rFonts w:ascii="Corbel" w:hAnsi="Corbel" w:cs="Corbel"/>
          <w:kern w:val="0"/>
          <w:sz w:val="22"/>
          <w:szCs w:val="22"/>
        </w:rPr>
        <w:t xml:space="preserve"> or Student Financial Services</w:t>
      </w:r>
      <w:r>
        <w:rPr>
          <w:rFonts w:ascii="Corbel" w:hAnsi="Corbel" w:cs="Corbel"/>
          <w:kern w:val="0"/>
          <w:sz w:val="22"/>
          <w:szCs w:val="22"/>
        </w:rPr>
        <w:t>, and not</w:t>
      </w:r>
      <w:r w:rsidR="00DC0D8B">
        <w:rPr>
          <w:rFonts w:ascii="Corbel" w:hAnsi="Corbel" w:cs="Corbel"/>
          <w:kern w:val="0"/>
          <w:sz w:val="22"/>
          <w:szCs w:val="22"/>
        </w:rPr>
        <w:t xml:space="preserve"> </w:t>
      </w:r>
      <w:r>
        <w:rPr>
          <w:rFonts w:ascii="Corbel" w:hAnsi="Corbel" w:cs="Corbel"/>
          <w:kern w:val="0"/>
          <w:sz w:val="22"/>
          <w:szCs w:val="22"/>
        </w:rPr>
        <w:t>the Financial Aid Office.</w:t>
      </w:r>
    </w:p>
    <w:p w14:paraId="4F1B57DA"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p>
    <w:p w14:paraId="1ECF1DD0" w14:textId="04125A35"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Cost of Attendance (COA)</w:t>
      </w:r>
    </w:p>
    <w:p w14:paraId="0AB7747B"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An estimate of educational expenses for the period of enrollment for which the student has</w:t>
      </w:r>
    </w:p>
    <w:p w14:paraId="3AFC43D6"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applied for financial aid. Expenses included in the COA are tuition and fees, books and</w:t>
      </w:r>
    </w:p>
    <w:p w14:paraId="7AC34892"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supplies, transportation, room and board, and personal expenses as required by federal</w:t>
      </w:r>
    </w:p>
    <w:p w14:paraId="30C41575"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financial aid regulations. Total financial aid eligibility is capped at the COA for federal aid</w:t>
      </w:r>
    </w:p>
    <w:p w14:paraId="6D77EC43"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recipients.</w:t>
      </w:r>
    </w:p>
    <w:p w14:paraId="55D7F8FA"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p>
    <w:p w14:paraId="2CAFC079" w14:textId="2F11B84C"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Departmental Aid</w:t>
      </w:r>
    </w:p>
    <w:p w14:paraId="6D77BECA"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Institutional financial aid that is administered and awarded by an individual department</w:t>
      </w:r>
    </w:p>
    <w:p w14:paraId="25DF4D9C"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(typically refers to an academic unit).</w:t>
      </w:r>
    </w:p>
    <w:p w14:paraId="539B1CB7"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p>
    <w:p w14:paraId="02B127D3" w14:textId="59775F97"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Financial Aid Package</w:t>
      </w:r>
    </w:p>
    <w:p w14:paraId="61518E6F"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The combination of federal, state, and institutional or external aid </w:t>
      </w:r>
      <w:proofErr w:type="gramStart"/>
      <w:r>
        <w:rPr>
          <w:rFonts w:ascii="Corbel" w:hAnsi="Corbel" w:cs="Corbel"/>
          <w:kern w:val="0"/>
          <w:sz w:val="22"/>
          <w:szCs w:val="22"/>
        </w:rPr>
        <w:t>awarded</w:t>
      </w:r>
      <w:proofErr w:type="gramEnd"/>
      <w:r>
        <w:rPr>
          <w:rFonts w:ascii="Corbel" w:hAnsi="Corbel" w:cs="Corbel"/>
          <w:kern w:val="0"/>
          <w:sz w:val="22"/>
          <w:szCs w:val="22"/>
        </w:rPr>
        <w:t xml:space="preserve"> to a student for a</w:t>
      </w:r>
    </w:p>
    <w:p w14:paraId="10D22ECB" w14:textId="77777777" w:rsidR="007D724C" w:rsidRDefault="007D724C" w:rsidP="007D724C">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particular period</w:t>
      </w:r>
      <w:proofErr w:type="gramEnd"/>
      <w:r>
        <w:rPr>
          <w:rFonts w:ascii="Corbel" w:hAnsi="Corbel" w:cs="Corbel"/>
          <w:kern w:val="0"/>
          <w:sz w:val="22"/>
          <w:szCs w:val="22"/>
        </w:rPr>
        <w:t xml:space="preserve"> of enrollment. Includes grants, scholarships, fellowships, need‐based work</w:t>
      </w:r>
    </w:p>
    <w:p w14:paraId="6A59CC87"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income, and student and parent institutional or private loans.</w:t>
      </w:r>
    </w:p>
    <w:p w14:paraId="7F7F665D" w14:textId="77777777" w:rsidR="007D724C" w:rsidRDefault="007D724C" w:rsidP="007D724C">
      <w:pPr>
        <w:autoSpaceDE w:val="0"/>
        <w:autoSpaceDN w:val="0"/>
        <w:adjustRightInd w:val="0"/>
        <w:spacing w:after="0" w:line="240" w:lineRule="auto"/>
        <w:rPr>
          <w:rFonts w:ascii="Corbel-Bold" w:hAnsi="Corbel-Bold" w:cs="Corbel-Bold"/>
          <w:b/>
          <w:bCs/>
          <w:kern w:val="0"/>
          <w:sz w:val="22"/>
          <w:szCs w:val="22"/>
        </w:rPr>
      </w:pPr>
    </w:p>
    <w:p w14:paraId="12084C62" w14:textId="00A971CD"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Institutional Aid (Financial Aid)</w:t>
      </w:r>
    </w:p>
    <w:p w14:paraId="6367104F" w14:textId="1DC2B40B"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Funds awarded by CSUS</w:t>
      </w:r>
      <w:r w:rsidR="00530031">
        <w:rPr>
          <w:rFonts w:ascii="Corbel" w:hAnsi="Corbel" w:cs="Corbel"/>
          <w:kern w:val="0"/>
          <w:sz w:val="22"/>
          <w:szCs w:val="22"/>
        </w:rPr>
        <w:t>B</w:t>
      </w:r>
      <w:r>
        <w:rPr>
          <w:rFonts w:ascii="Corbel" w:hAnsi="Corbel" w:cs="Corbel"/>
          <w:kern w:val="0"/>
          <w:sz w:val="22"/>
          <w:szCs w:val="22"/>
        </w:rPr>
        <w:t xml:space="preserve"> or through any auxiliary, to a student, regardless of the timing of</w:t>
      </w:r>
    </w:p>
    <w:p w14:paraId="03E99632"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award, where the purpose is to assist the student with their costs associated with earning a</w:t>
      </w:r>
    </w:p>
    <w:p w14:paraId="3333BA6E"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degree. Institutional aid includes scholarships, fellowships, grants, loans, and all other</w:t>
      </w:r>
    </w:p>
    <w:p w14:paraId="6283E5A0" w14:textId="7C1D3C4B"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CSUS</w:t>
      </w:r>
      <w:r w:rsidR="00530031">
        <w:rPr>
          <w:rFonts w:ascii="Corbel" w:hAnsi="Corbel" w:cs="Corbel"/>
          <w:kern w:val="0"/>
          <w:sz w:val="22"/>
          <w:szCs w:val="22"/>
        </w:rPr>
        <w:t>B</w:t>
      </w:r>
      <w:r>
        <w:rPr>
          <w:rFonts w:ascii="Corbel" w:hAnsi="Corbel" w:cs="Corbel"/>
          <w:kern w:val="0"/>
          <w:sz w:val="22"/>
          <w:szCs w:val="22"/>
        </w:rPr>
        <w:t>‐funded monetary benefits processed through the Student Information System.</w:t>
      </w:r>
    </w:p>
    <w:p w14:paraId="790D18E4"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Institutional aid does not include wages for services </w:t>
      </w:r>
      <w:proofErr w:type="gramStart"/>
      <w:r>
        <w:rPr>
          <w:rFonts w:ascii="Corbel" w:hAnsi="Corbel" w:cs="Corbel"/>
          <w:kern w:val="0"/>
          <w:sz w:val="22"/>
          <w:szCs w:val="22"/>
        </w:rPr>
        <w:t>rendered,</w:t>
      </w:r>
      <w:proofErr w:type="gramEnd"/>
      <w:r>
        <w:rPr>
          <w:rFonts w:ascii="Corbel" w:hAnsi="Corbel" w:cs="Corbel"/>
          <w:kern w:val="0"/>
          <w:sz w:val="22"/>
          <w:szCs w:val="22"/>
        </w:rPr>
        <w:t xml:space="preserve"> </w:t>
      </w:r>
      <w:proofErr w:type="gramStart"/>
      <w:r>
        <w:rPr>
          <w:rFonts w:ascii="Corbel" w:hAnsi="Corbel" w:cs="Corbel"/>
          <w:kern w:val="0"/>
          <w:sz w:val="22"/>
          <w:szCs w:val="22"/>
        </w:rPr>
        <w:t>prizes</w:t>
      </w:r>
      <w:proofErr w:type="gramEnd"/>
      <w:r>
        <w:rPr>
          <w:rFonts w:ascii="Corbel" w:hAnsi="Corbel" w:cs="Corbel"/>
          <w:kern w:val="0"/>
          <w:sz w:val="22"/>
          <w:szCs w:val="22"/>
        </w:rPr>
        <w:t xml:space="preserve"> that are not restricted to</w:t>
      </w:r>
    </w:p>
    <w:p w14:paraId="0680E701"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lastRenderedPageBreak/>
        <w:t>applying towards costs of education, or travel reimbursements.</w:t>
      </w:r>
    </w:p>
    <w:p w14:paraId="58FDC9BB" w14:textId="77777777" w:rsidR="00530031" w:rsidRDefault="00530031" w:rsidP="007D724C">
      <w:pPr>
        <w:autoSpaceDE w:val="0"/>
        <w:autoSpaceDN w:val="0"/>
        <w:adjustRightInd w:val="0"/>
        <w:spacing w:after="0" w:line="240" w:lineRule="auto"/>
        <w:rPr>
          <w:rFonts w:ascii="Corbel-Bold" w:hAnsi="Corbel-Bold" w:cs="Corbel-Bold"/>
          <w:b/>
          <w:bCs/>
          <w:kern w:val="0"/>
          <w:sz w:val="22"/>
          <w:szCs w:val="22"/>
        </w:rPr>
      </w:pPr>
    </w:p>
    <w:p w14:paraId="1A2AD4BA" w14:textId="089F0E8C" w:rsidR="007D724C" w:rsidRDefault="007D724C" w:rsidP="007D724C">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Prizes</w:t>
      </w:r>
    </w:p>
    <w:p w14:paraId="782FA25B" w14:textId="77777777" w:rsidR="007D724C" w:rsidRDefault="007D724C" w:rsidP="007D724C">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For the purpose of</w:t>
      </w:r>
      <w:proofErr w:type="gramEnd"/>
      <w:r>
        <w:rPr>
          <w:rFonts w:ascii="Corbel" w:hAnsi="Corbel" w:cs="Corbel"/>
          <w:kern w:val="0"/>
          <w:sz w:val="22"/>
          <w:szCs w:val="22"/>
        </w:rPr>
        <w:t xml:space="preserve"> these procedures, prizes are any payment won in a contest or for</w:t>
      </w:r>
    </w:p>
    <w:p w14:paraId="56748581"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recognition of achievement or performance where monies do not have to be used to assist in</w:t>
      </w:r>
    </w:p>
    <w:p w14:paraId="4F3276DC" w14:textId="77777777"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cost of attaining a degree (tuition, fees, equipment required for a course, or room and</w:t>
      </w:r>
    </w:p>
    <w:p w14:paraId="0B217C52" w14:textId="5E06BD52" w:rsidR="007D724C" w:rsidRDefault="007D724C" w:rsidP="007D724C">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board).</w:t>
      </w:r>
    </w:p>
    <w:p w14:paraId="3CFEFA87" w14:textId="77777777" w:rsidR="00530031" w:rsidRDefault="00530031" w:rsidP="007D724C">
      <w:pPr>
        <w:autoSpaceDE w:val="0"/>
        <w:autoSpaceDN w:val="0"/>
        <w:adjustRightInd w:val="0"/>
        <w:spacing w:after="0" w:line="240" w:lineRule="auto"/>
        <w:rPr>
          <w:rFonts w:ascii="Corbel" w:hAnsi="Corbel" w:cs="Corbel"/>
          <w:kern w:val="0"/>
          <w:sz w:val="22"/>
          <w:szCs w:val="22"/>
        </w:rPr>
      </w:pPr>
    </w:p>
    <w:p w14:paraId="466FF9F1"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Qualified Educational Expense</w:t>
      </w:r>
    </w:p>
    <w:p w14:paraId="50D47142"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While qualified and non‐qualified expenses both fall under the Financial Aid umbrella, amounts</w:t>
      </w:r>
    </w:p>
    <w:p w14:paraId="0109E199"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paid for tuition, fees, and other related expenses that are required for enrollment or</w:t>
      </w:r>
    </w:p>
    <w:p w14:paraId="73205E48"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attendance at an educational institution </w:t>
      </w:r>
      <w:proofErr w:type="gramStart"/>
      <w:r>
        <w:rPr>
          <w:rFonts w:ascii="Corbel" w:hAnsi="Corbel" w:cs="Corbel"/>
          <w:kern w:val="0"/>
          <w:sz w:val="22"/>
          <w:szCs w:val="22"/>
        </w:rPr>
        <w:t>are</w:t>
      </w:r>
      <w:proofErr w:type="gramEnd"/>
      <w:r>
        <w:rPr>
          <w:rFonts w:ascii="Corbel" w:hAnsi="Corbel" w:cs="Corbel"/>
          <w:kern w:val="0"/>
          <w:sz w:val="22"/>
          <w:szCs w:val="22"/>
        </w:rPr>
        <w:t xml:space="preserve"> considered qualified. The difference between the</w:t>
      </w:r>
    </w:p>
    <w:p w14:paraId="3BCDD6BC"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two is important only for tax filing purposes.</w:t>
      </w:r>
    </w:p>
    <w:p w14:paraId="22EECF10"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p>
    <w:p w14:paraId="62B3C2EF" w14:textId="15E8E6E6"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Qualifying Expenses include:</w:t>
      </w:r>
    </w:p>
    <w:p w14:paraId="254A4675" w14:textId="5FD894E0" w:rsidR="00C92CAD" w:rsidRPr="00C92CAD" w:rsidRDefault="00C92CAD" w:rsidP="00C92CAD">
      <w:pPr>
        <w:pStyle w:val="ListParagraph"/>
        <w:numPr>
          <w:ilvl w:val="0"/>
          <w:numId w:val="19"/>
        </w:numPr>
        <w:autoSpaceDE w:val="0"/>
        <w:autoSpaceDN w:val="0"/>
        <w:adjustRightInd w:val="0"/>
        <w:spacing w:after="0" w:line="240" w:lineRule="auto"/>
        <w:rPr>
          <w:rFonts w:ascii="Corbel" w:hAnsi="Corbel" w:cs="Corbel"/>
          <w:kern w:val="0"/>
          <w:sz w:val="22"/>
          <w:szCs w:val="22"/>
        </w:rPr>
      </w:pPr>
      <w:r w:rsidRPr="00C92CAD">
        <w:rPr>
          <w:rFonts w:ascii="Corbel" w:hAnsi="Corbel" w:cs="Corbel"/>
          <w:kern w:val="0"/>
          <w:sz w:val="22"/>
          <w:szCs w:val="22"/>
        </w:rPr>
        <w:t>Tuition and fees</w:t>
      </w:r>
    </w:p>
    <w:p w14:paraId="2D7DC51B" w14:textId="2517CAE5" w:rsidR="00C92CAD" w:rsidRPr="00C92CAD" w:rsidRDefault="00C92CAD" w:rsidP="00C92CAD">
      <w:pPr>
        <w:pStyle w:val="ListParagraph"/>
        <w:numPr>
          <w:ilvl w:val="0"/>
          <w:numId w:val="19"/>
        </w:numPr>
        <w:autoSpaceDE w:val="0"/>
        <w:autoSpaceDN w:val="0"/>
        <w:adjustRightInd w:val="0"/>
        <w:spacing w:after="0" w:line="240" w:lineRule="auto"/>
        <w:rPr>
          <w:rFonts w:ascii="Corbel" w:hAnsi="Corbel" w:cs="Corbel"/>
          <w:kern w:val="0"/>
          <w:sz w:val="22"/>
          <w:szCs w:val="22"/>
        </w:rPr>
      </w:pPr>
      <w:r w:rsidRPr="00C92CAD">
        <w:rPr>
          <w:rFonts w:ascii="Corbel" w:hAnsi="Corbel" w:cs="Corbel"/>
          <w:kern w:val="0"/>
          <w:sz w:val="22"/>
          <w:szCs w:val="22"/>
        </w:rPr>
        <w:t>Books and supplies (where required for each course/program)</w:t>
      </w:r>
    </w:p>
    <w:p w14:paraId="4CFF650A" w14:textId="417AFE4F" w:rsidR="00C92CAD" w:rsidRPr="00C92CAD" w:rsidRDefault="00C92CAD" w:rsidP="00C92CAD">
      <w:pPr>
        <w:pStyle w:val="ListParagraph"/>
        <w:numPr>
          <w:ilvl w:val="0"/>
          <w:numId w:val="19"/>
        </w:numPr>
        <w:autoSpaceDE w:val="0"/>
        <w:autoSpaceDN w:val="0"/>
        <w:adjustRightInd w:val="0"/>
        <w:spacing w:after="0" w:line="240" w:lineRule="auto"/>
        <w:rPr>
          <w:rFonts w:ascii="Corbel" w:hAnsi="Corbel" w:cs="Corbel"/>
          <w:kern w:val="0"/>
          <w:sz w:val="22"/>
          <w:szCs w:val="22"/>
        </w:rPr>
      </w:pPr>
      <w:r w:rsidRPr="00C92CAD">
        <w:rPr>
          <w:rFonts w:ascii="Corbel" w:hAnsi="Corbel" w:cs="Corbel"/>
          <w:kern w:val="0"/>
          <w:sz w:val="22"/>
          <w:szCs w:val="22"/>
        </w:rPr>
        <w:t>Equipment required to complete a course</w:t>
      </w:r>
    </w:p>
    <w:p w14:paraId="5BB45802"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p>
    <w:p w14:paraId="7CD40E5D" w14:textId="3E8A538F"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Qualifying expenses do not include:</w:t>
      </w:r>
    </w:p>
    <w:p w14:paraId="6E380EE7" w14:textId="59FF9AE5" w:rsidR="00C92CAD" w:rsidRPr="00C92CAD" w:rsidRDefault="00C92CAD" w:rsidP="00C92CAD">
      <w:pPr>
        <w:pStyle w:val="ListParagraph"/>
        <w:numPr>
          <w:ilvl w:val="0"/>
          <w:numId w:val="20"/>
        </w:numPr>
        <w:autoSpaceDE w:val="0"/>
        <w:autoSpaceDN w:val="0"/>
        <w:adjustRightInd w:val="0"/>
        <w:spacing w:after="0" w:line="240" w:lineRule="auto"/>
        <w:rPr>
          <w:rFonts w:ascii="Corbel" w:hAnsi="Corbel" w:cs="Corbel"/>
          <w:kern w:val="0"/>
          <w:sz w:val="22"/>
          <w:szCs w:val="22"/>
        </w:rPr>
      </w:pPr>
      <w:r w:rsidRPr="00C92CAD">
        <w:rPr>
          <w:rFonts w:ascii="Corbel" w:hAnsi="Corbel" w:cs="Corbel"/>
          <w:kern w:val="0"/>
          <w:sz w:val="22"/>
          <w:szCs w:val="22"/>
        </w:rPr>
        <w:t>Personal expenses (room and board, insurance, medical, travel, etc.)</w:t>
      </w:r>
    </w:p>
    <w:p w14:paraId="77A09D57" w14:textId="11E6EB6C" w:rsidR="00C92CAD" w:rsidRPr="00C92CAD" w:rsidRDefault="00C92CAD" w:rsidP="00C92CAD">
      <w:pPr>
        <w:pStyle w:val="ListParagraph"/>
        <w:numPr>
          <w:ilvl w:val="0"/>
          <w:numId w:val="20"/>
        </w:numPr>
        <w:autoSpaceDE w:val="0"/>
        <w:autoSpaceDN w:val="0"/>
        <w:adjustRightInd w:val="0"/>
        <w:spacing w:after="0" w:line="240" w:lineRule="auto"/>
        <w:rPr>
          <w:rFonts w:ascii="Corbel" w:hAnsi="Corbel" w:cs="Corbel"/>
          <w:kern w:val="0"/>
          <w:sz w:val="22"/>
          <w:szCs w:val="22"/>
        </w:rPr>
      </w:pPr>
      <w:r w:rsidRPr="00C92CAD">
        <w:rPr>
          <w:rFonts w:ascii="Corbel" w:hAnsi="Corbel" w:cs="Corbel"/>
          <w:kern w:val="0"/>
          <w:sz w:val="22"/>
          <w:szCs w:val="22"/>
        </w:rPr>
        <w:t>Course expenses involving sports, games, or hobbies (unless part of a degree program)</w:t>
      </w:r>
    </w:p>
    <w:p w14:paraId="3362ECB7"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p>
    <w:p w14:paraId="67C10252" w14:textId="30A1345F"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Scholarship/Fellowship (Financial Aid)</w:t>
      </w:r>
    </w:p>
    <w:p w14:paraId="7282FD65"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Section 117 of the Internal Revenue Code broadly defines scholarship as “an amount paid or</w:t>
      </w:r>
    </w:p>
    <w:p w14:paraId="26400454"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allowed to, or for the benefit of, a student, whether an undergraduate or graduate, to aid such</w:t>
      </w:r>
    </w:p>
    <w:p w14:paraId="00F2CF14"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individual in pursuing his studies.” This would include payments that aid in expenses related to</w:t>
      </w:r>
    </w:p>
    <w:p w14:paraId="7DFEED75" w14:textId="77777777" w:rsidR="00C92CAD" w:rsidRDefault="00C92CAD" w:rsidP="00C92CAD">
      <w:pPr>
        <w:autoSpaceDE w:val="0"/>
        <w:autoSpaceDN w:val="0"/>
        <w:adjustRightInd w:val="0"/>
        <w:spacing w:after="0" w:line="240" w:lineRule="auto"/>
        <w:rPr>
          <w:rFonts w:ascii="Corbel-Italic" w:hAnsi="Corbel-Italic" w:cs="Corbel-Italic"/>
          <w:i/>
          <w:iCs/>
          <w:kern w:val="0"/>
          <w:sz w:val="22"/>
          <w:szCs w:val="22"/>
        </w:rPr>
      </w:pPr>
      <w:r>
        <w:rPr>
          <w:rFonts w:ascii="Corbel" w:hAnsi="Corbel" w:cs="Corbel"/>
          <w:kern w:val="0"/>
          <w:sz w:val="22"/>
          <w:szCs w:val="22"/>
        </w:rPr>
        <w:t xml:space="preserve">the pursuit of education (such as housing, meals, and living expenses). </w:t>
      </w:r>
      <w:r>
        <w:rPr>
          <w:rFonts w:ascii="Corbel-Italic" w:hAnsi="Corbel-Italic" w:cs="Corbel-Italic"/>
          <w:i/>
          <w:iCs/>
          <w:kern w:val="0"/>
          <w:sz w:val="22"/>
          <w:szCs w:val="22"/>
        </w:rPr>
        <w:t>Exceptions: monies paid</w:t>
      </w:r>
    </w:p>
    <w:p w14:paraId="37E88E60" w14:textId="77777777" w:rsidR="00C92CAD" w:rsidRDefault="00C92CAD" w:rsidP="00C92CAD">
      <w:pPr>
        <w:autoSpaceDE w:val="0"/>
        <w:autoSpaceDN w:val="0"/>
        <w:adjustRightInd w:val="0"/>
        <w:spacing w:after="0" w:line="240" w:lineRule="auto"/>
        <w:rPr>
          <w:rFonts w:ascii="Corbel-Italic" w:hAnsi="Corbel-Italic" w:cs="Corbel-Italic"/>
          <w:i/>
          <w:iCs/>
          <w:kern w:val="0"/>
          <w:sz w:val="22"/>
          <w:szCs w:val="22"/>
        </w:rPr>
      </w:pPr>
      <w:r>
        <w:rPr>
          <w:rFonts w:ascii="Corbel-Italic" w:hAnsi="Corbel-Italic" w:cs="Corbel-Italic"/>
          <w:i/>
          <w:iCs/>
          <w:kern w:val="0"/>
          <w:sz w:val="22"/>
          <w:szCs w:val="22"/>
        </w:rPr>
        <w:t xml:space="preserve">for services that would be considered wages, travel reimbursements, and </w:t>
      </w:r>
      <w:proofErr w:type="gramStart"/>
      <w:r>
        <w:rPr>
          <w:rFonts w:ascii="Corbel-Italic" w:hAnsi="Corbel-Italic" w:cs="Corbel-Italic"/>
          <w:i/>
          <w:iCs/>
          <w:kern w:val="0"/>
          <w:sz w:val="22"/>
          <w:szCs w:val="22"/>
        </w:rPr>
        <w:t>prizes</w:t>
      </w:r>
      <w:proofErr w:type="gramEnd"/>
      <w:r>
        <w:rPr>
          <w:rFonts w:ascii="Corbel-Italic" w:hAnsi="Corbel-Italic" w:cs="Corbel-Italic"/>
          <w:i/>
          <w:iCs/>
          <w:kern w:val="0"/>
          <w:sz w:val="22"/>
          <w:szCs w:val="22"/>
        </w:rPr>
        <w:t xml:space="preserve"> that are not</w:t>
      </w:r>
    </w:p>
    <w:p w14:paraId="6FAADB67" w14:textId="77777777" w:rsidR="00C92CAD" w:rsidRDefault="00C92CAD" w:rsidP="00C92CAD">
      <w:pPr>
        <w:autoSpaceDE w:val="0"/>
        <w:autoSpaceDN w:val="0"/>
        <w:adjustRightInd w:val="0"/>
        <w:spacing w:after="0" w:line="240" w:lineRule="auto"/>
        <w:rPr>
          <w:rFonts w:ascii="Corbel-Italic" w:hAnsi="Corbel-Italic" w:cs="Corbel-Italic"/>
          <w:i/>
          <w:iCs/>
          <w:kern w:val="0"/>
          <w:sz w:val="22"/>
          <w:szCs w:val="22"/>
        </w:rPr>
      </w:pPr>
      <w:r>
        <w:rPr>
          <w:rFonts w:ascii="Corbel-Italic" w:hAnsi="Corbel-Italic" w:cs="Corbel-Italic"/>
          <w:i/>
          <w:iCs/>
          <w:kern w:val="0"/>
          <w:sz w:val="22"/>
          <w:szCs w:val="22"/>
        </w:rPr>
        <w:t>restricted to paying educational expenses</w:t>
      </w:r>
      <w:r>
        <w:rPr>
          <w:rFonts w:ascii="Corbel" w:hAnsi="Corbel" w:cs="Corbel"/>
          <w:kern w:val="0"/>
          <w:sz w:val="22"/>
          <w:szCs w:val="22"/>
        </w:rPr>
        <w:t xml:space="preserve">. </w:t>
      </w:r>
      <w:r>
        <w:rPr>
          <w:rFonts w:ascii="Corbel-Italic" w:hAnsi="Corbel-Italic" w:cs="Corbel-Italic"/>
          <w:i/>
          <w:iCs/>
          <w:kern w:val="0"/>
          <w:sz w:val="22"/>
          <w:szCs w:val="22"/>
        </w:rPr>
        <w:t>This would also exclude non‐matriculated students.</w:t>
      </w:r>
    </w:p>
    <w:p w14:paraId="6676476F"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p>
    <w:p w14:paraId="08AFF927" w14:textId="751FF7E7"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Student</w:t>
      </w:r>
    </w:p>
    <w:p w14:paraId="61F61506" w14:textId="42FABD39"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 student is a person seeking a degree or credential at CSUSB. A student ceases to be a</w:t>
      </w:r>
    </w:p>
    <w:p w14:paraId="38916870"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 upon graduation or official withdrawal from the university. A student who is not</w:t>
      </w:r>
    </w:p>
    <w:p w14:paraId="3D6061AF"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enrolled in summer, but not yet graduated, is still considered a student.</w:t>
      </w:r>
    </w:p>
    <w:p w14:paraId="35905DFA"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Student Information System (SIS)</w:t>
      </w:r>
    </w:p>
    <w:p w14:paraId="7E720CC5"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Database that houses student enrollment, grades, financial aid, and financial transactions.</w:t>
      </w:r>
    </w:p>
    <w:p w14:paraId="7860D04F" w14:textId="77777777" w:rsidR="00C92CAD"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Also referred to as “PeopleSoft.”</w:t>
      </w:r>
    </w:p>
    <w:p w14:paraId="18C6AAE4" w14:textId="77777777" w:rsidR="00C92CAD" w:rsidRDefault="00C92CAD" w:rsidP="00C92CAD">
      <w:pPr>
        <w:autoSpaceDE w:val="0"/>
        <w:autoSpaceDN w:val="0"/>
        <w:adjustRightInd w:val="0"/>
        <w:spacing w:after="0" w:line="240" w:lineRule="auto"/>
        <w:rPr>
          <w:rFonts w:ascii="Corbel-Bold" w:hAnsi="Corbel-Bold" w:cs="Corbel-Bold"/>
          <w:b/>
          <w:bCs/>
          <w:kern w:val="0"/>
          <w:sz w:val="22"/>
          <w:szCs w:val="22"/>
        </w:rPr>
      </w:pPr>
    </w:p>
    <w:p w14:paraId="35245286" w14:textId="629F6A87" w:rsidR="00C92CAD" w:rsidRDefault="00C92CAD" w:rsidP="00C92CA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Wages</w:t>
      </w:r>
    </w:p>
    <w:p w14:paraId="4D7EA0D7" w14:textId="77777777" w:rsidR="00C92CAD" w:rsidRDefault="00C92CAD" w:rsidP="00C92CAD">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For the purpose of</w:t>
      </w:r>
      <w:proofErr w:type="gramEnd"/>
      <w:r>
        <w:rPr>
          <w:rFonts w:ascii="Corbel" w:hAnsi="Corbel" w:cs="Corbel"/>
          <w:kern w:val="0"/>
          <w:sz w:val="22"/>
          <w:szCs w:val="22"/>
        </w:rPr>
        <w:t xml:space="preserve"> this policy, wages are any monies paid to a student for services rendered</w:t>
      </w:r>
    </w:p>
    <w:p w14:paraId="047CC57B" w14:textId="05C71365" w:rsidR="00530031" w:rsidRDefault="00C92CAD" w:rsidP="00C92CA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where CSUS</w:t>
      </w:r>
      <w:r w:rsidR="00C833FC">
        <w:rPr>
          <w:rFonts w:ascii="Corbel" w:hAnsi="Corbel" w:cs="Corbel"/>
          <w:kern w:val="0"/>
          <w:sz w:val="22"/>
          <w:szCs w:val="22"/>
        </w:rPr>
        <w:t>B</w:t>
      </w:r>
      <w:r>
        <w:rPr>
          <w:rFonts w:ascii="Corbel" w:hAnsi="Corbel" w:cs="Corbel"/>
          <w:kern w:val="0"/>
          <w:sz w:val="22"/>
          <w:szCs w:val="22"/>
        </w:rPr>
        <w:t xml:space="preserve"> is the primary beneficiary.</w:t>
      </w:r>
    </w:p>
    <w:p w14:paraId="43CD7D5D" w14:textId="77777777" w:rsidR="00C833FC" w:rsidRDefault="00C833FC" w:rsidP="00C92CAD">
      <w:pPr>
        <w:autoSpaceDE w:val="0"/>
        <w:autoSpaceDN w:val="0"/>
        <w:adjustRightInd w:val="0"/>
        <w:spacing w:after="0" w:line="240" w:lineRule="auto"/>
        <w:rPr>
          <w:rFonts w:ascii="Corbel" w:hAnsi="Corbel" w:cs="Corbel"/>
          <w:kern w:val="0"/>
          <w:sz w:val="22"/>
          <w:szCs w:val="22"/>
        </w:rPr>
      </w:pPr>
    </w:p>
    <w:p w14:paraId="797130A3" w14:textId="77777777" w:rsidR="003F19B5" w:rsidRDefault="003F19B5" w:rsidP="003F19B5">
      <w:pPr>
        <w:autoSpaceDE w:val="0"/>
        <w:autoSpaceDN w:val="0"/>
        <w:adjustRightInd w:val="0"/>
        <w:spacing w:after="0" w:line="240" w:lineRule="auto"/>
        <w:rPr>
          <w:rFonts w:ascii="Corbel-Bold" w:hAnsi="Corbel-Bold" w:cs="Corbel-Bold"/>
          <w:b/>
          <w:bCs/>
          <w:kern w:val="0"/>
          <w:sz w:val="22"/>
          <w:szCs w:val="22"/>
        </w:rPr>
      </w:pPr>
    </w:p>
    <w:p w14:paraId="3C9A4D01" w14:textId="77777777" w:rsidR="003F19B5" w:rsidRDefault="003F19B5" w:rsidP="003F19B5">
      <w:pPr>
        <w:autoSpaceDE w:val="0"/>
        <w:autoSpaceDN w:val="0"/>
        <w:adjustRightInd w:val="0"/>
        <w:spacing w:after="0" w:line="240" w:lineRule="auto"/>
        <w:rPr>
          <w:rFonts w:ascii="Corbel-Bold" w:hAnsi="Corbel-Bold" w:cs="Corbel-Bold"/>
          <w:b/>
          <w:bCs/>
          <w:kern w:val="0"/>
          <w:sz w:val="22"/>
          <w:szCs w:val="22"/>
        </w:rPr>
      </w:pPr>
    </w:p>
    <w:p w14:paraId="4D2F4FB2" w14:textId="77777777" w:rsidR="003F19B5" w:rsidRDefault="003F19B5" w:rsidP="003F19B5">
      <w:pPr>
        <w:autoSpaceDE w:val="0"/>
        <w:autoSpaceDN w:val="0"/>
        <w:adjustRightInd w:val="0"/>
        <w:spacing w:after="0" w:line="240" w:lineRule="auto"/>
        <w:rPr>
          <w:rFonts w:ascii="Corbel-Bold" w:hAnsi="Corbel-Bold" w:cs="Corbel-Bold"/>
          <w:b/>
          <w:bCs/>
          <w:kern w:val="0"/>
          <w:sz w:val="22"/>
          <w:szCs w:val="22"/>
        </w:rPr>
      </w:pPr>
    </w:p>
    <w:p w14:paraId="4EF1BA5F" w14:textId="77777777" w:rsidR="003F19B5" w:rsidRDefault="003F19B5" w:rsidP="003F19B5">
      <w:pPr>
        <w:autoSpaceDE w:val="0"/>
        <w:autoSpaceDN w:val="0"/>
        <w:adjustRightInd w:val="0"/>
        <w:spacing w:after="0" w:line="240" w:lineRule="auto"/>
        <w:rPr>
          <w:rFonts w:ascii="Corbel-Bold" w:hAnsi="Corbel-Bold" w:cs="Corbel-Bold"/>
          <w:b/>
          <w:bCs/>
          <w:kern w:val="0"/>
          <w:sz w:val="22"/>
          <w:szCs w:val="22"/>
        </w:rPr>
      </w:pPr>
    </w:p>
    <w:p w14:paraId="516CD26B" w14:textId="2B113A2E" w:rsidR="003F19B5" w:rsidRDefault="003F19B5" w:rsidP="003F19B5">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APPENDIX A ‐ PAYMENTS WITH SERVICE/RESEARCH COMPONENT: FINANCIAL AID OR</w:t>
      </w:r>
    </w:p>
    <w:p w14:paraId="56D137B9" w14:textId="77777777" w:rsidR="003F19B5" w:rsidRDefault="003F19B5" w:rsidP="003F19B5">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lastRenderedPageBreak/>
        <w:t>WAGES?</w:t>
      </w:r>
    </w:p>
    <w:p w14:paraId="3171F4F2" w14:textId="77777777" w:rsidR="003F19B5" w:rsidRDefault="003F19B5" w:rsidP="003F19B5">
      <w:pPr>
        <w:autoSpaceDE w:val="0"/>
        <w:autoSpaceDN w:val="0"/>
        <w:adjustRightInd w:val="0"/>
        <w:spacing w:after="0" w:line="240" w:lineRule="auto"/>
        <w:rPr>
          <w:rFonts w:ascii="Corbel-Bold" w:hAnsi="Corbel-Bold" w:cs="Corbel-Bold"/>
          <w:b/>
          <w:bCs/>
          <w:kern w:val="0"/>
        </w:rPr>
      </w:pPr>
    </w:p>
    <w:p w14:paraId="3353A0C7" w14:textId="2A87A92D" w:rsidR="003F19B5" w:rsidRDefault="003F19B5" w:rsidP="003F19B5">
      <w:pPr>
        <w:autoSpaceDE w:val="0"/>
        <w:autoSpaceDN w:val="0"/>
        <w:adjustRightInd w:val="0"/>
        <w:spacing w:after="0" w:line="240" w:lineRule="auto"/>
        <w:rPr>
          <w:rFonts w:ascii="Corbel-Bold" w:hAnsi="Corbel-Bold" w:cs="Corbel-Bold"/>
          <w:b/>
          <w:bCs/>
          <w:kern w:val="0"/>
        </w:rPr>
      </w:pPr>
      <w:r>
        <w:rPr>
          <w:rFonts w:ascii="Corbel-Bold" w:hAnsi="Corbel-Bold" w:cs="Corbel-Bold"/>
          <w:b/>
          <w:bCs/>
          <w:kern w:val="0"/>
        </w:rPr>
        <w:t>Purpose</w:t>
      </w:r>
    </w:p>
    <w:p w14:paraId="2A4BD3B4" w14:textId="77777777" w:rsidR="003F19B5"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purpose of these guidelines is to guide all parties involved in processing student payments as to</w:t>
      </w:r>
    </w:p>
    <w:p w14:paraId="3A0558F6" w14:textId="77777777" w:rsidR="003F19B5"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whether a payment is aid or wages. There will be times when monies given to students contain a service</w:t>
      </w:r>
    </w:p>
    <w:p w14:paraId="7A32B486" w14:textId="77777777" w:rsidR="003F19B5"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component, and based upon the attributes of the required service, they should be reported as wages</w:t>
      </w:r>
    </w:p>
    <w:p w14:paraId="06446CBF" w14:textId="77777777" w:rsidR="003F19B5"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and paid through payroll rather than financial aid and the student information system. These guidelines</w:t>
      </w:r>
    </w:p>
    <w:p w14:paraId="0A0C9CCE" w14:textId="77777777" w:rsidR="003F19B5"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define the differences in classifications to assist in the proper disbursement of student payments per</w:t>
      </w:r>
    </w:p>
    <w:p w14:paraId="234D2AAD" w14:textId="20E82DE8" w:rsidR="00C833FC" w:rsidRDefault="003F19B5" w:rsidP="003F19B5">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IRS regulations for tax reporting and comply with CSU policy related to student employment.</w:t>
      </w:r>
    </w:p>
    <w:p w14:paraId="44CF4797" w14:textId="77777777" w:rsidR="003F19B5" w:rsidRDefault="003F19B5" w:rsidP="003F19B5">
      <w:pPr>
        <w:autoSpaceDE w:val="0"/>
        <w:autoSpaceDN w:val="0"/>
        <w:adjustRightInd w:val="0"/>
        <w:spacing w:after="0" w:line="240" w:lineRule="auto"/>
        <w:rPr>
          <w:rFonts w:ascii="Corbel" w:hAnsi="Corbel" w:cs="Corbel"/>
          <w:kern w:val="0"/>
          <w:sz w:val="22"/>
          <w:szCs w:val="22"/>
        </w:rPr>
      </w:pPr>
    </w:p>
    <w:p w14:paraId="4CCB22AA" w14:textId="77777777" w:rsidR="004D0C68" w:rsidRDefault="004D0C68" w:rsidP="004D0C68">
      <w:pPr>
        <w:autoSpaceDE w:val="0"/>
        <w:autoSpaceDN w:val="0"/>
        <w:adjustRightInd w:val="0"/>
        <w:spacing w:after="0" w:line="240" w:lineRule="auto"/>
        <w:rPr>
          <w:rFonts w:ascii="Corbel-Bold" w:hAnsi="Corbel-Bold" w:cs="Corbel-Bold"/>
          <w:b/>
          <w:bCs/>
          <w:kern w:val="0"/>
        </w:rPr>
      </w:pPr>
      <w:r>
        <w:rPr>
          <w:rFonts w:ascii="Corbel-Bold" w:hAnsi="Corbel-Bold" w:cs="Corbel-Bold"/>
          <w:b/>
          <w:bCs/>
          <w:kern w:val="0"/>
        </w:rPr>
        <w:t>Process</w:t>
      </w:r>
    </w:p>
    <w:p w14:paraId="27FDC460"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When determining whether a payment to a student constitutes aid or wages, departments should</w:t>
      </w:r>
    </w:p>
    <w:p w14:paraId="4D6370F0"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reference decision trees, as well as review the questions below.</w:t>
      </w:r>
    </w:p>
    <w:p w14:paraId="7AF08DC3"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If questions remain after answering questions below, it is recommended to have all appropriate parties</w:t>
      </w:r>
    </w:p>
    <w:p w14:paraId="4028A82B" w14:textId="0CBAD9DB" w:rsidR="003F19B5"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involved in payments to students review the </w:t>
      </w:r>
      <w:r w:rsidR="00BD2EAB">
        <w:rPr>
          <w:rFonts w:ascii="Corbel" w:hAnsi="Corbel" w:cs="Corbel"/>
          <w:kern w:val="0"/>
          <w:sz w:val="22"/>
          <w:szCs w:val="22"/>
        </w:rPr>
        <w:t>payment</w:t>
      </w:r>
      <w:r>
        <w:rPr>
          <w:rFonts w:ascii="Corbel" w:hAnsi="Corbel" w:cs="Corbel"/>
          <w:kern w:val="0"/>
          <w:sz w:val="22"/>
          <w:szCs w:val="22"/>
        </w:rPr>
        <w:t xml:space="preserve"> to determine proper classification.</w:t>
      </w:r>
    </w:p>
    <w:p w14:paraId="1B7BE6AD" w14:textId="77777777" w:rsidR="004D0C68" w:rsidRDefault="004D0C68" w:rsidP="004D0C68">
      <w:pPr>
        <w:autoSpaceDE w:val="0"/>
        <w:autoSpaceDN w:val="0"/>
        <w:adjustRightInd w:val="0"/>
        <w:spacing w:after="0" w:line="240" w:lineRule="auto"/>
        <w:rPr>
          <w:b/>
          <w:bCs/>
        </w:rPr>
      </w:pPr>
    </w:p>
    <w:p w14:paraId="45D1E7C4"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Please review the following four questions which will assist in determining if the financial aid payment</w:t>
      </w:r>
    </w:p>
    <w:p w14:paraId="20B527F1"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with service </w:t>
      </w:r>
      <w:proofErr w:type="gramStart"/>
      <w:r>
        <w:rPr>
          <w:rFonts w:ascii="Corbel" w:hAnsi="Corbel" w:cs="Corbel"/>
          <w:kern w:val="0"/>
          <w:sz w:val="22"/>
          <w:szCs w:val="22"/>
        </w:rPr>
        <w:t>component</w:t>
      </w:r>
      <w:proofErr w:type="gramEnd"/>
      <w:r>
        <w:rPr>
          <w:rFonts w:ascii="Corbel" w:hAnsi="Corbel" w:cs="Corbel"/>
          <w:kern w:val="0"/>
          <w:sz w:val="22"/>
          <w:szCs w:val="22"/>
        </w:rPr>
        <w:t xml:space="preserve"> should be considered aid or wages.</w:t>
      </w:r>
    </w:p>
    <w:p w14:paraId="6A44D395" w14:textId="77777777" w:rsidR="004D0C68" w:rsidRDefault="004D0C68" w:rsidP="004D0C68">
      <w:pPr>
        <w:autoSpaceDE w:val="0"/>
        <w:autoSpaceDN w:val="0"/>
        <w:adjustRightInd w:val="0"/>
        <w:spacing w:after="0" w:line="240" w:lineRule="auto"/>
        <w:rPr>
          <w:rFonts w:ascii="Corbel-Bold" w:hAnsi="Corbel-Bold" w:cs="Corbel-Bold"/>
          <w:b/>
          <w:bCs/>
          <w:kern w:val="0"/>
          <w:sz w:val="22"/>
          <w:szCs w:val="22"/>
        </w:rPr>
      </w:pPr>
    </w:p>
    <w:p w14:paraId="60CA04F1" w14:textId="43929AAE" w:rsidR="004D0C68" w:rsidRDefault="004D0C68" w:rsidP="004D0C68">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1. Is the student the primary beneficiary of the services?</w:t>
      </w:r>
    </w:p>
    <w:p w14:paraId="412C7AD3"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The services should first and foremost aid the </w:t>
      </w:r>
      <w:proofErr w:type="gramStart"/>
      <w:r>
        <w:rPr>
          <w:rFonts w:ascii="Corbel" w:hAnsi="Corbel" w:cs="Corbel"/>
          <w:kern w:val="0"/>
          <w:sz w:val="22"/>
          <w:szCs w:val="22"/>
        </w:rPr>
        <w:t>student</w:t>
      </w:r>
      <w:proofErr w:type="gramEnd"/>
      <w:r>
        <w:rPr>
          <w:rFonts w:ascii="Corbel" w:hAnsi="Corbel" w:cs="Corbel"/>
          <w:kern w:val="0"/>
          <w:sz w:val="22"/>
          <w:szCs w:val="22"/>
        </w:rPr>
        <w:t xml:space="preserve"> in their pursuit of studies. There may be</w:t>
      </w:r>
    </w:p>
    <w:p w14:paraId="6270D25B" w14:textId="4052C243"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mutual benefit between the student and CSUSB for the services, but the primary purpose of</w:t>
      </w:r>
    </w:p>
    <w:p w14:paraId="1D42E7DE"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services performed should be education for the student. The point of the service component</w:t>
      </w:r>
    </w:p>
    <w:p w14:paraId="2AC5FE53"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should also be clearly stated and documented by the payer.</w:t>
      </w:r>
    </w:p>
    <w:p w14:paraId="08BA855B" w14:textId="78F314C8" w:rsidR="004D0C68" w:rsidRPr="004D0C68" w:rsidRDefault="004D0C68" w:rsidP="004D0C68">
      <w:pPr>
        <w:pStyle w:val="ListParagraph"/>
        <w:numPr>
          <w:ilvl w:val="0"/>
          <w:numId w:val="21"/>
        </w:numPr>
        <w:autoSpaceDE w:val="0"/>
        <w:autoSpaceDN w:val="0"/>
        <w:adjustRightInd w:val="0"/>
        <w:spacing w:after="0" w:line="240" w:lineRule="auto"/>
        <w:rPr>
          <w:rFonts w:ascii="Corbel" w:hAnsi="Corbel" w:cs="Corbel"/>
          <w:kern w:val="0"/>
          <w:sz w:val="22"/>
          <w:szCs w:val="22"/>
        </w:rPr>
      </w:pPr>
      <w:r w:rsidRPr="004D0C68">
        <w:rPr>
          <w:rFonts w:ascii="Corbel" w:hAnsi="Corbel" w:cs="Corbel"/>
          <w:kern w:val="0"/>
          <w:sz w:val="22"/>
          <w:szCs w:val="22"/>
        </w:rPr>
        <w:t>If ‘YES’, payment should be considered aid (Financial Aid payment)</w:t>
      </w:r>
    </w:p>
    <w:p w14:paraId="769AA74E" w14:textId="414FE9F0" w:rsidR="004D0C68" w:rsidRPr="004D0C68" w:rsidRDefault="004D0C68" w:rsidP="004D0C68">
      <w:pPr>
        <w:pStyle w:val="ListParagraph"/>
        <w:numPr>
          <w:ilvl w:val="0"/>
          <w:numId w:val="21"/>
        </w:numPr>
        <w:autoSpaceDE w:val="0"/>
        <w:autoSpaceDN w:val="0"/>
        <w:adjustRightInd w:val="0"/>
        <w:spacing w:after="0" w:line="240" w:lineRule="auto"/>
        <w:rPr>
          <w:rFonts w:ascii="Corbel" w:hAnsi="Corbel" w:cs="Corbel"/>
          <w:kern w:val="0"/>
          <w:sz w:val="22"/>
          <w:szCs w:val="22"/>
        </w:rPr>
      </w:pPr>
      <w:r w:rsidRPr="004D0C68">
        <w:rPr>
          <w:rFonts w:ascii="Corbel" w:hAnsi="Corbel" w:cs="Corbel"/>
          <w:kern w:val="0"/>
          <w:sz w:val="22"/>
          <w:szCs w:val="22"/>
        </w:rPr>
        <w:t>If ‘NO’, payment should be considered wages (Payroll payment)</w:t>
      </w:r>
    </w:p>
    <w:p w14:paraId="261164D5"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Bold" w:hAnsi="Corbel-Bold" w:cs="Corbel-Bold"/>
          <w:b/>
          <w:bCs/>
          <w:kern w:val="0"/>
          <w:sz w:val="22"/>
          <w:szCs w:val="22"/>
        </w:rPr>
        <w:t>Example</w:t>
      </w:r>
      <w:r>
        <w:rPr>
          <w:rFonts w:ascii="Corbel" w:hAnsi="Corbel" w:cs="Corbel"/>
          <w:kern w:val="0"/>
          <w:sz w:val="22"/>
          <w:szCs w:val="22"/>
        </w:rPr>
        <w:t>: Student is required to lead campus tours two days a week for potential students and</w:t>
      </w:r>
    </w:p>
    <w:p w14:paraId="0455FED9"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visiting parents. This is plausible for perhaps Tourism and Hotel Management scholarship, but</w:t>
      </w:r>
    </w:p>
    <w:p w14:paraId="721E7889"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most likely not plausible for a </w:t>
      </w:r>
      <w:proofErr w:type="gramStart"/>
      <w:r>
        <w:rPr>
          <w:rFonts w:ascii="Corbel" w:hAnsi="Corbel" w:cs="Corbel"/>
          <w:kern w:val="0"/>
          <w:sz w:val="22"/>
          <w:szCs w:val="22"/>
        </w:rPr>
        <w:t>Biology</w:t>
      </w:r>
      <w:proofErr w:type="gramEnd"/>
      <w:r>
        <w:rPr>
          <w:rFonts w:ascii="Corbel" w:hAnsi="Corbel" w:cs="Corbel"/>
          <w:kern w:val="0"/>
          <w:sz w:val="22"/>
          <w:szCs w:val="22"/>
        </w:rPr>
        <w:t xml:space="preserve"> student award. The service component should be related</w:t>
      </w:r>
    </w:p>
    <w:p w14:paraId="16031855" w14:textId="01731573"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to the </w:t>
      </w:r>
      <w:proofErr w:type="gramStart"/>
      <w:r>
        <w:rPr>
          <w:rFonts w:ascii="Corbel" w:hAnsi="Corbel" w:cs="Corbel"/>
          <w:kern w:val="0"/>
          <w:sz w:val="22"/>
          <w:szCs w:val="22"/>
        </w:rPr>
        <w:t>student’s</w:t>
      </w:r>
      <w:proofErr w:type="gramEnd"/>
      <w:r>
        <w:rPr>
          <w:rFonts w:ascii="Corbel" w:hAnsi="Corbel" w:cs="Corbel"/>
          <w:kern w:val="0"/>
          <w:sz w:val="22"/>
          <w:szCs w:val="22"/>
        </w:rPr>
        <w:t xml:space="preserve"> pursuit of studies at CSUSB and related to the course of study. Otherwise,</w:t>
      </w:r>
    </w:p>
    <w:p w14:paraId="0FC93266" w14:textId="5621485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CSUS</w:t>
      </w:r>
      <w:r w:rsidR="00C73F3B">
        <w:rPr>
          <w:rFonts w:ascii="Corbel" w:hAnsi="Corbel" w:cs="Corbel"/>
          <w:kern w:val="0"/>
          <w:sz w:val="22"/>
          <w:szCs w:val="22"/>
        </w:rPr>
        <w:t>B</w:t>
      </w:r>
      <w:r>
        <w:rPr>
          <w:rFonts w:ascii="Corbel" w:hAnsi="Corbel" w:cs="Corbel"/>
          <w:kern w:val="0"/>
          <w:sz w:val="22"/>
          <w:szCs w:val="22"/>
        </w:rPr>
        <w:t xml:space="preserve"> is primarily benefiting from the services, not the </w:t>
      </w:r>
      <w:proofErr w:type="gramStart"/>
      <w:r>
        <w:rPr>
          <w:rFonts w:ascii="Corbel" w:hAnsi="Corbel" w:cs="Corbel"/>
          <w:kern w:val="0"/>
          <w:sz w:val="22"/>
          <w:szCs w:val="22"/>
        </w:rPr>
        <w:t>student</w:t>
      </w:r>
      <w:proofErr w:type="gramEnd"/>
      <w:r>
        <w:rPr>
          <w:rFonts w:ascii="Corbel" w:hAnsi="Corbel" w:cs="Corbel"/>
          <w:kern w:val="0"/>
          <w:sz w:val="22"/>
          <w:szCs w:val="22"/>
        </w:rPr>
        <w:t>.</w:t>
      </w:r>
    </w:p>
    <w:p w14:paraId="349F2B67" w14:textId="77777777" w:rsidR="004D0C68" w:rsidRDefault="004D0C68" w:rsidP="004D0C68">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OR</w:t>
      </w:r>
    </w:p>
    <w:p w14:paraId="5950D8AC" w14:textId="77777777" w:rsidR="004D0C68" w:rsidRDefault="004D0C68" w:rsidP="004D0C68">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2. Would the service continue to be necessary if the student was unable to perform or</w:t>
      </w:r>
    </w:p>
    <w:p w14:paraId="0D95188D" w14:textId="77777777" w:rsidR="004D0C68" w:rsidRDefault="004D0C68" w:rsidP="004D0C68">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complete the task?</w:t>
      </w:r>
    </w:p>
    <w:p w14:paraId="2BDB9970" w14:textId="2D6946F9"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If CSUSB would have to use an existing employee (or hire a new one) to perform the services</w:t>
      </w:r>
    </w:p>
    <w:p w14:paraId="229A2AB7" w14:textId="1D449381"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student could not complete, this scenario primarily benefits CSUSB and should be paid as</w:t>
      </w:r>
    </w:p>
    <w:p w14:paraId="0F657DD5"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employee wages.</w:t>
      </w:r>
    </w:p>
    <w:p w14:paraId="43991591" w14:textId="2E028D30" w:rsidR="004D0C68" w:rsidRPr="004D0C68" w:rsidRDefault="004D0C68" w:rsidP="004D0C68">
      <w:pPr>
        <w:pStyle w:val="ListParagraph"/>
        <w:numPr>
          <w:ilvl w:val="0"/>
          <w:numId w:val="22"/>
        </w:numPr>
        <w:autoSpaceDE w:val="0"/>
        <w:autoSpaceDN w:val="0"/>
        <w:adjustRightInd w:val="0"/>
        <w:spacing w:after="0" w:line="240" w:lineRule="auto"/>
        <w:rPr>
          <w:rFonts w:ascii="Corbel" w:hAnsi="Corbel" w:cs="Corbel"/>
          <w:kern w:val="0"/>
          <w:sz w:val="22"/>
          <w:szCs w:val="22"/>
        </w:rPr>
      </w:pPr>
      <w:r w:rsidRPr="004D0C68">
        <w:rPr>
          <w:rFonts w:ascii="Corbel" w:hAnsi="Corbel" w:cs="Corbel"/>
          <w:kern w:val="0"/>
          <w:sz w:val="22"/>
          <w:szCs w:val="22"/>
        </w:rPr>
        <w:t>If ‘YES’, payment should be considered wages (Payroll payment)</w:t>
      </w:r>
    </w:p>
    <w:p w14:paraId="62DD3690" w14:textId="783A4702" w:rsidR="004D0C68" w:rsidRPr="004D0C68" w:rsidRDefault="004D0C68" w:rsidP="004D0C68">
      <w:pPr>
        <w:pStyle w:val="ListParagraph"/>
        <w:numPr>
          <w:ilvl w:val="0"/>
          <w:numId w:val="22"/>
        </w:numPr>
        <w:autoSpaceDE w:val="0"/>
        <w:autoSpaceDN w:val="0"/>
        <w:adjustRightInd w:val="0"/>
        <w:spacing w:after="0" w:line="240" w:lineRule="auto"/>
        <w:rPr>
          <w:rFonts w:ascii="Corbel" w:hAnsi="Corbel" w:cs="Corbel"/>
          <w:kern w:val="0"/>
          <w:sz w:val="22"/>
          <w:szCs w:val="22"/>
        </w:rPr>
      </w:pPr>
      <w:r w:rsidRPr="004D0C68">
        <w:rPr>
          <w:rFonts w:ascii="Corbel" w:hAnsi="Corbel" w:cs="Corbel"/>
          <w:kern w:val="0"/>
          <w:sz w:val="22"/>
          <w:szCs w:val="22"/>
        </w:rPr>
        <w:t>If ‘NO’, payment should be considered aid (Financial Aid payment)</w:t>
      </w:r>
    </w:p>
    <w:p w14:paraId="5B8318D0"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Bold" w:hAnsi="Corbel-Bold" w:cs="Corbel-Bold"/>
          <w:b/>
          <w:bCs/>
          <w:kern w:val="0"/>
          <w:sz w:val="22"/>
          <w:szCs w:val="22"/>
        </w:rPr>
        <w:t>Example</w:t>
      </w:r>
      <w:r>
        <w:rPr>
          <w:rFonts w:ascii="Corbel" w:hAnsi="Corbel" w:cs="Corbel"/>
          <w:kern w:val="0"/>
          <w:sz w:val="22"/>
          <w:szCs w:val="22"/>
        </w:rPr>
        <w:t>: Student is required to tutor fellow students 10 hours a week in a subject related to</w:t>
      </w:r>
    </w:p>
    <w:p w14:paraId="4F5BCFFC"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student’s studies and the tutoring schedule (hours/days of week) is set by the department. If</w:t>
      </w:r>
    </w:p>
    <w:p w14:paraId="1046CA05"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 is not able to complete, an hourly employee would be assigned or hired to tutor</w:t>
      </w:r>
    </w:p>
    <w:p w14:paraId="06C0E2A2" w14:textId="77777777" w:rsidR="004D0C68" w:rsidRDefault="004D0C68" w:rsidP="004D0C68">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students in the same capacity. In this case, the award should be employee wages.</w:t>
      </w:r>
    </w:p>
    <w:p w14:paraId="155EC8DC" w14:textId="30C318E6" w:rsidR="004D0C68" w:rsidRDefault="004D0C68" w:rsidP="004D0C68">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OR</w:t>
      </w:r>
    </w:p>
    <w:p w14:paraId="7E426EFE" w14:textId="77777777" w:rsidR="003433ED" w:rsidRDefault="003433ED" w:rsidP="003433E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3. Are all students who receive a specific award required to perform the services?</w:t>
      </w:r>
    </w:p>
    <w:p w14:paraId="55A900EE"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If all students who receive the award are required to perform the services as part of the</w:t>
      </w:r>
    </w:p>
    <w:p w14:paraId="4F9591A3"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intended education experience (i.e., a practicum, field experience, or training), then the award</w:t>
      </w:r>
    </w:p>
    <w:p w14:paraId="3800F8A0"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lastRenderedPageBreak/>
        <w:t>is appropriate to pay through the student information system (as aid).</w:t>
      </w:r>
    </w:p>
    <w:p w14:paraId="184EE6DF" w14:textId="7630E062" w:rsidR="003433ED" w:rsidRPr="003433ED" w:rsidRDefault="003433ED" w:rsidP="003433ED">
      <w:pPr>
        <w:pStyle w:val="ListParagraph"/>
        <w:numPr>
          <w:ilvl w:val="0"/>
          <w:numId w:val="23"/>
        </w:numPr>
        <w:autoSpaceDE w:val="0"/>
        <w:autoSpaceDN w:val="0"/>
        <w:adjustRightInd w:val="0"/>
        <w:spacing w:after="0" w:line="240" w:lineRule="auto"/>
        <w:rPr>
          <w:rFonts w:ascii="Corbel" w:hAnsi="Corbel" w:cs="Corbel"/>
          <w:kern w:val="0"/>
          <w:sz w:val="22"/>
          <w:szCs w:val="22"/>
        </w:rPr>
      </w:pPr>
      <w:r w:rsidRPr="003433ED">
        <w:rPr>
          <w:rFonts w:ascii="Corbel" w:hAnsi="Corbel" w:cs="Corbel"/>
          <w:kern w:val="0"/>
          <w:sz w:val="22"/>
          <w:szCs w:val="22"/>
        </w:rPr>
        <w:t>If ‘YES’, payment considered aid (Financial Aid payment)</w:t>
      </w:r>
    </w:p>
    <w:p w14:paraId="25FBBD33" w14:textId="0F9556FC" w:rsidR="003433ED" w:rsidRPr="003433ED" w:rsidRDefault="003433ED" w:rsidP="003433ED">
      <w:pPr>
        <w:pStyle w:val="ListParagraph"/>
        <w:numPr>
          <w:ilvl w:val="0"/>
          <w:numId w:val="23"/>
        </w:numPr>
        <w:autoSpaceDE w:val="0"/>
        <w:autoSpaceDN w:val="0"/>
        <w:adjustRightInd w:val="0"/>
        <w:spacing w:after="0" w:line="240" w:lineRule="auto"/>
        <w:rPr>
          <w:rFonts w:ascii="Corbel" w:hAnsi="Corbel" w:cs="Corbel"/>
          <w:kern w:val="0"/>
          <w:sz w:val="22"/>
          <w:szCs w:val="22"/>
        </w:rPr>
      </w:pPr>
      <w:r w:rsidRPr="003433ED">
        <w:rPr>
          <w:rFonts w:ascii="Corbel" w:hAnsi="Corbel" w:cs="Corbel"/>
          <w:kern w:val="0"/>
          <w:sz w:val="22"/>
          <w:szCs w:val="22"/>
        </w:rPr>
        <w:t>If ‘NO’, payment considered wages (Payroll payment)</w:t>
      </w:r>
    </w:p>
    <w:p w14:paraId="45960C3E"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Bold" w:hAnsi="Corbel-Bold" w:cs="Corbel-Bold"/>
          <w:b/>
          <w:bCs/>
          <w:kern w:val="0"/>
          <w:sz w:val="22"/>
          <w:szCs w:val="22"/>
        </w:rPr>
        <w:t>Example</w:t>
      </w:r>
      <w:r>
        <w:rPr>
          <w:rFonts w:ascii="Corbel" w:hAnsi="Corbel" w:cs="Corbel"/>
          <w:kern w:val="0"/>
          <w:sz w:val="22"/>
          <w:szCs w:val="22"/>
        </w:rPr>
        <w:t>: “XYZ Scholarship” requires recipients to have 20 hours of “field experience” as a</w:t>
      </w:r>
    </w:p>
    <w:p w14:paraId="286081A3"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condition of receiving the award. In that scenario, all “XYZ” recipients’ scholarships would be</w:t>
      </w:r>
    </w:p>
    <w:p w14:paraId="195A1F43"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paid through the student information system (as aid). IF certain students receiving “XYZ”</w:t>
      </w:r>
    </w:p>
    <w:p w14:paraId="316E0709" w14:textId="77777777" w:rsidR="003433ED" w:rsidRDefault="003433ED" w:rsidP="003433ED">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scholarship</w:t>
      </w:r>
      <w:proofErr w:type="gramEnd"/>
      <w:r>
        <w:rPr>
          <w:rFonts w:ascii="Corbel" w:hAnsi="Corbel" w:cs="Corbel"/>
          <w:kern w:val="0"/>
          <w:sz w:val="22"/>
          <w:szCs w:val="22"/>
        </w:rPr>
        <w:t xml:space="preserve"> </w:t>
      </w:r>
      <w:proofErr w:type="gramStart"/>
      <w:r>
        <w:rPr>
          <w:rFonts w:ascii="Corbel" w:hAnsi="Corbel" w:cs="Corbel"/>
          <w:kern w:val="0"/>
          <w:sz w:val="22"/>
          <w:szCs w:val="22"/>
        </w:rPr>
        <w:t>were</w:t>
      </w:r>
      <w:proofErr w:type="gramEnd"/>
      <w:r>
        <w:rPr>
          <w:rFonts w:ascii="Corbel" w:hAnsi="Corbel" w:cs="Corbel"/>
          <w:kern w:val="0"/>
          <w:sz w:val="22"/>
          <w:szCs w:val="22"/>
        </w:rPr>
        <w:t xml:space="preserve"> not required to complete </w:t>
      </w:r>
      <w:proofErr w:type="gramStart"/>
      <w:r>
        <w:rPr>
          <w:rFonts w:ascii="Corbel" w:hAnsi="Corbel" w:cs="Corbel"/>
          <w:kern w:val="0"/>
          <w:sz w:val="22"/>
          <w:szCs w:val="22"/>
        </w:rPr>
        <w:t>the field</w:t>
      </w:r>
      <w:proofErr w:type="gramEnd"/>
      <w:r>
        <w:rPr>
          <w:rFonts w:ascii="Corbel" w:hAnsi="Corbel" w:cs="Corbel"/>
          <w:kern w:val="0"/>
          <w:sz w:val="22"/>
          <w:szCs w:val="22"/>
        </w:rPr>
        <w:t xml:space="preserve"> experience, those scholarships would be</w:t>
      </w:r>
    </w:p>
    <w:p w14:paraId="6510B8DD"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paid through payroll as wages.</w:t>
      </w:r>
    </w:p>
    <w:p w14:paraId="4D90D2E5" w14:textId="77777777" w:rsidR="003433ED" w:rsidRDefault="003433ED" w:rsidP="003433E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OR</w:t>
      </w:r>
    </w:p>
    <w:p w14:paraId="47F78883" w14:textId="77777777" w:rsidR="003433ED" w:rsidRDefault="003433ED" w:rsidP="003433ED">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4. Is the payment being made on a quid pro quo (contingent) basis?</w:t>
      </w:r>
    </w:p>
    <w:p w14:paraId="7E3CE3F3"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If payment is contingent upon future or current services to be performed (and not related to</w:t>
      </w:r>
    </w:p>
    <w:p w14:paraId="0101E3BB"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degree or class grade), the services are considered wages. Scholarships, by their nature, are</w:t>
      </w:r>
    </w:p>
    <w:p w14:paraId="408A398D" w14:textId="77777777" w:rsidR="003433ED" w:rsidRDefault="003433ED" w:rsidP="003433ED">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typically</w:t>
      </w:r>
      <w:proofErr w:type="gramEnd"/>
      <w:r>
        <w:rPr>
          <w:rFonts w:ascii="Corbel" w:hAnsi="Corbel" w:cs="Corbel"/>
          <w:kern w:val="0"/>
          <w:sz w:val="22"/>
          <w:szCs w:val="22"/>
        </w:rPr>
        <w:t xml:space="preserve"> not considered conditional (other than in the academic sense).</w:t>
      </w:r>
    </w:p>
    <w:p w14:paraId="11CEAE0B" w14:textId="51E28BD8" w:rsidR="003433ED" w:rsidRPr="003433ED" w:rsidRDefault="003433ED" w:rsidP="003433ED">
      <w:pPr>
        <w:pStyle w:val="ListParagraph"/>
        <w:numPr>
          <w:ilvl w:val="0"/>
          <w:numId w:val="24"/>
        </w:numPr>
        <w:autoSpaceDE w:val="0"/>
        <w:autoSpaceDN w:val="0"/>
        <w:adjustRightInd w:val="0"/>
        <w:spacing w:after="0" w:line="240" w:lineRule="auto"/>
        <w:rPr>
          <w:rFonts w:ascii="Corbel" w:hAnsi="Corbel" w:cs="Corbel"/>
          <w:kern w:val="0"/>
          <w:sz w:val="22"/>
          <w:szCs w:val="22"/>
        </w:rPr>
      </w:pPr>
      <w:r w:rsidRPr="003433ED">
        <w:rPr>
          <w:rFonts w:ascii="Corbel" w:hAnsi="Corbel" w:cs="Corbel"/>
          <w:kern w:val="0"/>
          <w:sz w:val="22"/>
          <w:szCs w:val="22"/>
        </w:rPr>
        <w:t xml:space="preserve">If ‘YES’, payment considered </w:t>
      </w:r>
      <w:r w:rsidR="00CA0582" w:rsidRPr="003433ED">
        <w:rPr>
          <w:rFonts w:ascii="Corbel" w:hAnsi="Corbel" w:cs="Corbel"/>
          <w:kern w:val="0"/>
          <w:sz w:val="22"/>
          <w:szCs w:val="22"/>
        </w:rPr>
        <w:t>wages (Payroll payment)</w:t>
      </w:r>
    </w:p>
    <w:p w14:paraId="40F79671" w14:textId="7B1BBB0D" w:rsidR="003433ED" w:rsidRPr="003433ED" w:rsidRDefault="003433ED" w:rsidP="003433ED">
      <w:pPr>
        <w:pStyle w:val="ListParagraph"/>
        <w:numPr>
          <w:ilvl w:val="0"/>
          <w:numId w:val="24"/>
        </w:numPr>
        <w:autoSpaceDE w:val="0"/>
        <w:autoSpaceDN w:val="0"/>
        <w:adjustRightInd w:val="0"/>
        <w:spacing w:after="0" w:line="240" w:lineRule="auto"/>
        <w:rPr>
          <w:rFonts w:ascii="Corbel" w:hAnsi="Corbel" w:cs="Corbel"/>
          <w:kern w:val="0"/>
          <w:sz w:val="22"/>
          <w:szCs w:val="22"/>
        </w:rPr>
      </w:pPr>
      <w:r w:rsidRPr="003433ED">
        <w:rPr>
          <w:rFonts w:ascii="Corbel" w:hAnsi="Corbel" w:cs="Corbel"/>
          <w:kern w:val="0"/>
          <w:sz w:val="22"/>
          <w:szCs w:val="22"/>
        </w:rPr>
        <w:t xml:space="preserve">If ‘NO’, payment considered </w:t>
      </w:r>
      <w:r w:rsidR="00CA0582" w:rsidRPr="003433ED">
        <w:rPr>
          <w:rFonts w:ascii="Corbel" w:hAnsi="Corbel" w:cs="Corbel"/>
          <w:kern w:val="0"/>
          <w:sz w:val="22"/>
          <w:szCs w:val="22"/>
        </w:rPr>
        <w:t>aid (Financial Aid payment)</w:t>
      </w:r>
    </w:p>
    <w:p w14:paraId="75533A99"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Bold" w:hAnsi="Corbel-Bold" w:cs="Corbel-Bold"/>
          <w:b/>
          <w:bCs/>
          <w:kern w:val="0"/>
          <w:sz w:val="22"/>
          <w:szCs w:val="22"/>
        </w:rPr>
        <w:t>Example</w:t>
      </w:r>
      <w:r>
        <w:rPr>
          <w:rFonts w:ascii="Corbel" w:hAnsi="Corbel" w:cs="Corbel"/>
          <w:kern w:val="0"/>
          <w:sz w:val="22"/>
          <w:szCs w:val="22"/>
        </w:rPr>
        <w:t>: Student is required to assist professor in research activity that is not part of</w:t>
      </w:r>
    </w:p>
    <w:p w14:paraId="14FBFFB6"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requirements for their degree or class grade and will only receive award as the research is</w:t>
      </w:r>
    </w:p>
    <w:p w14:paraId="228DB3F9"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completed throughout the semester. Since payment is conditional upon completion of services,</w:t>
      </w:r>
    </w:p>
    <w:p w14:paraId="313E1C8B" w14:textId="77777777" w:rsidR="003433ED" w:rsidRDefault="003433ED" w:rsidP="003433ED">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this</w:t>
      </w:r>
      <w:proofErr w:type="gramEnd"/>
      <w:r>
        <w:rPr>
          <w:rFonts w:ascii="Corbel" w:hAnsi="Corbel" w:cs="Corbel"/>
          <w:kern w:val="0"/>
          <w:sz w:val="22"/>
          <w:szCs w:val="22"/>
        </w:rPr>
        <w:t xml:space="preserve"> is considered compensation as wages paid to </w:t>
      </w:r>
      <w:proofErr w:type="gramStart"/>
      <w:r>
        <w:rPr>
          <w:rFonts w:ascii="Corbel" w:hAnsi="Corbel" w:cs="Corbel"/>
          <w:kern w:val="0"/>
          <w:sz w:val="22"/>
          <w:szCs w:val="22"/>
        </w:rPr>
        <w:t>employee</w:t>
      </w:r>
      <w:proofErr w:type="gramEnd"/>
      <w:r>
        <w:rPr>
          <w:rFonts w:ascii="Corbel" w:hAnsi="Corbel" w:cs="Corbel"/>
          <w:kern w:val="0"/>
          <w:sz w:val="22"/>
          <w:szCs w:val="22"/>
        </w:rPr>
        <w:t>. NOTE: Alternatively, there could</w:t>
      </w:r>
    </w:p>
    <w:p w14:paraId="36D9C61B"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be an example where the student must meet certain </w:t>
      </w:r>
      <w:r>
        <w:rPr>
          <w:rFonts w:ascii="Corbel-Bold" w:hAnsi="Corbel-Bold" w:cs="Corbel-Bold"/>
          <w:b/>
          <w:bCs/>
          <w:kern w:val="0"/>
          <w:sz w:val="22"/>
          <w:szCs w:val="22"/>
        </w:rPr>
        <w:t xml:space="preserve">academic </w:t>
      </w:r>
      <w:r>
        <w:rPr>
          <w:rFonts w:ascii="Corbel" w:hAnsi="Corbel" w:cs="Corbel"/>
          <w:kern w:val="0"/>
          <w:sz w:val="22"/>
          <w:szCs w:val="22"/>
        </w:rPr>
        <w:t>conditions (such as a certain</w:t>
      </w:r>
    </w:p>
    <w:p w14:paraId="5B91C9D5"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GPA) and that would not be considered </w:t>
      </w:r>
      <w:r>
        <w:rPr>
          <w:rFonts w:ascii="Corbel-Bold" w:hAnsi="Corbel-Bold" w:cs="Corbel-Bold"/>
          <w:b/>
          <w:bCs/>
          <w:kern w:val="0"/>
          <w:sz w:val="22"/>
          <w:szCs w:val="22"/>
        </w:rPr>
        <w:t xml:space="preserve">services </w:t>
      </w:r>
      <w:r>
        <w:rPr>
          <w:rFonts w:ascii="Corbel" w:hAnsi="Corbel" w:cs="Corbel"/>
          <w:kern w:val="0"/>
          <w:sz w:val="22"/>
          <w:szCs w:val="22"/>
        </w:rPr>
        <w:t>to be performed.</w:t>
      </w:r>
    </w:p>
    <w:p w14:paraId="02F8C9EC"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If, </w:t>
      </w:r>
      <w:proofErr w:type="gramStart"/>
      <w:r>
        <w:rPr>
          <w:rFonts w:ascii="Corbel" w:hAnsi="Corbel" w:cs="Corbel"/>
          <w:kern w:val="0"/>
          <w:sz w:val="22"/>
          <w:szCs w:val="22"/>
        </w:rPr>
        <w:t>in the course of</w:t>
      </w:r>
      <w:proofErr w:type="gramEnd"/>
      <w:r>
        <w:rPr>
          <w:rFonts w:ascii="Corbel" w:hAnsi="Corbel" w:cs="Corbel"/>
          <w:kern w:val="0"/>
          <w:sz w:val="22"/>
          <w:szCs w:val="22"/>
        </w:rPr>
        <w:t xml:space="preserve"> reviewing these questions, there is a determination of a legitimate service</w:t>
      </w:r>
    </w:p>
    <w:p w14:paraId="1D671889" w14:textId="77777777" w:rsidR="003433ED"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component of the award by any department involved in the processing of </w:t>
      </w:r>
      <w:proofErr w:type="gramStart"/>
      <w:r>
        <w:rPr>
          <w:rFonts w:ascii="Corbel" w:hAnsi="Corbel" w:cs="Corbel"/>
          <w:kern w:val="0"/>
          <w:sz w:val="22"/>
          <w:szCs w:val="22"/>
        </w:rPr>
        <w:t>a payment</w:t>
      </w:r>
      <w:proofErr w:type="gramEnd"/>
      <w:r>
        <w:rPr>
          <w:rFonts w:ascii="Corbel" w:hAnsi="Corbel" w:cs="Corbel"/>
          <w:kern w:val="0"/>
          <w:sz w:val="22"/>
          <w:szCs w:val="22"/>
        </w:rPr>
        <w:t xml:space="preserve"> to a</w:t>
      </w:r>
    </w:p>
    <w:p w14:paraId="17250349" w14:textId="77777777" w:rsidR="003433ED" w:rsidRDefault="003433ED" w:rsidP="003433ED">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student</w:t>
      </w:r>
      <w:proofErr w:type="gramEnd"/>
      <w:r>
        <w:rPr>
          <w:rFonts w:ascii="Corbel" w:hAnsi="Corbel" w:cs="Corbel"/>
          <w:kern w:val="0"/>
          <w:sz w:val="22"/>
          <w:szCs w:val="22"/>
        </w:rPr>
        <w:t xml:space="preserve">, clear documentation should be included with the award to explain why this </w:t>
      </w:r>
      <w:proofErr w:type="gramStart"/>
      <w:r>
        <w:rPr>
          <w:rFonts w:ascii="Corbel" w:hAnsi="Corbel" w:cs="Corbel"/>
          <w:kern w:val="0"/>
          <w:sz w:val="22"/>
          <w:szCs w:val="22"/>
        </w:rPr>
        <w:t>service</w:t>
      </w:r>
      <w:proofErr w:type="gramEnd"/>
    </w:p>
    <w:p w14:paraId="096A8735" w14:textId="01FBC4E4" w:rsidR="004D0C68" w:rsidRDefault="003433ED" w:rsidP="003433ED">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piece is adding the </w:t>
      </w:r>
      <w:r>
        <w:rPr>
          <w:rFonts w:ascii="Corbel-Bold" w:hAnsi="Corbel-Bold" w:cs="Corbel-Bold"/>
          <w:b/>
          <w:bCs/>
          <w:kern w:val="0"/>
          <w:sz w:val="22"/>
          <w:szCs w:val="22"/>
        </w:rPr>
        <w:t xml:space="preserve">student’s </w:t>
      </w:r>
      <w:r>
        <w:rPr>
          <w:rFonts w:ascii="Corbel" w:hAnsi="Corbel" w:cs="Corbel"/>
          <w:kern w:val="0"/>
          <w:sz w:val="22"/>
          <w:szCs w:val="22"/>
        </w:rPr>
        <w:t>pursuit of study.</w:t>
      </w:r>
    </w:p>
    <w:p w14:paraId="1D94C6AA" w14:textId="77777777" w:rsidR="00B15AF1" w:rsidRDefault="00B15AF1" w:rsidP="003433ED">
      <w:pPr>
        <w:autoSpaceDE w:val="0"/>
        <w:autoSpaceDN w:val="0"/>
        <w:adjustRightInd w:val="0"/>
        <w:spacing w:after="0" w:line="240" w:lineRule="auto"/>
        <w:rPr>
          <w:rFonts w:ascii="Corbel" w:hAnsi="Corbel" w:cs="Corbel"/>
          <w:kern w:val="0"/>
          <w:sz w:val="22"/>
          <w:szCs w:val="22"/>
        </w:rPr>
      </w:pPr>
    </w:p>
    <w:p w14:paraId="628210C9" w14:textId="77777777" w:rsidR="0036657E" w:rsidRDefault="0036657E" w:rsidP="0036657E">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APPENDIX B ‐ TRAVEL: FINANCIAL AID OR REIMBURSEMENT</w:t>
      </w:r>
    </w:p>
    <w:p w14:paraId="5BC5C17D" w14:textId="77777777" w:rsidR="0036657E" w:rsidRDefault="0036657E" w:rsidP="0036657E">
      <w:pPr>
        <w:autoSpaceDE w:val="0"/>
        <w:autoSpaceDN w:val="0"/>
        <w:adjustRightInd w:val="0"/>
        <w:spacing w:after="0" w:line="240" w:lineRule="auto"/>
        <w:rPr>
          <w:rFonts w:ascii="Corbel-Bold" w:hAnsi="Corbel-Bold" w:cs="Corbel-Bold"/>
          <w:b/>
          <w:bCs/>
          <w:kern w:val="0"/>
        </w:rPr>
      </w:pPr>
    </w:p>
    <w:p w14:paraId="32CAE8A1" w14:textId="450E970E" w:rsidR="0036657E" w:rsidRDefault="0036657E" w:rsidP="0036657E">
      <w:pPr>
        <w:autoSpaceDE w:val="0"/>
        <w:autoSpaceDN w:val="0"/>
        <w:adjustRightInd w:val="0"/>
        <w:spacing w:after="0" w:line="240" w:lineRule="auto"/>
        <w:rPr>
          <w:rFonts w:ascii="Corbel-Bold" w:hAnsi="Corbel-Bold" w:cs="Corbel-Bold"/>
          <w:b/>
          <w:bCs/>
          <w:kern w:val="0"/>
        </w:rPr>
      </w:pPr>
      <w:r>
        <w:rPr>
          <w:rFonts w:ascii="Corbel-Bold" w:hAnsi="Corbel-Bold" w:cs="Corbel-Bold"/>
          <w:b/>
          <w:bCs/>
          <w:kern w:val="0"/>
        </w:rPr>
        <w:t>Purpose</w:t>
      </w:r>
    </w:p>
    <w:p w14:paraId="2D4B3AC3"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purpose of these guidelines is to provide guidance to all parties involved in processing payments to</w:t>
      </w:r>
    </w:p>
    <w:p w14:paraId="3A1A0F40"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students as to whether a payment should be considered as financial aid or reimbursement for travel.</w:t>
      </w:r>
    </w:p>
    <w:p w14:paraId="14C7DDDF"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The classification of a payment to a student between financial aid (Scholarship/Fellowship, etc.) or</w:t>
      </w:r>
    </w:p>
    <w:p w14:paraId="529782C3" w14:textId="77777777" w:rsidR="0036657E" w:rsidRDefault="0036657E" w:rsidP="0036657E">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travel</w:t>
      </w:r>
      <w:proofErr w:type="gramEnd"/>
      <w:r>
        <w:rPr>
          <w:rFonts w:ascii="Corbel" w:hAnsi="Corbel" w:cs="Corbel"/>
          <w:kern w:val="0"/>
          <w:sz w:val="22"/>
          <w:szCs w:val="22"/>
        </w:rPr>
        <w:t xml:space="preserve"> reimbursement is important. While every effort will be made to do what’s in the best interest of</w:t>
      </w:r>
    </w:p>
    <w:p w14:paraId="6FF837ED" w14:textId="385B053D" w:rsidR="00B15AF1" w:rsidRDefault="0036657E" w:rsidP="0036657E">
      <w:pPr>
        <w:autoSpaceDE w:val="0"/>
        <w:autoSpaceDN w:val="0"/>
        <w:adjustRightInd w:val="0"/>
        <w:spacing w:after="0" w:line="240" w:lineRule="auto"/>
        <w:rPr>
          <w:b/>
          <w:bCs/>
        </w:rPr>
      </w:pPr>
      <w:proofErr w:type="gramStart"/>
      <w:r>
        <w:rPr>
          <w:rFonts w:ascii="Corbel" w:hAnsi="Corbel" w:cs="Corbel"/>
          <w:kern w:val="0"/>
          <w:sz w:val="22"/>
          <w:szCs w:val="22"/>
        </w:rPr>
        <w:t>the</w:t>
      </w:r>
      <w:proofErr w:type="gramEnd"/>
      <w:r>
        <w:rPr>
          <w:rFonts w:ascii="Corbel" w:hAnsi="Corbel" w:cs="Corbel"/>
          <w:kern w:val="0"/>
          <w:sz w:val="22"/>
          <w:szCs w:val="22"/>
        </w:rPr>
        <w:t xml:space="preserve"> student, </w:t>
      </w:r>
      <w:proofErr w:type="gramStart"/>
      <w:r>
        <w:rPr>
          <w:rFonts w:ascii="Corbel" w:hAnsi="Corbel" w:cs="Corbel"/>
          <w:kern w:val="0"/>
          <w:sz w:val="22"/>
          <w:szCs w:val="22"/>
        </w:rPr>
        <w:t>CSUS</w:t>
      </w:r>
      <w:r w:rsidR="00C73F3B">
        <w:rPr>
          <w:rFonts w:ascii="Corbel" w:hAnsi="Corbel" w:cs="Corbel"/>
          <w:kern w:val="0"/>
          <w:sz w:val="22"/>
          <w:szCs w:val="22"/>
        </w:rPr>
        <w:t>B</w:t>
      </w:r>
      <w:proofErr w:type="gramEnd"/>
      <w:r>
        <w:rPr>
          <w:rFonts w:ascii="Corbel" w:hAnsi="Corbel" w:cs="Corbel"/>
          <w:kern w:val="0"/>
          <w:sz w:val="22"/>
          <w:szCs w:val="22"/>
        </w:rPr>
        <w:t xml:space="preserve"> must comply with federal financial aid regulations and IRS rules.</w:t>
      </w:r>
    </w:p>
    <w:p w14:paraId="724637A8" w14:textId="77777777" w:rsidR="001849D5" w:rsidRDefault="001849D5" w:rsidP="001849D5">
      <w:pPr>
        <w:autoSpaceDE w:val="0"/>
        <w:autoSpaceDN w:val="0"/>
        <w:adjustRightInd w:val="0"/>
        <w:spacing w:after="0" w:line="240" w:lineRule="auto"/>
        <w:rPr>
          <w:b/>
          <w:bCs/>
        </w:rPr>
      </w:pPr>
    </w:p>
    <w:p w14:paraId="179D57DD" w14:textId="77777777" w:rsidR="0036657E" w:rsidRDefault="0036657E" w:rsidP="0036657E">
      <w:pPr>
        <w:autoSpaceDE w:val="0"/>
        <w:autoSpaceDN w:val="0"/>
        <w:adjustRightInd w:val="0"/>
        <w:spacing w:after="0" w:line="240" w:lineRule="auto"/>
        <w:rPr>
          <w:rFonts w:ascii="Corbel-Bold" w:hAnsi="Corbel-Bold" w:cs="Corbel-Bold"/>
          <w:b/>
          <w:bCs/>
          <w:kern w:val="0"/>
        </w:rPr>
      </w:pPr>
      <w:r>
        <w:rPr>
          <w:rFonts w:ascii="Corbel-Bold" w:hAnsi="Corbel-Bold" w:cs="Corbel-Bold"/>
          <w:b/>
          <w:bCs/>
          <w:kern w:val="0"/>
        </w:rPr>
        <w:t>1. How to Determine if Travel Benefitted Student for Education or Enrichment</w:t>
      </w:r>
    </w:p>
    <w:p w14:paraId="0A406BCA" w14:textId="60CBEBB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CSUSB defines a payment to </w:t>
      </w:r>
      <w:proofErr w:type="gramStart"/>
      <w:r>
        <w:rPr>
          <w:rFonts w:ascii="Corbel" w:hAnsi="Corbel" w:cs="Corbel"/>
          <w:kern w:val="0"/>
          <w:sz w:val="22"/>
          <w:szCs w:val="22"/>
        </w:rPr>
        <w:t>student</w:t>
      </w:r>
      <w:proofErr w:type="gramEnd"/>
      <w:r>
        <w:rPr>
          <w:rFonts w:ascii="Corbel" w:hAnsi="Corbel" w:cs="Corbel"/>
          <w:kern w:val="0"/>
          <w:sz w:val="22"/>
          <w:szCs w:val="22"/>
        </w:rPr>
        <w:t xml:space="preserve"> for travel as a travel reimbursement if:</w:t>
      </w:r>
    </w:p>
    <w:p w14:paraId="6473E831" w14:textId="5834245E" w:rsidR="0036657E" w:rsidRPr="0036657E" w:rsidRDefault="0036657E" w:rsidP="0036657E">
      <w:pPr>
        <w:pStyle w:val="ListParagraph"/>
        <w:numPr>
          <w:ilvl w:val="0"/>
          <w:numId w:val="25"/>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As part of the travel, the student is formally representing CSUS</w:t>
      </w:r>
      <w:r>
        <w:rPr>
          <w:rFonts w:ascii="Corbel" w:hAnsi="Corbel" w:cs="Corbel"/>
          <w:kern w:val="0"/>
          <w:sz w:val="22"/>
          <w:szCs w:val="22"/>
        </w:rPr>
        <w:t>B</w:t>
      </w:r>
      <w:r w:rsidRPr="0036657E">
        <w:rPr>
          <w:rFonts w:ascii="Corbel" w:hAnsi="Corbel" w:cs="Corbel"/>
          <w:kern w:val="0"/>
          <w:sz w:val="22"/>
          <w:szCs w:val="22"/>
        </w:rPr>
        <w:t xml:space="preserve"> by presenting, serving, or</w:t>
      </w:r>
    </w:p>
    <w:p w14:paraId="4D9F8866"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participating.</w:t>
      </w:r>
    </w:p>
    <w:p w14:paraId="7C40A0C5" w14:textId="12EDA510"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CSUSB defines </w:t>
      </w:r>
      <w:proofErr w:type="gramStart"/>
      <w:r>
        <w:rPr>
          <w:rFonts w:ascii="Corbel" w:hAnsi="Corbel" w:cs="Corbel"/>
          <w:kern w:val="0"/>
          <w:sz w:val="22"/>
          <w:szCs w:val="22"/>
        </w:rPr>
        <w:t>a payment</w:t>
      </w:r>
      <w:proofErr w:type="gramEnd"/>
      <w:r>
        <w:rPr>
          <w:rFonts w:ascii="Corbel" w:hAnsi="Corbel" w:cs="Corbel"/>
          <w:kern w:val="0"/>
          <w:sz w:val="22"/>
          <w:szCs w:val="22"/>
        </w:rPr>
        <w:t xml:space="preserve"> to </w:t>
      </w:r>
      <w:proofErr w:type="gramStart"/>
      <w:r>
        <w:rPr>
          <w:rFonts w:ascii="Corbel" w:hAnsi="Corbel" w:cs="Corbel"/>
          <w:kern w:val="0"/>
          <w:sz w:val="22"/>
          <w:szCs w:val="22"/>
        </w:rPr>
        <w:t>student</w:t>
      </w:r>
      <w:proofErr w:type="gramEnd"/>
      <w:r>
        <w:rPr>
          <w:rFonts w:ascii="Corbel" w:hAnsi="Corbel" w:cs="Corbel"/>
          <w:kern w:val="0"/>
          <w:sz w:val="22"/>
          <w:szCs w:val="22"/>
        </w:rPr>
        <w:t xml:space="preserve"> for travel as a financial aid if:</w:t>
      </w:r>
    </w:p>
    <w:p w14:paraId="56649F19" w14:textId="18B43EEB" w:rsidR="0036657E" w:rsidRPr="0036657E" w:rsidRDefault="0036657E" w:rsidP="0036657E">
      <w:pPr>
        <w:pStyle w:val="ListParagraph"/>
        <w:numPr>
          <w:ilvl w:val="0"/>
          <w:numId w:val="25"/>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 xml:space="preserve">As part of the </w:t>
      </w:r>
      <w:proofErr w:type="gramStart"/>
      <w:r w:rsidRPr="0036657E">
        <w:rPr>
          <w:rFonts w:ascii="Corbel" w:hAnsi="Corbel" w:cs="Corbel"/>
          <w:kern w:val="0"/>
          <w:sz w:val="22"/>
          <w:szCs w:val="22"/>
        </w:rPr>
        <w:t>travel</w:t>
      </w:r>
      <w:proofErr w:type="gramEnd"/>
      <w:r w:rsidRPr="0036657E">
        <w:rPr>
          <w:rFonts w:ascii="Corbel" w:hAnsi="Corbel" w:cs="Corbel"/>
          <w:kern w:val="0"/>
          <w:sz w:val="22"/>
          <w:szCs w:val="22"/>
        </w:rPr>
        <w:t xml:space="preserve">, the student is an </w:t>
      </w:r>
      <w:proofErr w:type="gramStart"/>
      <w:r w:rsidRPr="0036657E">
        <w:rPr>
          <w:rFonts w:ascii="Corbel" w:hAnsi="Corbel" w:cs="Corbel"/>
          <w:kern w:val="0"/>
          <w:sz w:val="22"/>
          <w:szCs w:val="22"/>
        </w:rPr>
        <w:t>attendee, and</w:t>
      </w:r>
      <w:proofErr w:type="gramEnd"/>
      <w:r w:rsidRPr="0036657E">
        <w:rPr>
          <w:rFonts w:ascii="Corbel" w:hAnsi="Corbel" w:cs="Corbel"/>
          <w:kern w:val="0"/>
          <w:sz w:val="22"/>
          <w:szCs w:val="22"/>
        </w:rPr>
        <w:t xml:space="preserve"> not formally representing CSUS</w:t>
      </w:r>
      <w:r>
        <w:rPr>
          <w:rFonts w:ascii="Corbel" w:hAnsi="Corbel" w:cs="Corbel"/>
          <w:kern w:val="0"/>
          <w:sz w:val="22"/>
          <w:szCs w:val="22"/>
        </w:rPr>
        <w:t>B</w:t>
      </w:r>
      <w:r w:rsidRPr="0036657E">
        <w:rPr>
          <w:rFonts w:ascii="Corbel" w:hAnsi="Corbel" w:cs="Corbel"/>
          <w:kern w:val="0"/>
          <w:sz w:val="22"/>
          <w:szCs w:val="22"/>
        </w:rPr>
        <w:t>.</w:t>
      </w:r>
    </w:p>
    <w:p w14:paraId="6D3873E5"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 xml:space="preserve">Payments for travel that are paid as </w:t>
      </w:r>
      <w:proofErr w:type="gramStart"/>
      <w:r>
        <w:rPr>
          <w:rFonts w:ascii="Corbel" w:hAnsi="Corbel" w:cs="Corbel"/>
          <w:kern w:val="0"/>
          <w:sz w:val="22"/>
          <w:szCs w:val="22"/>
        </w:rPr>
        <w:t>a financial</w:t>
      </w:r>
      <w:proofErr w:type="gramEnd"/>
      <w:r>
        <w:rPr>
          <w:rFonts w:ascii="Corbel" w:hAnsi="Corbel" w:cs="Corbel"/>
          <w:kern w:val="0"/>
          <w:sz w:val="22"/>
          <w:szCs w:val="22"/>
        </w:rPr>
        <w:t xml:space="preserve"> aid will be paid through the student information</w:t>
      </w:r>
    </w:p>
    <w:p w14:paraId="29C31506"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system (PeopleSoft), appear in Box 5 on the student’s 1098‐T tax form, and would be</w:t>
      </w:r>
    </w:p>
    <w:p w14:paraId="3C0A5255"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considered taxable (responsibility of reporting as income is with the student). The IRS</w:t>
      </w:r>
    </w:p>
    <w:p w14:paraId="730567D5" w14:textId="77777777" w:rsidR="0036657E" w:rsidRDefault="0036657E" w:rsidP="0036657E">
      <w:pPr>
        <w:autoSpaceDE w:val="0"/>
        <w:autoSpaceDN w:val="0"/>
        <w:adjustRightInd w:val="0"/>
        <w:spacing w:after="0" w:line="240" w:lineRule="auto"/>
        <w:rPr>
          <w:rFonts w:ascii="Corbel" w:hAnsi="Corbel" w:cs="Corbel"/>
          <w:kern w:val="0"/>
          <w:sz w:val="22"/>
          <w:szCs w:val="22"/>
        </w:rPr>
      </w:pPr>
      <w:proofErr w:type="gramStart"/>
      <w:r>
        <w:rPr>
          <w:rFonts w:ascii="Corbel" w:hAnsi="Corbel" w:cs="Corbel"/>
          <w:kern w:val="0"/>
          <w:sz w:val="22"/>
          <w:szCs w:val="22"/>
        </w:rPr>
        <w:t>considers</w:t>
      </w:r>
      <w:proofErr w:type="gramEnd"/>
      <w:r>
        <w:rPr>
          <w:rFonts w:ascii="Corbel" w:hAnsi="Corbel" w:cs="Corbel"/>
          <w:kern w:val="0"/>
          <w:sz w:val="22"/>
          <w:szCs w:val="22"/>
        </w:rPr>
        <w:t xml:space="preserve"> this taxable, as the payments are not towards qualified expenses (tuition, books,</w:t>
      </w:r>
    </w:p>
    <w:p w14:paraId="316D583B"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equipment required for a course, or room and board).</w:t>
      </w:r>
    </w:p>
    <w:p w14:paraId="4ADEA108"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Payments for travel that are paid as a reimbursement are nontaxable.</w:t>
      </w:r>
    </w:p>
    <w:p w14:paraId="59D48253" w14:textId="77777777" w:rsidR="0036657E" w:rsidRDefault="0036657E" w:rsidP="0036657E">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lastRenderedPageBreak/>
        <w:t>2. Examples of reimbursable travel (Accounts Payable Payment):</w:t>
      </w:r>
    </w:p>
    <w:p w14:paraId="4898A2DD" w14:textId="14134C69"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Student represents CSUS</w:t>
      </w:r>
      <w:r>
        <w:rPr>
          <w:rFonts w:ascii="Corbel" w:hAnsi="Corbel" w:cs="Corbel"/>
          <w:kern w:val="0"/>
          <w:sz w:val="22"/>
          <w:szCs w:val="22"/>
        </w:rPr>
        <w:t>B</w:t>
      </w:r>
      <w:r w:rsidRPr="0036657E">
        <w:rPr>
          <w:rFonts w:ascii="Corbel" w:hAnsi="Corbel" w:cs="Corbel"/>
          <w:kern w:val="0"/>
          <w:sz w:val="22"/>
          <w:szCs w:val="22"/>
        </w:rPr>
        <w:t xml:space="preserve"> at a college fair</w:t>
      </w:r>
    </w:p>
    <w:p w14:paraId="22ACC3AA" w14:textId="630A9D60"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proofErr w:type="gramStart"/>
      <w:r w:rsidRPr="0036657E">
        <w:rPr>
          <w:rFonts w:ascii="Corbel" w:hAnsi="Corbel" w:cs="Corbel"/>
          <w:kern w:val="0"/>
          <w:sz w:val="22"/>
          <w:szCs w:val="22"/>
        </w:rPr>
        <w:t>Student</w:t>
      </w:r>
      <w:proofErr w:type="gramEnd"/>
      <w:r w:rsidRPr="0036657E">
        <w:rPr>
          <w:rFonts w:ascii="Corbel" w:hAnsi="Corbel" w:cs="Corbel"/>
          <w:kern w:val="0"/>
          <w:sz w:val="22"/>
          <w:szCs w:val="22"/>
        </w:rPr>
        <w:t xml:space="preserve"> </w:t>
      </w:r>
      <w:proofErr w:type="gramStart"/>
      <w:r w:rsidRPr="0036657E">
        <w:rPr>
          <w:rFonts w:ascii="Corbel" w:hAnsi="Corbel" w:cs="Corbel"/>
          <w:kern w:val="0"/>
          <w:sz w:val="22"/>
          <w:szCs w:val="22"/>
        </w:rPr>
        <w:t>travels</w:t>
      </w:r>
      <w:proofErr w:type="gramEnd"/>
      <w:r w:rsidRPr="0036657E">
        <w:rPr>
          <w:rFonts w:ascii="Corbel" w:hAnsi="Corbel" w:cs="Corbel"/>
          <w:kern w:val="0"/>
          <w:sz w:val="22"/>
          <w:szCs w:val="22"/>
        </w:rPr>
        <w:t xml:space="preserve"> to Washington to represent CSUS</w:t>
      </w:r>
      <w:r>
        <w:rPr>
          <w:rFonts w:ascii="Corbel" w:hAnsi="Corbel" w:cs="Corbel"/>
          <w:kern w:val="0"/>
          <w:sz w:val="22"/>
          <w:szCs w:val="22"/>
        </w:rPr>
        <w:t>B</w:t>
      </w:r>
      <w:r w:rsidRPr="0036657E">
        <w:rPr>
          <w:rFonts w:ascii="Corbel" w:hAnsi="Corbel" w:cs="Corbel"/>
          <w:kern w:val="0"/>
          <w:sz w:val="22"/>
          <w:szCs w:val="22"/>
        </w:rPr>
        <w:t xml:space="preserve"> in a scholastic competition</w:t>
      </w:r>
    </w:p>
    <w:p w14:paraId="58DB2041" w14:textId="103F4F5D"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proofErr w:type="gramStart"/>
      <w:r w:rsidRPr="0036657E">
        <w:rPr>
          <w:rFonts w:ascii="Corbel" w:hAnsi="Corbel" w:cs="Corbel"/>
          <w:kern w:val="0"/>
          <w:sz w:val="22"/>
          <w:szCs w:val="22"/>
        </w:rPr>
        <w:t>Student</w:t>
      </w:r>
      <w:proofErr w:type="gramEnd"/>
      <w:r w:rsidRPr="0036657E">
        <w:rPr>
          <w:rFonts w:ascii="Corbel" w:hAnsi="Corbel" w:cs="Corbel"/>
          <w:kern w:val="0"/>
          <w:sz w:val="22"/>
          <w:szCs w:val="22"/>
        </w:rPr>
        <w:t xml:space="preserve"> </w:t>
      </w:r>
      <w:proofErr w:type="gramStart"/>
      <w:r w:rsidRPr="0036657E">
        <w:rPr>
          <w:rFonts w:ascii="Corbel" w:hAnsi="Corbel" w:cs="Corbel"/>
          <w:kern w:val="0"/>
          <w:sz w:val="22"/>
          <w:szCs w:val="22"/>
        </w:rPr>
        <w:t>travels</w:t>
      </w:r>
      <w:proofErr w:type="gramEnd"/>
      <w:r w:rsidRPr="0036657E">
        <w:rPr>
          <w:rFonts w:ascii="Corbel" w:hAnsi="Corbel" w:cs="Corbel"/>
          <w:kern w:val="0"/>
          <w:sz w:val="22"/>
          <w:szCs w:val="22"/>
        </w:rPr>
        <w:t xml:space="preserve"> to Arizona to present at a conference, where the student’s name is</w:t>
      </w:r>
    </w:p>
    <w:p w14:paraId="69715319" w14:textId="3D49F719"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published (poster, website, brochure) representing CSUSB</w:t>
      </w:r>
    </w:p>
    <w:p w14:paraId="3B8DDF18" w14:textId="6A40D5E3"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proofErr w:type="gramStart"/>
      <w:r w:rsidRPr="0036657E">
        <w:rPr>
          <w:rFonts w:ascii="Corbel" w:hAnsi="Corbel" w:cs="Corbel"/>
          <w:kern w:val="0"/>
          <w:sz w:val="22"/>
          <w:szCs w:val="22"/>
        </w:rPr>
        <w:t>Student is</w:t>
      </w:r>
      <w:proofErr w:type="gramEnd"/>
      <w:r w:rsidRPr="0036657E">
        <w:rPr>
          <w:rFonts w:ascii="Corbel" w:hAnsi="Corbel" w:cs="Corbel"/>
          <w:kern w:val="0"/>
          <w:sz w:val="22"/>
          <w:szCs w:val="22"/>
        </w:rPr>
        <w:t xml:space="preserve"> both </w:t>
      </w:r>
      <w:proofErr w:type="gramStart"/>
      <w:r w:rsidRPr="0036657E">
        <w:rPr>
          <w:rFonts w:ascii="Corbel" w:hAnsi="Corbel" w:cs="Corbel"/>
          <w:kern w:val="0"/>
          <w:sz w:val="22"/>
          <w:szCs w:val="22"/>
        </w:rPr>
        <w:t>a student</w:t>
      </w:r>
      <w:proofErr w:type="gramEnd"/>
      <w:r w:rsidRPr="0036657E">
        <w:rPr>
          <w:rFonts w:ascii="Corbel" w:hAnsi="Corbel" w:cs="Corbel"/>
          <w:kern w:val="0"/>
          <w:sz w:val="22"/>
          <w:szCs w:val="22"/>
        </w:rPr>
        <w:t xml:space="preserve"> and </w:t>
      </w:r>
      <w:proofErr w:type="gramStart"/>
      <w:r w:rsidRPr="0036657E">
        <w:rPr>
          <w:rFonts w:ascii="Corbel" w:hAnsi="Corbel" w:cs="Corbel"/>
          <w:kern w:val="0"/>
          <w:sz w:val="22"/>
          <w:szCs w:val="22"/>
        </w:rPr>
        <w:t>employee</w:t>
      </w:r>
      <w:proofErr w:type="gramEnd"/>
      <w:r w:rsidRPr="0036657E">
        <w:rPr>
          <w:rFonts w:ascii="Corbel" w:hAnsi="Corbel" w:cs="Corbel"/>
          <w:kern w:val="0"/>
          <w:sz w:val="22"/>
          <w:szCs w:val="22"/>
        </w:rPr>
        <w:t xml:space="preserve"> of CSUS</w:t>
      </w:r>
      <w:r>
        <w:rPr>
          <w:rFonts w:ascii="Corbel" w:hAnsi="Corbel" w:cs="Corbel"/>
          <w:kern w:val="0"/>
          <w:sz w:val="22"/>
          <w:szCs w:val="22"/>
        </w:rPr>
        <w:t>B</w:t>
      </w:r>
      <w:r w:rsidRPr="0036657E">
        <w:rPr>
          <w:rFonts w:ascii="Corbel" w:hAnsi="Corbel" w:cs="Corbel"/>
          <w:kern w:val="0"/>
          <w:sz w:val="22"/>
          <w:szCs w:val="22"/>
        </w:rPr>
        <w:t>, and travel is in the capacity of an</w:t>
      </w:r>
    </w:p>
    <w:p w14:paraId="4CB45C9B"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employee</w:t>
      </w:r>
    </w:p>
    <w:p w14:paraId="3E518BB0" w14:textId="77777777" w:rsidR="0036657E" w:rsidRDefault="0036657E" w:rsidP="0036657E">
      <w:pPr>
        <w:autoSpaceDE w:val="0"/>
        <w:autoSpaceDN w:val="0"/>
        <w:adjustRightInd w:val="0"/>
        <w:spacing w:after="0" w:line="240" w:lineRule="auto"/>
        <w:rPr>
          <w:rFonts w:ascii="Corbel-Bold" w:hAnsi="Corbel-Bold" w:cs="Corbel-Bold"/>
          <w:b/>
          <w:bCs/>
          <w:kern w:val="0"/>
          <w:sz w:val="22"/>
          <w:szCs w:val="22"/>
        </w:rPr>
      </w:pPr>
      <w:r>
        <w:rPr>
          <w:rFonts w:ascii="Corbel-Bold" w:hAnsi="Corbel-Bold" w:cs="Corbel-Bold"/>
          <w:b/>
          <w:bCs/>
          <w:kern w:val="0"/>
          <w:sz w:val="22"/>
          <w:szCs w:val="22"/>
        </w:rPr>
        <w:t>3. Examples of scholarship travel (Financial Aid payment):</w:t>
      </w:r>
    </w:p>
    <w:p w14:paraId="5968AF8F" w14:textId="1ED61175"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Student travels to a conference in Washington as an attendee and does not</w:t>
      </w:r>
    </w:p>
    <w:p w14:paraId="2023EBE0" w14:textId="28718006"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present/contribute on behalf of CSUSB.</w:t>
      </w:r>
    </w:p>
    <w:p w14:paraId="1D1CAB92" w14:textId="01F1021E"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As part of travel, student is performing student‐led research or activities where CSUS</w:t>
      </w:r>
      <w:r>
        <w:rPr>
          <w:rFonts w:ascii="Corbel" w:hAnsi="Corbel" w:cs="Corbel"/>
          <w:kern w:val="0"/>
          <w:sz w:val="22"/>
          <w:szCs w:val="22"/>
        </w:rPr>
        <w:t>B</w:t>
      </w:r>
    </w:p>
    <w:p w14:paraId="6FEEC68B"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receives little to no benefit</w:t>
      </w:r>
    </w:p>
    <w:p w14:paraId="3643BFC7" w14:textId="53254556" w:rsidR="0036657E" w:rsidRPr="0036657E" w:rsidRDefault="0036657E" w:rsidP="0036657E">
      <w:pPr>
        <w:pStyle w:val="ListParagraph"/>
        <w:numPr>
          <w:ilvl w:val="0"/>
          <w:numId w:val="26"/>
        </w:numPr>
        <w:autoSpaceDE w:val="0"/>
        <w:autoSpaceDN w:val="0"/>
        <w:adjustRightInd w:val="0"/>
        <w:spacing w:after="0" w:line="240" w:lineRule="auto"/>
        <w:rPr>
          <w:rFonts w:ascii="Corbel" w:hAnsi="Corbel" w:cs="Corbel"/>
          <w:kern w:val="0"/>
          <w:sz w:val="22"/>
          <w:szCs w:val="22"/>
        </w:rPr>
      </w:pPr>
      <w:r w:rsidRPr="0036657E">
        <w:rPr>
          <w:rFonts w:ascii="Corbel" w:hAnsi="Corbel" w:cs="Corbel"/>
          <w:kern w:val="0"/>
          <w:sz w:val="22"/>
          <w:szCs w:val="22"/>
        </w:rPr>
        <w:t>Student travels to China for Mandarin language training which will assist in language</w:t>
      </w:r>
    </w:p>
    <w:p w14:paraId="602103BE" w14:textId="77777777"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proficiency needed for degree. This is supplemental work that may help the student</w:t>
      </w:r>
    </w:p>
    <w:p w14:paraId="33C80367" w14:textId="72A89775" w:rsidR="0036657E" w:rsidRDefault="0036657E" w:rsidP="0036657E">
      <w:pPr>
        <w:autoSpaceDE w:val="0"/>
        <w:autoSpaceDN w:val="0"/>
        <w:adjustRightInd w:val="0"/>
        <w:spacing w:after="0" w:line="240" w:lineRule="auto"/>
        <w:rPr>
          <w:rFonts w:ascii="Corbel" w:hAnsi="Corbel" w:cs="Corbel"/>
          <w:kern w:val="0"/>
          <w:sz w:val="22"/>
          <w:szCs w:val="22"/>
        </w:rPr>
      </w:pPr>
      <w:r>
        <w:rPr>
          <w:rFonts w:ascii="Corbel" w:hAnsi="Corbel" w:cs="Corbel"/>
          <w:kern w:val="0"/>
          <w:sz w:val="22"/>
          <w:szCs w:val="22"/>
        </w:rPr>
        <w:t>succeed, but it is not a required part of the degree or class, nor does it benefit CSUSB.</w:t>
      </w:r>
    </w:p>
    <w:p w14:paraId="22D61943" w14:textId="77777777" w:rsidR="0036657E" w:rsidRDefault="0036657E" w:rsidP="0036657E">
      <w:pPr>
        <w:autoSpaceDE w:val="0"/>
        <w:autoSpaceDN w:val="0"/>
        <w:adjustRightInd w:val="0"/>
        <w:spacing w:after="0" w:line="240" w:lineRule="auto"/>
        <w:rPr>
          <w:b/>
          <w:bCs/>
        </w:rPr>
      </w:pPr>
    </w:p>
    <w:p w14:paraId="4A6FA3CF" w14:textId="77777777" w:rsidR="00FA7A09" w:rsidRDefault="00FA7A09" w:rsidP="0036657E">
      <w:pPr>
        <w:autoSpaceDE w:val="0"/>
        <w:autoSpaceDN w:val="0"/>
        <w:adjustRightInd w:val="0"/>
        <w:spacing w:after="0" w:line="240" w:lineRule="auto"/>
        <w:rPr>
          <w:b/>
          <w:bCs/>
        </w:rPr>
      </w:pPr>
      <w:r w:rsidRPr="00FA7A09">
        <w:rPr>
          <w:b/>
          <w:bCs/>
        </w:rPr>
        <w:t xml:space="preserve">APPENDIX C – CONTEST WINNINGS:  PRIZE OR FINANCIAL AID? </w:t>
      </w:r>
    </w:p>
    <w:p w14:paraId="7835C25E" w14:textId="77777777" w:rsidR="00FA7A09" w:rsidRDefault="00FA7A09" w:rsidP="0036657E">
      <w:pPr>
        <w:autoSpaceDE w:val="0"/>
        <w:autoSpaceDN w:val="0"/>
        <w:adjustRightInd w:val="0"/>
        <w:spacing w:after="0" w:line="240" w:lineRule="auto"/>
        <w:rPr>
          <w:b/>
          <w:bCs/>
        </w:rPr>
      </w:pPr>
    </w:p>
    <w:p w14:paraId="4B0ECE26" w14:textId="77777777" w:rsidR="00FA7A09" w:rsidRDefault="00FA7A09" w:rsidP="0036657E">
      <w:pPr>
        <w:autoSpaceDE w:val="0"/>
        <w:autoSpaceDN w:val="0"/>
        <w:adjustRightInd w:val="0"/>
        <w:spacing w:after="0" w:line="240" w:lineRule="auto"/>
        <w:rPr>
          <w:b/>
          <w:bCs/>
        </w:rPr>
      </w:pPr>
      <w:r w:rsidRPr="00FA7A09">
        <w:rPr>
          <w:b/>
          <w:bCs/>
        </w:rPr>
        <w:t xml:space="preserve">Purpose </w:t>
      </w:r>
    </w:p>
    <w:p w14:paraId="3D1AA6AC" w14:textId="77777777" w:rsidR="0036364B" w:rsidRDefault="0036364B" w:rsidP="0036657E">
      <w:pPr>
        <w:autoSpaceDE w:val="0"/>
        <w:autoSpaceDN w:val="0"/>
        <w:adjustRightInd w:val="0"/>
        <w:spacing w:after="0" w:line="240" w:lineRule="auto"/>
        <w:rPr>
          <w:b/>
          <w:bCs/>
        </w:rPr>
      </w:pPr>
    </w:p>
    <w:p w14:paraId="0A050CC3" w14:textId="2C366057" w:rsidR="00FA7A09" w:rsidRDefault="00FA7A09" w:rsidP="0036657E">
      <w:pPr>
        <w:autoSpaceDE w:val="0"/>
        <w:autoSpaceDN w:val="0"/>
        <w:adjustRightInd w:val="0"/>
        <w:spacing w:after="0" w:line="240" w:lineRule="auto"/>
      </w:pPr>
      <w:r w:rsidRPr="0036364B">
        <w:t>The purpose of these guidelines is to provide guidance to all parties involved in processing payments to students as to whether a prize should be labeled as such, and therefore, paid via Accounts Payable, or a scholarship (financial aid), and paid via Financial Aid/Student System.</w:t>
      </w:r>
    </w:p>
    <w:p w14:paraId="3492555E" w14:textId="77777777" w:rsidR="0036364B" w:rsidRDefault="0036364B" w:rsidP="0036657E">
      <w:pPr>
        <w:autoSpaceDE w:val="0"/>
        <w:autoSpaceDN w:val="0"/>
        <w:adjustRightInd w:val="0"/>
        <w:spacing w:after="0" w:line="240" w:lineRule="auto"/>
      </w:pPr>
    </w:p>
    <w:p w14:paraId="6F8157D9" w14:textId="77777777" w:rsidR="00B549FF" w:rsidRDefault="00B549FF" w:rsidP="0036657E">
      <w:pPr>
        <w:autoSpaceDE w:val="0"/>
        <w:autoSpaceDN w:val="0"/>
        <w:adjustRightInd w:val="0"/>
        <w:spacing w:after="0" w:line="240" w:lineRule="auto"/>
      </w:pPr>
      <w:r w:rsidRPr="00B549FF">
        <w:t xml:space="preserve">The IRS considers prizes intended for the purpose of assisting a student with the costs of attaining a degree (tuition, fees, books, equipment required for a </w:t>
      </w:r>
      <w:proofErr w:type="gramStart"/>
      <w:r w:rsidRPr="00B549FF">
        <w:t>course, or</w:t>
      </w:r>
      <w:proofErr w:type="gramEnd"/>
      <w:r w:rsidRPr="00B549FF">
        <w:t xml:space="preserve"> room and board) as financial aid. Payments or monies won in a contest are considered financial aid whenever the following </w:t>
      </w:r>
      <w:proofErr w:type="gramStart"/>
      <w:r w:rsidRPr="00B549FF">
        <w:t>condition</w:t>
      </w:r>
      <w:proofErr w:type="gramEnd"/>
      <w:r w:rsidRPr="00B549FF">
        <w:t xml:space="preserve"> applies: </w:t>
      </w:r>
    </w:p>
    <w:p w14:paraId="73E44EC2" w14:textId="77777777" w:rsidR="00B549FF" w:rsidRDefault="00B549FF" w:rsidP="0036657E">
      <w:pPr>
        <w:autoSpaceDE w:val="0"/>
        <w:autoSpaceDN w:val="0"/>
        <w:adjustRightInd w:val="0"/>
        <w:spacing w:after="0" w:line="240" w:lineRule="auto"/>
      </w:pPr>
    </w:p>
    <w:p w14:paraId="2A5B01DA" w14:textId="002DB0CD" w:rsidR="00B549FF" w:rsidRDefault="00B549FF" w:rsidP="0036657E">
      <w:pPr>
        <w:autoSpaceDE w:val="0"/>
        <w:autoSpaceDN w:val="0"/>
        <w:adjustRightInd w:val="0"/>
        <w:spacing w:after="0" w:line="240" w:lineRule="auto"/>
      </w:pPr>
      <w:r w:rsidRPr="00B549FF">
        <w:sym w:font="Symbol" w:char="F0B7"/>
      </w:r>
      <w:r w:rsidRPr="00B549FF">
        <w:t xml:space="preserve"> The recipient is required to use the monies for educational costs</w:t>
      </w:r>
    </w:p>
    <w:p w14:paraId="6AE577B1" w14:textId="77777777" w:rsidR="00B549FF" w:rsidRDefault="00B549FF" w:rsidP="0036657E">
      <w:pPr>
        <w:autoSpaceDE w:val="0"/>
        <w:autoSpaceDN w:val="0"/>
        <w:adjustRightInd w:val="0"/>
        <w:spacing w:after="0" w:line="240" w:lineRule="auto"/>
      </w:pPr>
    </w:p>
    <w:p w14:paraId="71356B2C" w14:textId="69C320B4" w:rsidR="0036364B" w:rsidRPr="0036364B" w:rsidRDefault="00B549FF" w:rsidP="0036657E">
      <w:pPr>
        <w:autoSpaceDE w:val="0"/>
        <w:autoSpaceDN w:val="0"/>
        <w:adjustRightInd w:val="0"/>
        <w:spacing w:after="0" w:line="240" w:lineRule="auto"/>
      </w:pPr>
      <w:r w:rsidRPr="00B549FF">
        <w:t>Payment from a contest that can only be used for educational costs is considered financial aid. For example, a competition is held and prizes for 1</w:t>
      </w:r>
      <w:proofErr w:type="gramStart"/>
      <w:r w:rsidRPr="00BD2EAB">
        <w:rPr>
          <w:vertAlign w:val="superscript"/>
        </w:rPr>
        <w:t>st</w:t>
      </w:r>
      <w:r w:rsidRPr="00B549FF">
        <w:t xml:space="preserve"> ,</w:t>
      </w:r>
      <w:proofErr w:type="gramEnd"/>
      <w:r w:rsidRPr="00B549FF">
        <w:t xml:space="preserve"> 2</w:t>
      </w:r>
      <w:proofErr w:type="gramStart"/>
      <w:r w:rsidRPr="00BD2EAB">
        <w:rPr>
          <w:vertAlign w:val="superscript"/>
        </w:rPr>
        <w:t>nd</w:t>
      </w:r>
      <w:r w:rsidRPr="00B549FF">
        <w:t xml:space="preserve"> ,</w:t>
      </w:r>
      <w:proofErr w:type="gramEnd"/>
      <w:r w:rsidRPr="00B549FF">
        <w:t xml:space="preserve"> and 3</w:t>
      </w:r>
      <w:r w:rsidRPr="00BD2EAB">
        <w:rPr>
          <w:vertAlign w:val="superscript"/>
        </w:rPr>
        <w:t>rd</w:t>
      </w:r>
      <w:r w:rsidRPr="00B549FF">
        <w:t xml:space="preserve"> places are awarded to students who must use the competition prize towards their educational expenses. In this instance, the competition’s “prize” would be considered financial aid and should be processed via the Financial Aid Office through the student information system. Payment from a contest where the monies are not required to go towards the student’s cost of pursuing a degree would be considered a “Prize.” Prizes would be included as taxable income to the recipient (on Form 1099</w:t>
      </w:r>
      <w:r w:rsidRPr="00B549FF">
        <w:rPr>
          <w:rFonts w:ascii="Cambria Math" w:hAnsi="Cambria Math" w:cs="Cambria Math"/>
        </w:rPr>
        <w:t>‐</w:t>
      </w:r>
      <w:r w:rsidRPr="00B549FF">
        <w:t>MISC) if the student were to receive $600 or more in a calendar year. The determination of whether a payment from a contest is classified as financial aid or a prize should be determined prior to the contest.</w:t>
      </w:r>
    </w:p>
    <w:sectPr w:rsidR="0036364B" w:rsidRPr="0036364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5AA3" w14:textId="77777777" w:rsidR="00FB3040" w:rsidRDefault="00FB3040" w:rsidP="00FB3040">
      <w:pPr>
        <w:spacing w:after="0" w:line="240" w:lineRule="auto"/>
      </w:pPr>
      <w:r>
        <w:separator/>
      </w:r>
    </w:p>
  </w:endnote>
  <w:endnote w:type="continuationSeparator" w:id="0">
    <w:p w14:paraId="37AAEFDF" w14:textId="77777777" w:rsidR="00FB3040" w:rsidRDefault="00FB3040" w:rsidP="00FB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rbel-Bold">
    <w:altName w:val="Corbe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0ACE" w14:textId="77777777" w:rsidR="00FB3040" w:rsidRDefault="00FB3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4F7C" w14:textId="77777777" w:rsidR="00FB3040" w:rsidRDefault="00FB3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294" w14:textId="77777777" w:rsidR="00FB3040" w:rsidRDefault="00FB3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D307" w14:textId="77777777" w:rsidR="00FB3040" w:rsidRDefault="00FB3040" w:rsidP="00FB3040">
      <w:pPr>
        <w:spacing w:after="0" w:line="240" w:lineRule="auto"/>
      </w:pPr>
      <w:r>
        <w:separator/>
      </w:r>
    </w:p>
  </w:footnote>
  <w:footnote w:type="continuationSeparator" w:id="0">
    <w:p w14:paraId="7AD86E11" w14:textId="77777777" w:rsidR="00FB3040" w:rsidRDefault="00FB3040" w:rsidP="00FB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E449" w14:textId="77777777" w:rsidR="00FB3040" w:rsidRDefault="00FB3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EF64" w14:textId="18142CEF" w:rsidR="00FB3040" w:rsidRDefault="00FB3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C6C8" w14:textId="77777777" w:rsidR="00FB3040" w:rsidRDefault="00FB3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19C"/>
    <w:multiLevelType w:val="hybridMultilevel"/>
    <w:tmpl w:val="7D7E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621D"/>
    <w:multiLevelType w:val="hybridMultilevel"/>
    <w:tmpl w:val="851A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229"/>
    <w:multiLevelType w:val="hybridMultilevel"/>
    <w:tmpl w:val="AAF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1401F"/>
    <w:multiLevelType w:val="hybridMultilevel"/>
    <w:tmpl w:val="5700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E38D1"/>
    <w:multiLevelType w:val="hybridMultilevel"/>
    <w:tmpl w:val="C882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8AA"/>
    <w:multiLevelType w:val="hybridMultilevel"/>
    <w:tmpl w:val="519A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62E2"/>
    <w:multiLevelType w:val="hybridMultilevel"/>
    <w:tmpl w:val="8EC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1ED1"/>
    <w:multiLevelType w:val="hybridMultilevel"/>
    <w:tmpl w:val="F468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D7FCA"/>
    <w:multiLevelType w:val="hybridMultilevel"/>
    <w:tmpl w:val="5A62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12630"/>
    <w:multiLevelType w:val="hybridMultilevel"/>
    <w:tmpl w:val="820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B0DCA"/>
    <w:multiLevelType w:val="hybridMultilevel"/>
    <w:tmpl w:val="6EAE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C6BBC"/>
    <w:multiLevelType w:val="hybridMultilevel"/>
    <w:tmpl w:val="9C2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57D71"/>
    <w:multiLevelType w:val="hybridMultilevel"/>
    <w:tmpl w:val="5168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F61C2"/>
    <w:multiLevelType w:val="hybridMultilevel"/>
    <w:tmpl w:val="2C78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B7B30"/>
    <w:multiLevelType w:val="hybridMultilevel"/>
    <w:tmpl w:val="6DDC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E7042"/>
    <w:multiLevelType w:val="hybridMultilevel"/>
    <w:tmpl w:val="D5A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E4094"/>
    <w:multiLevelType w:val="hybridMultilevel"/>
    <w:tmpl w:val="47C8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11C28"/>
    <w:multiLevelType w:val="hybridMultilevel"/>
    <w:tmpl w:val="AE7C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7327A"/>
    <w:multiLevelType w:val="hybridMultilevel"/>
    <w:tmpl w:val="75A8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F38E4"/>
    <w:multiLevelType w:val="hybridMultilevel"/>
    <w:tmpl w:val="8FF8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44098"/>
    <w:multiLevelType w:val="hybridMultilevel"/>
    <w:tmpl w:val="A556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1268E"/>
    <w:multiLevelType w:val="hybridMultilevel"/>
    <w:tmpl w:val="ADA2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81858"/>
    <w:multiLevelType w:val="hybridMultilevel"/>
    <w:tmpl w:val="3114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42AA1"/>
    <w:multiLevelType w:val="hybridMultilevel"/>
    <w:tmpl w:val="1DA2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670A6"/>
    <w:multiLevelType w:val="hybridMultilevel"/>
    <w:tmpl w:val="A3CE8CFA"/>
    <w:lvl w:ilvl="0" w:tplc="36746066">
      <w:numFmt w:val="bullet"/>
      <w:lvlText w:val=""/>
      <w:lvlJc w:val="left"/>
      <w:pPr>
        <w:ind w:left="720" w:hanging="360"/>
      </w:pPr>
      <w:rPr>
        <w:rFonts w:ascii="SymbolMT" w:eastAsia="SymbolMT" w:hAnsi="Corbel-Bold"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E3D82"/>
    <w:multiLevelType w:val="hybridMultilevel"/>
    <w:tmpl w:val="DEC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20A86"/>
    <w:multiLevelType w:val="hybridMultilevel"/>
    <w:tmpl w:val="B3B8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261864">
    <w:abstractNumId w:val="17"/>
  </w:num>
  <w:num w:numId="2" w16cid:durableId="1470782263">
    <w:abstractNumId w:val="24"/>
  </w:num>
  <w:num w:numId="3" w16cid:durableId="1655720994">
    <w:abstractNumId w:val="1"/>
  </w:num>
  <w:num w:numId="4" w16cid:durableId="939874847">
    <w:abstractNumId w:val="6"/>
  </w:num>
  <w:num w:numId="5" w16cid:durableId="161817524">
    <w:abstractNumId w:val="13"/>
  </w:num>
  <w:num w:numId="6" w16cid:durableId="1910187544">
    <w:abstractNumId w:val="8"/>
  </w:num>
  <w:num w:numId="7" w16cid:durableId="1512452338">
    <w:abstractNumId w:val="0"/>
  </w:num>
  <w:num w:numId="8" w16cid:durableId="1765565385">
    <w:abstractNumId w:val="20"/>
  </w:num>
  <w:num w:numId="9" w16cid:durableId="1688827691">
    <w:abstractNumId w:val="26"/>
  </w:num>
  <w:num w:numId="10" w16cid:durableId="985821839">
    <w:abstractNumId w:val="5"/>
  </w:num>
  <w:num w:numId="11" w16cid:durableId="1043558356">
    <w:abstractNumId w:val="15"/>
  </w:num>
  <w:num w:numId="12" w16cid:durableId="967856339">
    <w:abstractNumId w:val="25"/>
  </w:num>
  <w:num w:numId="13" w16cid:durableId="1957564637">
    <w:abstractNumId w:val="4"/>
  </w:num>
  <w:num w:numId="14" w16cid:durableId="1375933576">
    <w:abstractNumId w:val="16"/>
  </w:num>
  <w:num w:numId="15" w16cid:durableId="441191703">
    <w:abstractNumId w:val="18"/>
  </w:num>
  <w:num w:numId="16" w16cid:durableId="1753358637">
    <w:abstractNumId w:val="19"/>
  </w:num>
  <w:num w:numId="17" w16cid:durableId="1527986942">
    <w:abstractNumId w:val="22"/>
  </w:num>
  <w:num w:numId="18" w16cid:durableId="1648971260">
    <w:abstractNumId w:val="23"/>
  </w:num>
  <w:num w:numId="19" w16cid:durableId="1909725678">
    <w:abstractNumId w:val="21"/>
  </w:num>
  <w:num w:numId="20" w16cid:durableId="1772627481">
    <w:abstractNumId w:val="10"/>
  </w:num>
  <w:num w:numId="21" w16cid:durableId="490801921">
    <w:abstractNumId w:val="12"/>
  </w:num>
  <w:num w:numId="22" w16cid:durableId="668286493">
    <w:abstractNumId w:val="2"/>
  </w:num>
  <w:num w:numId="23" w16cid:durableId="1061562177">
    <w:abstractNumId w:val="3"/>
  </w:num>
  <w:num w:numId="24" w16cid:durableId="1767773457">
    <w:abstractNumId w:val="14"/>
  </w:num>
  <w:num w:numId="25" w16cid:durableId="720982843">
    <w:abstractNumId w:val="9"/>
  </w:num>
  <w:num w:numId="26" w16cid:durableId="1071851250">
    <w:abstractNumId w:val="11"/>
  </w:num>
  <w:num w:numId="27" w16cid:durableId="929853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25"/>
    <w:rsid w:val="00024F0C"/>
    <w:rsid w:val="00075C25"/>
    <w:rsid w:val="000B3BD5"/>
    <w:rsid w:val="00113D2C"/>
    <w:rsid w:val="00124B73"/>
    <w:rsid w:val="00134BBF"/>
    <w:rsid w:val="001604BE"/>
    <w:rsid w:val="001849D5"/>
    <w:rsid w:val="001A3CD2"/>
    <w:rsid w:val="001C1E16"/>
    <w:rsid w:val="00241764"/>
    <w:rsid w:val="002B05C4"/>
    <w:rsid w:val="002B3FD2"/>
    <w:rsid w:val="0030373D"/>
    <w:rsid w:val="00312F44"/>
    <w:rsid w:val="003433ED"/>
    <w:rsid w:val="003464BB"/>
    <w:rsid w:val="0036364B"/>
    <w:rsid w:val="0036657E"/>
    <w:rsid w:val="003670EF"/>
    <w:rsid w:val="003769BE"/>
    <w:rsid w:val="003B7C69"/>
    <w:rsid w:val="003F19B5"/>
    <w:rsid w:val="003F7590"/>
    <w:rsid w:val="004B0C0F"/>
    <w:rsid w:val="004D0C68"/>
    <w:rsid w:val="004F009F"/>
    <w:rsid w:val="004F3D97"/>
    <w:rsid w:val="00530031"/>
    <w:rsid w:val="005426A3"/>
    <w:rsid w:val="00560AFA"/>
    <w:rsid w:val="00584659"/>
    <w:rsid w:val="0059589C"/>
    <w:rsid w:val="005A3C23"/>
    <w:rsid w:val="005A4E5F"/>
    <w:rsid w:val="005A6E21"/>
    <w:rsid w:val="005C3A64"/>
    <w:rsid w:val="005E3CCF"/>
    <w:rsid w:val="00635A42"/>
    <w:rsid w:val="00663488"/>
    <w:rsid w:val="006705C9"/>
    <w:rsid w:val="00674682"/>
    <w:rsid w:val="006B3A7D"/>
    <w:rsid w:val="006E0805"/>
    <w:rsid w:val="006E6F7C"/>
    <w:rsid w:val="00717CBE"/>
    <w:rsid w:val="00767A12"/>
    <w:rsid w:val="0077143B"/>
    <w:rsid w:val="007766F4"/>
    <w:rsid w:val="007B4722"/>
    <w:rsid w:val="007D724C"/>
    <w:rsid w:val="007F0616"/>
    <w:rsid w:val="007F21C4"/>
    <w:rsid w:val="007F24A8"/>
    <w:rsid w:val="007F5BC3"/>
    <w:rsid w:val="008243A9"/>
    <w:rsid w:val="00826993"/>
    <w:rsid w:val="00834002"/>
    <w:rsid w:val="00851C57"/>
    <w:rsid w:val="00855216"/>
    <w:rsid w:val="00881E37"/>
    <w:rsid w:val="008E4644"/>
    <w:rsid w:val="009150C2"/>
    <w:rsid w:val="00987C4F"/>
    <w:rsid w:val="00993AF3"/>
    <w:rsid w:val="009A1733"/>
    <w:rsid w:val="009C02AA"/>
    <w:rsid w:val="009C1599"/>
    <w:rsid w:val="009C3A3A"/>
    <w:rsid w:val="009C4AC6"/>
    <w:rsid w:val="00A140E1"/>
    <w:rsid w:val="00A20DB0"/>
    <w:rsid w:val="00A47CD4"/>
    <w:rsid w:val="00A51DE5"/>
    <w:rsid w:val="00A52733"/>
    <w:rsid w:val="00A61F98"/>
    <w:rsid w:val="00A706E9"/>
    <w:rsid w:val="00AA36DA"/>
    <w:rsid w:val="00AD77AB"/>
    <w:rsid w:val="00B15AF1"/>
    <w:rsid w:val="00B46CB8"/>
    <w:rsid w:val="00B519FB"/>
    <w:rsid w:val="00B549FF"/>
    <w:rsid w:val="00B61410"/>
    <w:rsid w:val="00B659C0"/>
    <w:rsid w:val="00B91292"/>
    <w:rsid w:val="00BB7456"/>
    <w:rsid w:val="00BB7C16"/>
    <w:rsid w:val="00BD2EAB"/>
    <w:rsid w:val="00BF1F87"/>
    <w:rsid w:val="00C46048"/>
    <w:rsid w:val="00C50FDD"/>
    <w:rsid w:val="00C73F3B"/>
    <w:rsid w:val="00C833FC"/>
    <w:rsid w:val="00C92185"/>
    <w:rsid w:val="00C92CAD"/>
    <w:rsid w:val="00C95E6B"/>
    <w:rsid w:val="00C97645"/>
    <w:rsid w:val="00CA0582"/>
    <w:rsid w:val="00CF2D74"/>
    <w:rsid w:val="00D34CC4"/>
    <w:rsid w:val="00DA0D12"/>
    <w:rsid w:val="00DC0D8B"/>
    <w:rsid w:val="00DC6725"/>
    <w:rsid w:val="00DE24F2"/>
    <w:rsid w:val="00E2188D"/>
    <w:rsid w:val="00E25927"/>
    <w:rsid w:val="00E34B1A"/>
    <w:rsid w:val="00E96C0C"/>
    <w:rsid w:val="00EA1675"/>
    <w:rsid w:val="00EB58D4"/>
    <w:rsid w:val="00EE64B3"/>
    <w:rsid w:val="00EF0DED"/>
    <w:rsid w:val="00F6085B"/>
    <w:rsid w:val="00F64E29"/>
    <w:rsid w:val="00F77A60"/>
    <w:rsid w:val="00F92ACE"/>
    <w:rsid w:val="00F93D43"/>
    <w:rsid w:val="00FA7A09"/>
    <w:rsid w:val="00FB3040"/>
    <w:rsid w:val="00FE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B41C88"/>
  <w15:chartTrackingRefBased/>
  <w15:docId w15:val="{10FDD3EA-FB27-47CC-B8C7-FAB41190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C25"/>
    <w:rPr>
      <w:rFonts w:eastAsiaTheme="majorEastAsia" w:cstheme="majorBidi"/>
      <w:color w:val="272727" w:themeColor="text1" w:themeTint="D8"/>
    </w:rPr>
  </w:style>
  <w:style w:type="paragraph" w:styleId="Title">
    <w:name w:val="Title"/>
    <w:basedOn w:val="Normal"/>
    <w:next w:val="Normal"/>
    <w:link w:val="TitleChar"/>
    <w:uiPriority w:val="10"/>
    <w:qFormat/>
    <w:rsid w:val="00075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C25"/>
    <w:pPr>
      <w:spacing w:before="160"/>
      <w:jc w:val="center"/>
    </w:pPr>
    <w:rPr>
      <w:i/>
      <w:iCs/>
      <w:color w:val="404040" w:themeColor="text1" w:themeTint="BF"/>
    </w:rPr>
  </w:style>
  <w:style w:type="character" w:customStyle="1" w:styleId="QuoteChar">
    <w:name w:val="Quote Char"/>
    <w:basedOn w:val="DefaultParagraphFont"/>
    <w:link w:val="Quote"/>
    <w:uiPriority w:val="29"/>
    <w:rsid w:val="00075C25"/>
    <w:rPr>
      <w:i/>
      <w:iCs/>
      <w:color w:val="404040" w:themeColor="text1" w:themeTint="BF"/>
    </w:rPr>
  </w:style>
  <w:style w:type="paragraph" w:styleId="ListParagraph">
    <w:name w:val="List Paragraph"/>
    <w:basedOn w:val="Normal"/>
    <w:uiPriority w:val="34"/>
    <w:qFormat/>
    <w:rsid w:val="00075C25"/>
    <w:pPr>
      <w:ind w:left="720"/>
      <w:contextualSpacing/>
    </w:pPr>
  </w:style>
  <w:style w:type="character" w:styleId="IntenseEmphasis">
    <w:name w:val="Intense Emphasis"/>
    <w:basedOn w:val="DefaultParagraphFont"/>
    <w:uiPriority w:val="21"/>
    <w:qFormat/>
    <w:rsid w:val="00075C25"/>
    <w:rPr>
      <w:i/>
      <w:iCs/>
      <w:color w:val="0F4761" w:themeColor="accent1" w:themeShade="BF"/>
    </w:rPr>
  </w:style>
  <w:style w:type="paragraph" w:styleId="IntenseQuote">
    <w:name w:val="Intense Quote"/>
    <w:basedOn w:val="Normal"/>
    <w:next w:val="Normal"/>
    <w:link w:val="IntenseQuoteChar"/>
    <w:uiPriority w:val="30"/>
    <w:qFormat/>
    <w:rsid w:val="0007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C25"/>
    <w:rPr>
      <w:i/>
      <w:iCs/>
      <w:color w:val="0F4761" w:themeColor="accent1" w:themeShade="BF"/>
    </w:rPr>
  </w:style>
  <w:style w:type="character" w:styleId="IntenseReference">
    <w:name w:val="Intense Reference"/>
    <w:basedOn w:val="DefaultParagraphFont"/>
    <w:uiPriority w:val="32"/>
    <w:qFormat/>
    <w:rsid w:val="00075C25"/>
    <w:rPr>
      <w:b/>
      <w:bCs/>
      <w:smallCaps/>
      <w:color w:val="0F4761" w:themeColor="accent1" w:themeShade="BF"/>
      <w:spacing w:val="5"/>
    </w:rPr>
  </w:style>
  <w:style w:type="character" w:styleId="Hyperlink">
    <w:name w:val="Hyperlink"/>
    <w:basedOn w:val="DefaultParagraphFont"/>
    <w:uiPriority w:val="99"/>
    <w:unhideWhenUsed/>
    <w:rsid w:val="003F7590"/>
    <w:rPr>
      <w:color w:val="467886" w:themeColor="hyperlink"/>
      <w:u w:val="single"/>
    </w:rPr>
  </w:style>
  <w:style w:type="character" w:styleId="UnresolvedMention">
    <w:name w:val="Unresolved Mention"/>
    <w:basedOn w:val="DefaultParagraphFont"/>
    <w:uiPriority w:val="99"/>
    <w:semiHidden/>
    <w:unhideWhenUsed/>
    <w:rsid w:val="003F7590"/>
    <w:rPr>
      <w:color w:val="605E5C"/>
      <w:shd w:val="clear" w:color="auto" w:fill="E1DFDD"/>
    </w:rPr>
  </w:style>
  <w:style w:type="paragraph" w:styleId="Header">
    <w:name w:val="header"/>
    <w:basedOn w:val="Normal"/>
    <w:link w:val="HeaderChar"/>
    <w:uiPriority w:val="99"/>
    <w:unhideWhenUsed/>
    <w:rsid w:val="00FB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040"/>
  </w:style>
  <w:style w:type="paragraph" w:styleId="Footer">
    <w:name w:val="footer"/>
    <w:basedOn w:val="Normal"/>
    <w:link w:val="FooterChar"/>
    <w:uiPriority w:val="99"/>
    <w:unhideWhenUsed/>
    <w:rsid w:val="00FB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rs.gov/forms-pubs/about-publication-52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rs.gov/forms-pubs/about-form-1099-mis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rs.gov/government-entities/federal-state-local-governments/qualified-tuition-reduc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sb.edu/travel/forms-polic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s.gov/forms-pubs/about-publication-901" TargetMode="External"/><Relationship Id="rId23" Type="http://schemas.openxmlformats.org/officeDocument/2006/relationships/fontTable" Target="fontTable.xml"/><Relationship Id="rId10" Type="http://schemas.openxmlformats.org/officeDocument/2006/relationships/hyperlink" Target="https://www.csusb.edu/policies/volunteer-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susb.edu/student-employment" TargetMode="External"/><Relationship Id="rId14" Type="http://schemas.openxmlformats.org/officeDocument/2006/relationships/hyperlink" Target="https://www.irs.gov/forms-pubs/about-publication-97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5E596-4C57-441B-8B37-6F4DBF49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5755</Words>
  <Characters>32335</Characters>
  <Application>Microsoft Office Word</Application>
  <DocSecurity>0</DocSecurity>
  <Lines>673</Lines>
  <Paragraphs>552</Paragraphs>
  <ScaleCrop>false</ScaleCrop>
  <HeadingPairs>
    <vt:vector size="2" baseType="variant">
      <vt:variant>
        <vt:lpstr>Title</vt:lpstr>
      </vt:variant>
      <vt:variant>
        <vt:i4>1</vt:i4>
      </vt:variant>
    </vt:vector>
  </HeadingPairs>
  <TitlesOfParts>
    <vt:vector size="1" baseType="lpstr">
      <vt:lpstr/>
    </vt:vector>
  </TitlesOfParts>
  <Company>Cal State San Bernardino</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McLaughlin</dc:creator>
  <cp:keywords/>
  <dc:description/>
  <cp:lastModifiedBy>Alexandria McLaughlin</cp:lastModifiedBy>
  <cp:revision>12</cp:revision>
  <dcterms:created xsi:type="dcterms:W3CDTF">2025-02-12T00:38:00Z</dcterms:created>
  <dcterms:modified xsi:type="dcterms:W3CDTF">2025-09-15T22:03:00Z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04111665-a44c-4e20-98ab-367c49db2c75</vt:lpwstr>
  </property>
</Properties>
</file>