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Informative Speech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Title [optional]</w:t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0000ff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I. </w:t>
        <w:tab/>
        <w:t xml:space="preserve">(Attention Getter)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rhetorical questions…)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vertAlign w:val="baseline"/>
          <w:rtl w:val="0"/>
        </w:rPr>
        <w:t xml:space="preserve">II.</w:t>
        <w:tab/>
        <w:t xml:space="preserve">(Audience Adaptation) (why this topic should be of</w:t>
      </w:r>
      <w:r w:rsidDel="00000000" w:rsidR="00000000" w:rsidRPr="00000000">
        <w:rPr>
          <w:rtl w:val="0"/>
        </w:rPr>
        <w:t xml:space="preserve"> interest to them)</w:t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vertAlign w:val="baseline"/>
          <w:rtl w:val="0"/>
        </w:rPr>
        <w:t xml:space="preserve">III.</w:t>
        <w:tab/>
        <w:t xml:space="preserve">(Credibility statement)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IV.</w:t>
        <w:tab/>
      </w:r>
      <w:r w:rsidDel="00000000" w:rsidR="00000000" w:rsidRPr="00000000">
        <w:rPr>
          <w:rtl w:val="0"/>
        </w:rPr>
        <w:t xml:space="preserve">Attention getters are important and I will share some examples on how to develop them.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V.</w:t>
        <w:tab/>
        <w:t xml:space="preserve">(Preview of main points)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rtl w:val="0"/>
        </w:rPr>
        <w:t xml:space="preserve"> What is an attention getter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Things to keep in mind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Examples of attention getters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(Transition)</w:t>
        <w:tab/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I. </w:t>
        <w:tab/>
        <w:t xml:space="preserve">Main point # 1</w:t>
      </w:r>
      <w:r w:rsidDel="00000000" w:rsidR="00000000" w:rsidRPr="00000000">
        <w:rPr>
          <w:rtl w:val="0"/>
        </w:rPr>
        <w:t xml:space="preserve"> ( What is an attention getter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A.</w:t>
        <w:tab/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2.</w:t>
        <w:tab/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B. </w:t>
        <w:tab/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1.</w:t>
        <w:tab/>
        <w:t xml:space="preserve">Gives the audience a reason to listen </w:t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2.</w:t>
        <w:tab/>
        <w:t xml:space="preserve">Helps the audience understand</w:t>
      </w:r>
      <w:r w:rsidDel="00000000" w:rsidR="00000000" w:rsidRPr="00000000">
        <w:rPr>
          <w:rtl w:val="0"/>
        </w:rPr>
        <w:t xml:space="preserve">/reflect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(Transition)</w:t>
        <w:tab/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II.</w:t>
        <w:tab/>
        <w:t xml:space="preserve">Main point # 2 Things to consider before </w:t>
      </w:r>
      <w:r w:rsidDel="00000000" w:rsidR="00000000" w:rsidRPr="00000000">
        <w:rPr>
          <w:rtl w:val="0"/>
        </w:rPr>
        <w:t xml:space="preserve">selecting a specific attention getter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A.</w:t>
        <w:tab/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1.</w:t>
        <w:tab/>
      </w:r>
      <w:r w:rsidDel="00000000" w:rsidR="00000000" w:rsidRPr="00000000">
        <w:rPr>
          <w:rtl w:val="0"/>
        </w:rPr>
        <w:t xml:space="preserve">Relevance</w:t>
      </w:r>
      <w:r w:rsidDel="00000000" w:rsidR="00000000" w:rsidRPr="00000000">
        <w:rPr>
          <w:vertAlign w:val="baseline"/>
          <w:rtl w:val="0"/>
        </w:rPr>
        <w:t xml:space="preserve"> to the speeches topic </w:t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2.</w:t>
        <w:tab/>
        <w:t xml:space="preserve">Your audience </w:t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B. </w:t>
        <w:tab/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1.</w:t>
        <w:tab/>
        <w:t xml:space="preserve">Tone of speech </w:t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32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2.</w:t>
        <w:tab/>
        <w:t xml:space="preserve">Speech purpose </w:t>
      </w:r>
    </w:p>
    <w:p w:rsidR="00000000" w:rsidDel="00000000" w:rsidP="00000000" w:rsidRDefault="00000000" w:rsidRPr="00000000" w14:paraId="0000003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(Transition)</w:t>
        <w:tab/>
        <w:t xml:space="preserve">I</w:t>
      </w:r>
      <w:r w:rsidDel="00000000" w:rsidR="00000000" w:rsidRPr="00000000">
        <w:rPr>
          <w:rtl w:val="0"/>
        </w:rPr>
        <w:t xml:space="preserve">’ve given an overview of things to keep in mind when developing an attention getter, next I will highlight some examples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III.</w:t>
        <w:tab/>
        <w:t xml:space="preserve">Main point # 3 </w:t>
      </w:r>
      <w:r w:rsidDel="00000000" w:rsidR="00000000" w:rsidRPr="00000000">
        <w:rPr>
          <w:rtl w:val="0"/>
        </w:rPr>
        <w:t xml:space="preserve">Now I will give some example of attention getters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38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A.</w:t>
        <w:tab/>
      </w:r>
    </w:p>
    <w:p w:rsidR="00000000" w:rsidDel="00000000" w:rsidP="00000000" w:rsidRDefault="00000000" w:rsidRPr="00000000" w14:paraId="0000003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1.</w:t>
        <w:tab/>
        <w:t xml:space="preserve">Asking a </w:t>
      </w:r>
      <w:r w:rsidDel="00000000" w:rsidR="00000000" w:rsidRPr="00000000">
        <w:rPr>
          <w:rtl w:val="0"/>
        </w:rPr>
        <w:t xml:space="preserve">question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2.</w:t>
        <w:tab/>
        <w:t xml:space="preserve">Using a quote </w:t>
      </w:r>
    </w:p>
    <w:p w:rsidR="00000000" w:rsidDel="00000000" w:rsidP="00000000" w:rsidRDefault="00000000" w:rsidRPr="00000000" w14:paraId="0000003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B. </w:t>
        <w:tab/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1.</w:t>
        <w:tab/>
        <w:t xml:space="preserve">Stat</w:t>
      </w:r>
      <w:r w:rsidDel="00000000" w:rsidR="00000000" w:rsidRPr="00000000">
        <w:rPr>
          <w:rtl w:val="0"/>
        </w:rPr>
        <w:t xml:space="preserve">ing a starting fact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2.</w:t>
        <w:tab/>
        <w:t xml:space="preserve">Telling a personal story/experience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3. Humor </w:t>
      </w:r>
    </w:p>
    <w:p w:rsidR="00000000" w:rsidDel="00000000" w:rsidP="00000000" w:rsidRDefault="00000000" w:rsidRPr="00000000" w14:paraId="0000004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(Transition)</w:t>
        <w:tab/>
      </w:r>
    </w:p>
    <w:p w:rsidR="00000000" w:rsidDel="00000000" w:rsidP="00000000" w:rsidRDefault="00000000" w:rsidRPr="00000000" w14:paraId="0000004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Conclusion.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I. </w:t>
        <w:tab/>
        <w:t xml:space="preserve">Restate thesis</w:t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II.</w:t>
        <w:tab/>
        <w:t xml:space="preserve">(Review main points)</w:t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A.</w:t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B.</w:t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C.</w:t>
      </w:r>
    </w:p>
    <w:p w:rsidR="00000000" w:rsidDel="00000000" w:rsidP="00000000" w:rsidRDefault="00000000" w:rsidRPr="00000000" w14:paraId="0000005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(When to Clap line) </w:t>
      </w:r>
    </w:p>
    <w:p w:rsidR="00000000" w:rsidDel="00000000" w:rsidP="00000000" w:rsidRDefault="00000000" w:rsidRPr="00000000" w14:paraId="0000005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Include Bibliography</w:t>
      </w:r>
    </w:p>
    <w:p w:rsidR="00000000" w:rsidDel="00000000" w:rsidP="00000000" w:rsidRDefault="00000000" w:rsidRPr="00000000" w14:paraId="00000058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Transitions resource-information—--</w:t>
      </w:r>
    </w:p>
    <w:p w:rsidR="00000000" w:rsidDel="00000000" w:rsidP="00000000" w:rsidRDefault="00000000" w:rsidRPr="00000000" w14:paraId="0000005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Remember to include source citations throughout speech in the written outline</w:t>
      </w:r>
    </w:p>
    <w:p w:rsidR="00000000" w:rsidDel="00000000" w:rsidP="00000000" w:rsidRDefault="00000000" w:rsidRPr="00000000" w14:paraId="00000060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Use full sentences.</w:t>
      </w:r>
    </w:p>
    <w:sectPr>
      <w:pgSz w:h="15840" w:w="12240" w:orient="portrait"/>
      <w:pgMar w:bottom="1095" w:top="115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3">
    <w:lvl w:ilvl="0">
      <w:start w:val="3"/>
      <w:numFmt w:val="upperRoman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T/pb7Q6e6Z+6LSVr9OjmY2Jrzw==">CgMxLjA4AHIhMWdQMmw4TElmcjhQMEQzSjZOYldyUUh2VW5uclBWTTNC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2013-02-07T03:34:00Z</dcterms:created>
  <dc:creator>HP Authorized Customer</dc:creator>
</cp:coreProperties>
</file>