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4AC" w:rsidRDefault="0076415D">
      <w:pPr>
        <w:pStyle w:val="BodyText"/>
        <w:ind w:left="3338"/>
        <w:rPr>
          <w:sz w:val="20"/>
        </w:rPr>
      </w:pPr>
      <w:bookmarkStart w:id="0" w:name="_GoBack"/>
      <w:bookmarkEnd w:id="0"/>
      <w:r>
        <w:rPr>
          <w:noProof/>
          <w:sz w:val="20"/>
        </w:rPr>
        <w:drawing>
          <wp:inline distT="0" distB="0" distL="0" distR="0">
            <wp:extent cx="2447100" cy="104527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47100" cy="1045273"/>
                    </a:xfrm>
                    <a:prstGeom prst="rect">
                      <a:avLst/>
                    </a:prstGeom>
                  </pic:spPr>
                </pic:pic>
              </a:graphicData>
            </a:graphic>
          </wp:inline>
        </w:drawing>
      </w:r>
    </w:p>
    <w:p w:rsidR="004E74AC" w:rsidRDefault="004E74AC">
      <w:pPr>
        <w:pStyle w:val="BodyText"/>
        <w:rPr>
          <w:sz w:val="20"/>
        </w:rPr>
      </w:pPr>
    </w:p>
    <w:p w:rsidR="004E74AC" w:rsidRDefault="004E74AC">
      <w:pPr>
        <w:pStyle w:val="BodyText"/>
        <w:rPr>
          <w:sz w:val="20"/>
        </w:rPr>
      </w:pPr>
    </w:p>
    <w:p w:rsidR="004E74AC" w:rsidRDefault="004E74AC">
      <w:pPr>
        <w:pStyle w:val="BodyText"/>
        <w:rPr>
          <w:sz w:val="20"/>
        </w:rPr>
      </w:pPr>
    </w:p>
    <w:p w:rsidR="004E74AC" w:rsidRDefault="004E74AC">
      <w:pPr>
        <w:pStyle w:val="BodyText"/>
        <w:rPr>
          <w:sz w:val="20"/>
        </w:rPr>
      </w:pPr>
    </w:p>
    <w:p w:rsidR="004E74AC" w:rsidRDefault="004E74AC">
      <w:pPr>
        <w:pStyle w:val="BodyText"/>
        <w:rPr>
          <w:sz w:val="20"/>
        </w:rPr>
      </w:pPr>
    </w:p>
    <w:p w:rsidR="004E74AC" w:rsidRDefault="004E74AC">
      <w:pPr>
        <w:pStyle w:val="BodyText"/>
        <w:rPr>
          <w:sz w:val="20"/>
        </w:rPr>
      </w:pPr>
    </w:p>
    <w:p w:rsidR="004E74AC" w:rsidRDefault="004E74AC">
      <w:pPr>
        <w:pStyle w:val="BodyText"/>
        <w:rPr>
          <w:sz w:val="20"/>
        </w:rPr>
      </w:pPr>
    </w:p>
    <w:p w:rsidR="004E74AC" w:rsidRDefault="004E74AC">
      <w:pPr>
        <w:pStyle w:val="BodyText"/>
        <w:rPr>
          <w:sz w:val="20"/>
        </w:rPr>
      </w:pPr>
    </w:p>
    <w:p w:rsidR="004E74AC" w:rsidRDefault="004E74AC">
      <w:pPr>
        <w:pStyle w:val="BodyText"/>
        <w:rPr>
          <w:sz w:val="20"/>
        </w:rPr>
      </w:pPr>
    </w:p>
    <w:p w:rsidR="004E74AC" w:rsidRDefault="004E74AC">
      <w:pPr>
        <w:pStyle w:val="BodyText"/>
        <w:rPr>
          <w:sz w:val="20"/>
        </w:rPr>
      </w:pPr>
    </w:p>
    <w:p w:rsidR="004E74AC" w:rsidRDefault="004E74AC">
      <w:pPr>
        <w:pStyle w:val="BodyText"/>
        <w:rPr>
          <w:sz w:val="20"/>
        </w:rPr>
      </w:pPr>
    </w:p>
    <w:p w:rsidR="004E74AC" w:rsidRDefault="004E74AC">
      <w:pPr>
        <w:pStyle w:val="BodyText"/>
        <w:rPr>
          <w:sz w:val="20"/>
        </w:rPr>
      </w:pPr>
    </w:p>
    <w:p w:rsidR="004E74AC" w:rsidRDefault="004E74AC">
      <w:pPr>
        <w:pStyle w:val="BodyText"/>
        <w:spacing w:before="4"/>
        <w:rPr>
          <w:sz w:val="16"/>
        </w:rPr>
      </w:pPr>
    </w:p>
    <w:p w:rsidR="004E74AC" w:rsidRDefault="0076415D">
      <w:pPr>
        <w:pStyle w:val="Title"/>
        <w:spacing w:line="271" w:lineRule="auto"/>
      </w:pPr>
      <w:r>
        <w:t xml:space="preserve">Cash Handling </w:t>
      </w:r>
      <w:r>
        <w:rPr>
          <w:w w:val="95"/>
        </w:rPr>
        <w:t>Procedures</w:t>
      </w:r>
    </w:p>
    <w:p w:rsidR="004E74AC" w:rsidRDefault="004E74AC">
      <w:pPr>
        <w:pStyle w:val="BodyText"/>
        <w:spacing w:before="1"/>
        <w:rPr>
          <w:sz w:val="210"/>
        </w:rPr>
      </w:pPr>
    </w:p>
    <w:p w:rsidR="004E74AC" w:rsidRDefault="0076415D">
      <w:pPr>
        <w:ind w:left="220"/>
        <w:rPr>
          <w:b/>
          <w:sz w:val="24"/>
        </w:rPr>
      </w:pPr>
      <w:r>
        <w:rPr>
          <w:b/>
          <w:sz w:val="24"/>
        </w:rPr>
        <w:t xml:space="preserve">Last Revised </w:t>
      </w:r>
      <w:r w:rsidR="00F97752">
        <w:rPr>
          <w:b/>
          <w:sz w:val="24"/>
        </w:rPr>
        <w:t>04</w:t>
      </w:r>
      <w:r>
        <w:rPr>
          <w:b/>
          <w:sz w:val="24"/>
        </w:rPr>
        <w:t>/</w:t>
      </w:r>
      <w:r w:rsidR="00F97752">
        <w:rPr>
          <w:b/>
          <w:sz w:val="24"/>
        </w:rPr>
        <w:t>1</w:t>
      </w:r>
      <w:r w:rsidR="004C5D3F">
        <w:rPr>
          <w:b/>
          <w:sz w:val="24"/>
        </w:rPr>
        <w:t>3</w:t>
      </w:r>
      <w:r>
        <w:rPr>
          <w:b/>
          <w:sz w:val="24"/>
        </w:rPr>
        <w:t>/20</w:t>
      </w:r>
      <w:r w:rsidR="004C5D3F">
        <w:rPr>
          <w:b/>
          <w:sz w:val="24"/>
        </w:rPr>
        <w:t>2</w:t>
      </w:r>
      <w:r w:rsidR="00F97752">
        <w:rPr>
          <w:b/>
          <w:sz w:val="24"/>
        </w:rPr>
        <w:t>1</w:t>
      </w:r>
    </w:p>
    <w:p w:rsidR="004E74AC" w:rsidRDefault="004E74AC">
      <w:pPr>
        <w:rPr>
          <w:sz w:val="24"/>
        </w:rPr>
        <w:sectPr w:rsidR="004E74AC">
          <w:footerReference w:type="default" r:id="rId8"/>
          <w:type w:val="continuous"/>
          <w:pgSz w:w="12240" w:h="15840"/>
          <w:pgMar w:top="1320" w:right="740" w:bottom="1420" w:left="860" w:header="720" w:footer="1221" w:gutter="0"/>
          <w:pgNumType w:start="1"/>
          <w:cols w:space="720"/>
        </w:sectPr>
      </w:pPr>
    </w:p>
    <w:p w:rsidR="004E74AC" w:rsidRDefault="0076415D">
      <w:pPr>
        <w:tabs>
          <w:tab w:val="left" w:pos="3045"/>
          <w:tab w:val="left" w:pos="10472"/>
        </w:tabs>
        <w:spacing w:before="50"/>
        <w:ind w:left="191"/>
        <w:rPr>
          <w:b/>
          <w:sz w:val="36"/>
        </w:rPr>
      </w:pPr>
      <w:r>
        <w:rPr>
          <w:b/>
          <w:sz w:val="36"/>
          <w:u w:val="thick"/>
        </w:rPr>
        <w:lastRenderedPageBreak/>
        <w:tab/>
        <w:t>CSUSB</w:t>
      </w:r>
      <w:r>
        <w:rPr>
          <w:b/>
          <w:spacing w:val="-22"/>
          <w:sz w:val="36"/>
          <w:u w:val="thick"/>
        </w:rPr>
        <w:t xml:space="preserve"> </w:t>
      </w:r>
      <w:r>
        <w:rPr>
          <w:b/>
          <w:sz w:val="36"/>
          <w:u w:val="thick"/>
        </w:rPr>
        <w:t>Cash</w:t>
      </w:r>
      <w:r>
        <w:rPr>
          <w:b/>
          <w:spacing w:val="-20"/>
          <w:sz w:val="36"/>
          <w:u w:val="thick"/>
        </w:rPr>
        <w:t xml:space="preserve"> </w:t>
      </w:r>
      <w:r>
        <w:rPr>
          <w:b/>
          <w:sz w:val="36"/>
          <w:u w:val="thick"/>
        </w:rPr>
        <w:t>Handling</w:t>
      </w:r>
      <w:r>
        <w:rPr>
          <w:b/>
          <w:spacing w:val="-36"/>
          <w:sz w:val="36"/>
          <w:u w:val="thick"/>
        </w:rPr>
        <w:t xml:space="preserve"> </w:t>
      </w:r>
      <w:r>
        <w:rPr>
          <w:b/>
          <w:sz w:val="36"/>
          <w:u w:val="thick"/>
        </w:rPr>
        <w:t>Procedures</w:t>
      </w:r>
      <w:r>
        <w:rPr>
          <w:b/>
          <w:sz w:val="36"/>
          <w:u w:val="thick"/>
        </w:rPr>
        <w:tab/>
      </w:r>
    </w:p>
    <w:p w:rsidR="004E74AC" w:rsidRDefault="004E74AC">
      <w:pPr>
        <w:pStyle w:val="BodyText"/>
        <w:rPr>
          <w:b/>
          <w:sz w:val="20"/>
        </w:rPr>
      </w:pPr>
    </w:p>
    <w:p w:rsidR="004E74AC" w:rsidRDefault="004E74AC">
      <w:pPr>
        <w:pStyle w:val="BodyText"/>
        <w:rPr>
          <w:b/>
          <w:sz w:val="20"/>
        </w:rPr>
      </w:pPr>
    </w:p>
    <w:p w:rsidR="004E74AC" w:rsidRDefault="004E74AC">
      <w:pPr>
        <w:pStyle w:val="BodyText"/>
        <w:spacing w:before="8"/>
        <w:rPr>
          <w:b/>
          <w:sz w:val="17"/>
        </w:rPr>
      </w:pPr>
    </w:p>
    <w:p w:rsidR="004E74AC" w:rsidRDefault="0076415D">
      <w:pPr>
        <w:spacing w:before="104"/>
        <w:ind w:left="100"/>
        <w:rPr>
          <w:sz w:val="32"/>
        </w:rPr>
      </w:pPr>
      <w:r>
        <w:rPr>
          <w:color w:val="365F91"/>
          <w:w w:val="110"/>
          <w:sz w:val="32"/>
        </w:rPr>
        <w:t>Contents</w:t>
      </w:r>
    </w:p>
    <w:sdt>
      <w:sdtPr>
        <w:id w:val="-921557271"/>
        <w:docPartObj>
          <w:docPartGallery w:val="Table of Contents"/>
          <w:docPartUnique/>
        </w:docPartObj>
      </w:sdtPr>
      <w:sdtEndPr>
        <w:rPr>
          <w:rFonts w:asciiTheme="minorHAnsi" w:hAnsiTheme="minorHAnsi"/>
        </w:rPr>
      </w:sdtEndPr>
      <w:sdtContent>
        <w:p w:rsidR="004E74AC" w:rsidRPr="00B1024C" w:rsidRDefault="00CE063C">
          <w:pPr>
            <w:pStyle w:val="TOC1"/>
            <w:numPr>
              <w:ilvl w:val="0"/>
              <w:numId w:val="14"/>
            </w:numPr>
            <w:tabs>
              <w:tab w:val="left" w:pos="815"/>
              <w:tab w:val="left" w:pos="816"/>
              <w:tab w:val="right" w:leader="dot" w:pos="10431"/>
            </w:tabs>
            <w:spacing w:before="256"/>
            <w:ind w:hanging="501"/>
            <w:rPr>
              <w:rFonts w:asciiTheme="minorHAnsi" w:hAnsiTheme="minorHAnsi"/>
            </w:rPr>
          </w:pPr>
          <w:hyperlink w:anchor="_TOC_250018" w:history="1">
            <w:r w:rsidR="0076415D" w:rsidRPr="00B1024C">
              <w:rPr>
                <w:rFonts w:asciiTheme="minorHAnsi" w:hAnsiTheme="minorHAnsi"/>
              </w:rPr>
              <w:t>Cash Policy of</w:t>
            </w:r>
            <w:r w:rsidR="0076415D" w:rsidRPr="00B1024C">
              <w:rPr>
                <w:rFonts w:asciiTheme="minorHAnsi" w:hAnsiTheme="minorHAnsi"/>
                <w:spacing w:val="-15"/>
              </w:rPr>
              <w:t xml:space="preserve"> </w:t>
            </w:r>
            <w:r w:rsidR="0076415D" w:rsidRPr="00B1024C">
              <w:rPr>
                <w:rFonts w:asciiTheme="minorHAnsi" w:hAnsiTheme="minorHAnsi"/>
              </w:rPr>
              <w:t>the</w:t>
            </w:r>
            <w:r w:rsidR="0076415D" w:rsidRPr="00B1024C">
              <w:rPr>
                <w:rFonts w:asciiTheme="minorHAnsi" w:hAnsiTheme="minorHAnsi"/>
                <w:spacing w:val="-10"/>
              </w:rPr>
              <w:t xml:space="preserve"> </w:t>
            </w:r>
            <w:r w:rsidR="0076415D" w:rsidRPr="00B1024C">
              <w:rPr>
                <w:rFonts w:asciiTheme="minorHAnsi" w:hAnsiTheme="minorHAnsi"/>
              </w:rPr>
              <w:t>University</w:t>
            </w:r>
            <w:r w:rsidR="0076415D" w:rsidRPr="00B1024C">
              <w:rPr>
                <w:rFonts w:asciiTheme="minorHAnsi" w:hAnsiTheme="minorHAnsi"/>
              </w:rPr>
              <w:tab/>
            </w:r>
            <w:r w:rsidR="00B470FE">
              <w:rPr>
                <w:rFonts w:asciiTheme="minorHAnsi" w:hAnsiTheme="minorHAnsi"/>
              </w:rPr>
              <w:t>3</w:t>
            </w:r>
          </w:hyperlink>
        </w:p>
        <w:p w:rsidR="004E74AC" w:rsidRPr="00B1024C" w:rsidRDefault="00CE063C">
          <w:pPr>
            <w:pStyle w:val="TOC1"/>
            <w:numPr>
              <w:ilvl w:val="0"/>
              <w:numId w:val="14"/>
            </w:numPr>
            <w:tabs>
              <w:tab w:val="left" w:pos="810"/>
              <w:tab w:val="left" w:pos="811"/>
              <w:tab w:val="right" w:leader="dot" w:pos="10431"/>
            </w:tabs>
            <w:ind w:left="810" w:hanging="496"/>
            <w:rPr>
              <w:rFonts w:asciiTheme="minorHAnsi" w:hAnsiTheme="minorHAnsi"/>
            </w:rPr>
          </w:pPr>
          <w:hyperlink w:anchor="_TOC_250017" w:history="1">
            <w:r w:rsidR="0076415D" w:rsidRPr="00B1024C">
              <w:rPr>
                <w:rFonts w:asciiTheme="minorHAnsi" w:hAnsiTheme="minorHAnsi"/>
              </w:rPr>
              <w:t>Definition</w:t>
            </w:r>
            <w:r w:rsidR="0076415D" w:rsidRPr="00B1024C">
              <w:rPr>
                <w:rFonts w:asciiTheme="minorHAnsi" w:hAnsiTheme="minorHAnsi"/>
                <w:spacing w:val="-3"/>
              </w:rPr>
              <w:t xml:space="preserve"> </w:t>
            </w:r>
            <w:r w:rsidR="0076415D" w:rsidRPr="00B1024C">
              <w:rPr>
                <w:rFonts w:asciiTheme="minorHAnsi" w:hAnsiTheme="minorHAnsi"/>
              </w:rPr>
              <w:t>of</w:t>
            </w:r>
            <w:r w:rsidR="0076415D" w:rsidRPr="00B1024C">
              <w:rPr>
                <w:rFonts w:asciiTheme="minorHAnsi" w:hAnsiTheme="minorHAnsi"/>
                <w:spacing w:val="-7"/>
              </w:rPr>
              <w:t xml:space="preserve"> </w:t>
            </w:r>
            <w:r w:rsidR="0076415D" w:rsidRPr="00B1024C">
              <w:rPr>
                <w:rFonts w:asciiTheme="minorHAnsi" w:hAnsiTheme="minorHAnsi"/>
              </w:rPr>
              <w:t>Cash</w:t>
            </w:r>
            <w:r w:rsidR="0076415D" w:rsidRPr="00B1024C">
              <w:rPr>
                <w:rFonts w:asciiTheme="minorHAnsi" w:hAnsiTheme="minorHAnsi"/>
              </w:rPr>
              <w:tab/>
            </w:r>
            <w:r w:rsidR="00B470FE">
              <w:rPr>
                <w:rFonts w:asciiTheme="minorHAnsi" w:hAnsiTheme="minorHAnsi"/>
              </w:rPr>
              <w:t>3</w:t>
            </w:r>
          </w:hyperlink>
        </w:p>
        <w:p w:rsidR="004E74AC" w:rsidRPr="00B1024C" w:rsidRDefault="00CE063C">
          <w:pPr>
            <w:pStyle w:val="TOC1"/>
            <w:numPr>
              <w:ilvl w:val="0"/>
              <w:numId w:val="14"/>
            </w:numPr>
            <w:tabs>
              <w:tab w:val="left" w:pos="825"/>
              <w:tab w:val="left" w:pos="826"/>
              <w:tab w:val="right" w:leader="dot" w:pos="10431"/>
            </w:tabs>
            <w:spacing w:before="172"/>
            <w:ind w:left="825" w:hanging="511"/>
            <w:rPr>
              <w:rFonts w:asciiTheme="minorHAnsi" w:hAnsiTheme="minorHAnsi"/>
            </w:rPr>
          </w:pPr>
          <w:hyperlink w:anchor="_TOC_250016" w:history="1">
            <w:r w:rsidR="0076415D" w:rsidRPr="00B1024C">
              <w:rPr>
                <w:rFonts w:asciiTheme="minorHAnsi" w:hAnsiTheme="minorHAnsi"/>
              </w:rPr>
              <w:t>Overview</w:t>
            </w:r>
            <w:r w:rsidR="0076415D" w:rsidRPr="00B1024C">
              <w:rPr>
                <w:rFonts w:asciiTheme="minorHAnsi" w:hAnsiTheme="minorHAnsi"/>
              </w:rPr>
              <w:tab/>
            </w:r>
            <w:r w:rsidR="00A24154">
              <w:rPr>
                <w:rFonts w:asciiTheme="minorHAnsi" w:hAnsiTheme="minorHAnsi"/>
              </w:rPr>
              <w:t>3</w:t>
            </w:r>
          </w:hyperlink>
        </w:p>
        <w:p w:rsidR="004E74AC" w:rsidRPr="00B1024C" w:rsidRDefault="00CE063C">
          <w:pPr>
            <w:pStyle w:val="TOC1"/>
            <w:numPr>
              <w:ilvl w:val="0"/>
              <w:numId w:val="14"/>
            </w:numPr>
            <w:tabs>
              <w:tab w:val="left" w:pos="870"/>
              <w:tab w:val="left" w:pos="871"/>
              <w:tab w:val="right" w:leader="dot" w:pos="10431"/>
            </w:tabs>
            <w:spacing w:before="182"/>
            <w:ind w:left="870" w:hanging="556"/>
            <w:rPr>
              <w:rFonts w:asciiTheme="minorHAnsi" w:hAnsiTheme="minorHAnsi"/>
            </w:rPr>
          </w:pPr>
          <w:hyperlink w:anchor="_TOC_250015" w:history="1">
            <w:r w:rsidR="0076415D" w:rsidRPr="00B1024C">
              <w:rPr>
                <w:rFonts w:asciiTheme="minorHAnsi" w:hAnsiTheme="minorHAnsi"/>
              </w:rPr>
              <w:t>Internal Controls and Accountability -</w:t>
            </w:r>
            <w:r w:rsidR="0076415D" w:rsidRPr="00B1024C">
              <w:rPr>
                <w:rFonts w:asciiTheme="minorHAnsi" w:hAnsiTheme="minorHAnsi"/>
                <w:spacing w:val="-11"/>
              </w:rPr>
              <w:t xml:space="preserve"> </w:t>
            </w:r>
            <w:r w:rsidR="0076415D" w:rsidRPr="00B1024C">
              <w:rPr>
                <w:rFonts w:asciiTheme="minorHAnsi" w:hAnsiTheme="minorHAnsi"/>
              </w:rPr>
              <w:t>Cash</w:t>
            </w:r>
            <w:r w:rsidR="0076415D" w:rsidRPr="00B1024C">
              <w:rPr>
                <w:rFonts w:asciiTheme="minorHAnsi" w:hAnsiTheme="minorHAnsi"/>
                <w:spacing w:val="-30"/>
              </w:rPr>
              <w:t xml:space="preserve"> </w:t>
            </w:r>
            <w:r w:rsidR="0076415D" w:rsidRPr="00B1024C">
              <w:rPr>
                <w:rFonts w:asciiTheme="minorHAnsi" w:hAnsiTheme="minorHAnsi"/>
              </w:rPr>
              <w:t>Handling</w:t>
            </w:r>
            <w:r w:rsidR="0076415D" w:rsidRPr="00B1024C">
              <w:rPr>
                <w:rFonts w:asciiTheme="minorHAnsi" w:hAnsiTheme="minorHAnsi"/>
              </w:rPr>
              <w:tab/>
            </w:r>
            <w:r w:rsidR="00A24154">
              <w:rPr>
                <w:rFonts w:asciiTheme="minorHAnsi" w:hAnsiTheme="minorHAnsi"/>
              </w:rPr>
              <w:t>4</w:t>
            </w:r>
          </w:hyperlink>
        </w:p>
        <w:p w:rsidR="004E74AC" w:rsidRPr="00B1024C" w:rsidRDefault="00CE063C">
          <w:pPr>
            <w:pStyle w:val="TOC1"/>
            <w:numPr>
              <w:ilvl w:val="0"/>
              <w:numId w:val="14"/>
            </w:numPr>
            <w:tabs>
              <w:tab w:val="left" w:pos="861"/>
              <w:tab w:val="left" w:pos="862"/>
              <w:tab w:val="right" w:leader="dot" w:pos="10431"/>
            </w:tabs>
            <w:ind w:left="861" w:hanging="544"/>
            <w:rPr>
              <w:rFonts w:asciiTheme="minorHAnsi" w:hAnsiTheme="minorHAnsi"/>
            </w:rPr>
          </w:pPr>
          <w:hyperlink w:anchor="_TOC_250014" w:history="1">
            <w:r w:rsidR="0076415D" w:rsidRPr="00B1024C">
              <w:rPr>
                <w:rFonts w:asciiTheme="minorHAnsi" w:hAnsiTheme="minorHAnsi"/>
              </w:rPr>
              <w:t>Separation of Cash</w:t>
            </w:r>
            <w:r w:rsidR="0076415D" w:rsidRPr="00B1024C">
              <w:rPr>
                <w:rFonts w:asciiTheme="minorHAnsi" w:hAnsiTheme="minorHAnsi"/>
                <w:spacing w:val="-7"/>
              </w:rPr>
              <w:t xml:space="preserve"> </w:t>
            </w:r>
            <w:r w:rsidR="0076415D" w:rsidRPr="00B1024C">
              <w:rPr>
                <w:rFonts w:asciiTheme="minorHAnsi" w:hAnsiTheme="minorHAnsi"/>
              </w:rPr>
              <w:t>Handling</w:t>
            </w:r>
            <w:r w:rsidR="0076415D" w:rsidRPr="00B1024C">
              <w:rPr>
                <w:rFonts w:asciiTheme="minorHAnsi" w:hAnsiTheme="minorHAnsi"/>
                <w:spacing w:val="-25"/>
              </w:rPr>
              <w:t xml:space="preserve"> </w:t>
            </w:r>
            <w:r w:rsidR="0076415D" w:rsidRPr="00B1024C">
              <w:rPr>
                <w:rFonts w:asciiTheme="minorHAnsi" w:hAnsiTheme="minorHAnsi"/>
              </w:rPr>
              <w:t>Duties</w:t>
            </w:r>
            <w:r w:rsidR="0076415D" w:rsidRPr="00B1024C">
              <w:rPr>
                <w:rFonts w:asciiTheme="minorHAnsi" w:hAnsiTheme="minorHAnsi"/>
              </w:rPr>
              <w:tab/>
            </w:r>
            <w:r w:rsidR="00B36EBE">
              <w:rPr>
                <w:rFonts w:asciiTheme="minorHAnsi" w:hAnsiTheme="minorHAnsi"/>
              </w:rPr>
              <w:t>7</w:t>
            </w:r>
          </w:hyperlink>
        </w:p>
        <w:p w:rsidR="004E74AC" w:rsidRPr="00B1024C" w:rsidRDefault="00CE063C">
          <w:pPr>
            <w:pStyle w:val="TOC1"/>
            <w:numPr>
              <w:ilvl w:val="0"/>
              <w:numId w:val="14"/>
            </w:numPr>
            <w:tabs>
              <w:tab w:val="left" w:pos="870"/>
              <w:tab w:val="left" w:pos="871"/>
              <w:tab w:val="right" w:leader="dot" w:pos="10431"/>
            </w:tabs>
            <w:spacing w:before="176"/>
            <w:ind w:left="870" w:hanging="556"/>
            <w:rPr>
              <w:rFonts w:asciiTheme="minorHAnsi" w:hAnsiTheme="minorHAnsi"/>
            </w:rPr>
          </w:pPr>
          <w:hyperlink w:anchor="_TOC_250013" w:history="1">
            <w:r w:rsidR="0076415D" w:rsidRPr="00B1024C">
              <w:rPr>
                <w:rFonts w:asciiTheme="minorHAnsi" w:hAnsiTheme="minorHAnsi"/>
              </w:rPr>
              <w:t>Physical Protection of Cash and</w:t>
            </w:r>
            <w:r w:rsidR="0076415D" w:rsidRPr="00B1024C">
              <w:rPr>
                <w:rFonts w:asciiTheme="minorHAnsi" w:hAnsiTheme="minorHAnsi"/>
                <w:spacing w:val="-29"/>
              </w:rPr>
              <w:t xml:space="preserve"> </w:t>
            </w:r>
            <w:r w:rsidR="0076415D" w:rsidRPr="00B1024C">
              <w:rPr>
                <w:rFonts w:asciiTheme="minorHAnsi" w:hAnsiTheme="minorHAnsi"/>
              </w:rPr>
              <w:t>Cash</w:t>
            </w:r>
            <w:r w:rsidR="0076415D" w:rsidRPr="00B1024C">
              <w:rPr>
                <w:rFonts w:asciiTheme="minorHAnsi" w:hAnsiTheme="minorHAnsi"/>
                <w:spacing w:val="-27"/>
              </w:rPr>
              <w:t xml:space="preserve"> </w:t>
            </w:r>
            <w:r w:rsidR="0076415D" w:rsidRPr="00B1024C">
              <w:rPr>
                <w:rFonts w:asciiTheme="minorHAnsi" w:hAnsiTheme="minorHAnsi"/>
              </w:rPr>
              <w:t>Equivalents</w:t>
            </w:r>
            <w:r w:rsidR="0076415D" w:rsidRPr="00B1024C">
              <w:rPr>
                <w:rFonts w:asciiTheme="minorHAnsi" w:hAnsiTheme="minorHAnsi"/>
              </w:rPr>
              <w:tab/>
            </w:r>
            <w:r w:rsidR="00B36EBE">
              <w:rPr>
                <w:rFonts w:asciiTheme="minorHAnsi" w:hAnsiTheme="minorHAnsi"/>
              </w:rPr>
              <w:t>7</w:t>
            </w:r>
          </w:hyperlink>
        </w:p>
        <w:p w:rsidR="004E74AC" w:rsidRPr="00B1024C" w:rsidRDefault="00CE063C">
          <w:pPr>
            <w:pStyle w:val="TOC1"/>
            <w:numPr>
              <w:ilvl w:val="0"/>
              <w:numId w:val="14"/>
            </w:numPr>
            <w:tabs>
              <w:tab w:val="left" w:pos="892"/>
              <w:tab w:val="left" w:pos="893"/>
              <w:tab w:val="right" w:leader="dot" w:pos="10431"/>
            </w:tabs>
            <w:spacing w:before="177"/>
            <w:ind w:left="892" w:hanging="575"/>
            <w:rPr>
              <w:rFonts w:asciiTheme="minorHAnsi" w:hAnsiTheme="minorHAnsi"/>
            </w:rPr>
          </w:pPr>
          <w:hyperlink w:anchor="_TOC_250012" w:history="1">
            <w:r w:rsidR="0076415D" w:rsidRPr="00B1024C">
              <w:rPr>
                <w:rFonts w:asciiTheme="minorHAnsi" w:hAnsiTheme="minorHAnsi"/>
              </w:rPr>
              <w:t>Robbery Prevention</w:t>
            </w:r>
            <w:r w:rsidR="0076415D" w:rsidRPr="00B1024C">
              <w:rPr>
                <w:rFonts w:asciiTheme="minorHAnsi" w:hAnsiTheme="minorHAnsi"/>
                <w:spacing w:val="-12"/>
              </w:rPr>
              <w:t xml:space="preserve"> </w:t>
            </w:r>
            <w:r w:rsidR="0076415D" w:rsidRPr="00B1024C">
              <w:rPr>
                <w:rFonts w:asciiTheme="minorHAnsi" w:hAnsiTheme="minorHAnsi"/>
              </w:rPr>
              <w:t>and</w:t>
            </w:r>
            <w:r w:rsidR="0076415D" w:rsidRPr="00B1024C">
              <w:rPr>
                <w:rFonts w:asciiTheme="minorHAnsi" w:hAnsiTheme="minorHAnsi"/>
                <w:spacing w:val="-3"/>
              </w:rPr>
              <w:t xml:space="preserve"> </w:t>
            </w:r>
            <w:r w:rsidR="0076415D" w:rsidRPr="00B1024C">
              <w:rPr>
                <w:rFonts w:asciiTheme="minorHAnsi" w:hAnsiTheme="minorHAnsi"/>
              </w:rPr>
              <w:t>Safety</w:t>
            </w:r>
            <w:r w:rsidR="0076415D" w:rsidRPr="00B1024C">
              <w:rPr>
                <w:rFonts w:asciiTheme="minorHAnsi" w:hAnsiTheme="minorHAnsi"/>
              </w:rPr>
              <w:tab/>
            </w:r>
            <w:r w:rsidR="00B36EBE">
              <w:rPr>
                <w:rFonts w:asciiTheme="minorHAnsi" w:hAnsiTheme="minorHAnsi"/>
              </w:rPr>
              <w:t>9</w:t>
            </w:r>
          </w:hyperlink>
        </w:p>
        <w:p w:rsidR="004E74AC" w:rsidRPr="00B1024C" w:rsidRDefault="00CE063C">
          <w:pPr>
            <w:pStyle w:val="TOC1"/>
            <w:numPr>
              <w:ilvl w:val="0"/>
              <w:numId w:val="14"/>
            </w:numPr>
            <w:tabs>
              <w:tab w:val="left" w:pos="917"/>
              <w:tab w:val="right" w:leader="dot" w:pos="10431"/>
            </w:tabs>
            <w:spacing w:before="172"/>
            <w:ind w:left="916" w:hanging="599"/>
            <w:rPr>
              <w:rFonts w:asciiTheme="minorHAnsi" w:hAnsiTheme="minorHAnsi"/>
            </w:rPr>
          </w:pPr>
          <w:hyperlink w:anchor="_TOC_250011" w:history="1">
            <w:r w:rsidR="0076415D" w:rsidRPr="00B1024C">
              <w:rPr>
                <w:rFonts w:asciiTheme="minorHAnsi" w:hAnsiTheme="minorHAnsi"/>
              </w:rPr>
              <w:t>Cash Overages</w:t>
            </w:r>
            <w:r w:rsidR="0076415D" w:rsidRPr="00B1024C">
              <w:rPr>
                <w:rFonts w:asciiTheme="minorHAnsi" w:hAnsiTheme="minorHAnsi"/>
                <w:spacing w:val="-5"/>
              </w:rPr>
              <w:t xml:space="preserve"> </w:t>
            </w:r>
            <w:r w:rsidR="0076415D" w:rsidRPr="00B1024C">
              <w:rPr>
                <w:rFonts w:asciiTheme="minorHAnsi" w:hAnsiTheme="minorHAnsi"/>
              </w:rPr>
              <w:t>&amp;</w:t>
            </w:r>
            <w:r w:rsidR="0076415D" w:rsidRPr="00B1024C">
              <w:rPr>
                <w:rFonts w:asciiTheme="minorHAnsi" w:hAnsiTheme="minorHAnsi"/>
                <w:spacing w:val="-11"/>
              </w:rPr>
              <w:t xml:space="preserve"> </w:t>
            </w:r>
            <w:r w:rsidR="0076415D" w:rsidRPr="00B1024C">
              <w:rPr>
                <w:rFonts w:asciiTheme="minorHAnsi" w:hAnsiTheme="minorHAnsi"/>
              </w:rPr>
              <w:t>Shortages</w:t>
            </w:r>
            <w:r w:rsidR="0076415D" w:rsidRPr="00B1024C">
              <w:rPr>
                <w:rFonts w:asciiTheme="minorHAnsi" w:hAnsiTheme="minorHAnsi"/>
              </w:rPr>
              <w:tab/>
            </w:r>
            <w:r w:rsidR="00B36EBE">
              <w:rPr>
                <w:rFonts w:asciiTheme="minorHAnsi" w:hAnsiTheme="minorHAnsi"/>
              </w:rPr>
              <w:t>10</w:t>
            </w:r>
          </w:hyperlink>
        </w:p>
        <w:p w:rsidR="004E74AC" w:rsidRPr="00B1024C" w:rsidRDefault="00CE063C">
          <w:pPr>
            <w:pStyle w:val="TOC1"/>
            <w:numPr>
              <w:ilvl w:val="0"/>
              <w:numId w:val="14"/>
            </w:numPr>
            <w:tabs>
              <w:tab w:val="left" w:pos="930"/>
              <w:tab w:val="left" w:pos="931"/>
              <w:tab w:val="right" w:leader="dot" w:pos="10431"/>
            </w:tabs>
            <w:spacing w:before="179"/>
            <w:ind w:left="930" w:hanging="616"/>
            <w:rPr>
              <w:rFonts w:asciiTheme="minorHAnsi" w:hAnsiTheme="minorHAnsi"/>
            </w:rPr>
          </w:pPr>
          <w:hyperlink w:anchor="_TOC_250010" w:history="1">
            <w:r w:rsidR="0076415D" w:rsidRPr="00B1024C">
              <w:rPr>
                <w:rFonts w:asciiTheme="minorHAnsi" w:hAnsiTheme="minorHAnsi"/>
              </w:rPr>
              <w:t>Acceptance of Cash and</w:t>
            </w:r>
            <w:r w:rsidR="0076415D" w:rsidRPr="00B1024C">
              <w:rPr>
                <w:rFonts w:asciiTheme="minorHAnsi" w:hAnsiTheme="minorHAnsi"/>
                <w:spacing w:val="-7"/>
              </w:rPr>
              <w:t xml:space="preserve"> </w:t>
            </w:r>
            <w:r w:rsidR="0076415D" w:rsidRPr="00B1024C">
              <w:rPr>
                <w:rFonts w:asciiTheme="minorHAnsi" w:hAnsiTheme="minorHAnsi"/>
              </w:rPr>
              <w:t>Cash</w:t>
            </w:r>
            <w:r w:rsidR="0076415D" w:rsidRPr="00B1024C">
              <w:rPr>
                <w:rFonts w:asciiTheme="minorHAnsi" w:hAnsiTheme="minorHAnsi"/>
                <w:spacing w:val="-4"/>
              </w:rPr>
              <w:t xml:space="preserve"> </w:t>
            </w:r>
            <w:r w:rsidR="0076415D" w:rsidRPr="00B1024C">
              <w:rPr>
                <w:rFonts w:asciiTheme="minorHAnsi" w:hAnsiTheme="minorHAnsi"/>
              </w:rPr>
              <w:t>Equivalents</w:t>
            </w:r>
            <w:r w:rsidR="0076415D" w:rsidRPr="00B1024C">
              <w:rPr>
                <w:rFonts w:asciiTheme="minorHAnsi" w:hAnsiTheme="minorHAnsi"/>
              </w:rPr>
              <w:tab/>
            </w:r>
            <w:r w:rsidR="00B36EBE">
              <w:rPr>
                <w:rFonts w:asciiTheme="minorHAnsi" w:hAnsiTheme="minorHAnsi"/>
              </w:rPr>
              <w:t>11</w:t>
            </w:r>
          </w:hyperlink>
        </w:p>
        <w:p w:rsidR="004E74AC" w:rsidRPr="00B1024C" w:rsidRDefault="0076415D">
          <w:pPr>
            <w:pStyle w:val="TOC1"/>
            <w:numPr>
              <w:ilvl w:val="0"/>
              <w:numId w:val="14"/>
            </w:numPr>
            <w:tabs>
              <w:tab w:val="left" w:pos="906"/>
              <w:tab w:val="left" w:pos="907"/>
              <w:tab w:val="right" w:leader="dot" w:pos="10431"/>
            </w:tabs>
            <w:spacing w:before="169"/>
            <w:ind w:left="906" w:hanging="589"/>
            <w:rPr>
              <w:rFonts w:asciiTheme="minorHAnsi" w:hAnsiTheme="minorHAnsi"/>
            </w:rPr>
          </w:pPr>
          <w:r w:rsidRPr="00B1024C">
            <w:rPr>
              <w:rFonts w:asciiTheme="minorHAnsi" w:hAnsiTheme="minorHAnsi"/>
            </w:rPr>
            <w:t>Returned</w:t>
          </w:r>
          <w:r w:rsidRPr="00B1024C">
            <w:rPr>
              <w:rFonts w:asciiTheme="minorHAnsi" w:hAnsiTheme="minorHAnsi"/>
              <w:spacing w:val="-8"/>
            </w:rPr>
            <w:t xml:space="preserve"> </w:t>
          </w:r>
          <w:r w:rsidRPr="00B1024C">
            <w:rPr>
              <w:rFonts w:asciiTheme="minorHAnsi" w:hAnsiTheme="minorHAnsi"/>
            </w:rPr>
            <w:t>Items</w:t>
          </w:r>
          <w:r w:rsidRPr="00B1024C">
            <w:rPr>
              <w:rFonts w:asciiTheme="minorHAnsi" w:hAnsiTheme="minorHAnsi"/>
            </w:rPr>
            <w:tab/>
          </w:r>
          <w:r w:rsidR="00B36EBE">
            <w:rPr>
              <w:rFonts w:asciiTheme="minorHAnsi" w:hAnsiTheme="minorHAnsi"/>
            </w:rPr>
            <w:t>16</w:t>
          </w:r>
        </w:p>
        <w:p w:rsidR="004E74AC" w:rsidRPr="00B1024C" w:rsidRDefault="00CE063C">
          <w:pPr>
            <w:pStyle w:val="TOC1"/>
            <w:numPr>
              <w:ilvl w:val="0"/>
              <w:numId w:val="14"/>
            </w:numPr>
            <w:tabs>
              <w:tab w:val="left" w:pos="930"/>
              <w:tab w:val="left" w:pos="931"/>
              <w:tab w:val="right" w:leader="dot" w:pos="10431"/>
            </w:tabs>
            <w:spacing w:before="179"/>
            <w:ind w:left="930" w:hanging="616"/>
            <w:rPr>
              <w:rFonts w:asciiTheme="minorHAnsi" w:hAnsiTheme="minorHAnsi"/>
            </w:rPr>
          </w:pPr>
          <w:hyperlink w:anchor="_TOC_250009" w:history="1">
            <w:r w:rsidR="0076415D" w:rsidRPr="00B1024C">
              <w:rPr>
                <w:rFonts w:asciiTheme="minorHAnsi" w:hAnsiTheme="minorHAnsi"/>
              </w:rPr>
              <w:t>Unidentified</w:t>
            </w:r>
            <w:r w:rsidR="0076415D" w:rsidRPr="00B1024C">
              <w:rPr>
                <w:rFonts w:asciiTheme="minorHAnsi" w:hAnsiTheme="minorHAnsi"/>
                <w:spacing w:val="-24"/>
              </w:rPr>
              <w:t xml:space="preserve"> </w:t>
            </w:r>
            <w:r w:rsidR="0076415D" w:rsidRPr="00B1024C">
              <w:rPr>
                <w:rFonts w:asciiTheme="minorHAnsi" w:hAnsiTheme="minorHAnsi"/>
              </w:rPr>
              <w:t>Receipts</w:t>
            </w:r>
            <w:r w:rsidR="0076415D" w:rsidRPr="00B1024C">
              <w:rPr>
                <w:rFonts w:asciiTheme="minorHAnsi" w:hAnsiTheme="minorHAnsi"/>
              </w:rPr>
              <w:tab/>
            </w:r>
            <w:r w:rsidR="00B36EBE">
              <w:rPr>
                <w:rFonts w:asciiTheme="minorHAnsi" w:hAnsiTheme="minorHAnsi"/>
              </w:rPr>
              <w:t>17</w:t>
            </w:r>
          </w:hyperlink>
        </w:p>
        <w:p w:rsidR="004E74AC" w:rsidRPr="00B1024C" w:rsidRDefault="00CE063C">
          <w:pPr>
            <w:pStyle w:val="TOC1"/>
            <w:numPr>
              <w:ilvl w:val="0"/>
              <w:numId w:val="14"/>
            </w:numPr>
            <w:tabs>
              <w:tab w:val="left" w:pos="957"/>
              <w:tab w:val="left" w:pos="958"/>
              <w:tab w:val="right" w:leader="dot" w:pos="10431"/>
            </w:tabs>
            <w:ind w:left="957" w:hanging="640"/>
            <w:rPr>
              <w:rFonts w:asciiTheme="minorHAnsi" w:hAnsiTheme="minorHAnsi"/>
            </w:rPr>
          </w:pPr>
          <w:hyperlink w:anchor="_TOC_250008" w:history="1">
            <w:r w:rsidR="0076415D" w:rsidRPr="00B1024C">
              <w:rPr>
                <w:rFonts w:asciiTheme="minorHAnsi" w:hAnsiTheme="minorHAnsi"/>
              </w:rPr>
              <w:t>Change</w:t>
            </w:r>
            <w:r w:rsidR="0076415D" w:rsidRPr="00B1024C">
              <w:rPr>
                <w:rFonts w:asciiTheme="minorHAnsi" w:hAnsiTheme="minorHAnsi"/>
                <w:spacing w:val="-19"/>
              </w:rPr>
              <w:t xml:space="preserve"> </w:t>
            </w:r>
            <w:r w:rsidR="0076415D" w:rsidRPr="00B1024C">
              <w:rPr>
                <w:rFonts w:asciiTheme="minorHAnsi" w:hAnsiTheme="minorHAnsi"/>
              </w:rPr>
              <w:t>Funds</w:t>
            </w:r>
            <w:r w:rsidR="0076415D" w:rsidRPr="00B1024C">
              <w:rPr>
                <w:rFonts w:asciiTheme="minorHAnsi" w:hAnsiTheme="minorHAnsi"/>
              </w:rPr>
              <w:tab/>
            </w:r>
            <w:r w:rsidR="00B36EBE">
              <w:rPr>
                <w:rFonts w:asciiTheme="minorHAnsi" w:hAnsiTheme="minorHAnsi"/>
              </w:rPr>
              <w:t>18</w:t>
            </w:r>
          </w:hyperlink>
        </w:p>
        <w:p w:rsidR="004E74AC" w:rsidRPr="00B1024C" w:rsidRDefault="00CE063C">
          <w:pPr>
            <w:pStyle w:val="TOC1"/>
            <w:numPr>
              <w:ilvl w:val="0"/>
              <w:numId w:val="14"/>
            </w:numPr>
            <w:tabs>
              <w:tab w:val="left" w:pos="957"/>
              <w:tab w:val="left" w:pos="958"/>
              <w:tab w:val="right" w:leader="dot" w:pos="10431"/>
            </w:tabs>
            <w:spacing w:before="177"/>
            <w:ind w:left="957" w:hanging="640"/>
            <w:rPr>
              <w:rFonts w:asciiTheme="minorHAnsi" w:hAnsiTheme="minorHAnsi"/>
            </w:rPr>
          </w:pPr>
          <w:hyperlink w:anchor="_TOC_250007" w:history="1">
            <w:r w:rsidR="0076415D" w:rsidRPr="00B1024C">
              <w:rPr>
                <w:rFonts w:asciiTheme="minorHAnsi" w:hAnsiTheme="minorHAnsi"/>
              </w:rPr>
              <w:t>Petty</w:t>
            </w:r>
            <w:r w:rsidR="0076415D" w:rsidRPr="00B1024C">
              <w:rPr>
                <w:rFonts w:asciiTheme="minorHAnsi" w:hAnsiTheme="minorHAnsi"/>
                <w:spacing w:val="-2"/>
              </w:rPr>
              <w:t xml:space="preserve"> </w:t>
            </w:r>
            <w:r w:rsidR="0076415D" w:rsidRPr="00B1024C">
              <w:rPr>
                <w:rFonts w:asciiTheme="minorHAnsi" w:hAnsiTheme="minorHAnsi"/>
              </w:rPr>
              <w:t>Cash</w:t>
            </w:r>
            <w:r w:rsidR="0076415D" w:rsidRPr="00B1024C">
              <w:rPr>
                <w:rFonts w:asciiTheme="minorHAnsi" w:hAnsiTheme="minorHAnsi"/>
              </w:rPr>
              <w:tab/>
            </w:r>
            <w:r w:rsidR="00B36EBE">
              <w:rPr>
                <w:rFonts w:asciiTheme="minorHAnsi" w:hAnsiTheme="minorHAnsi"/>
              </w:rPr>
              <w:t>18</w:t>
            </w:r>
          </w:hyperlink>
        </w:p>
        <w:p w:rsidR="004E74AC" w:rsidRPr="00B1024C" w:rsidRDefault="00CE063C">
          <w:pPr>
            <w:pStyle w:val="TOC1"/>
            <w:numPr>
              <w:ilvl w:val="0"/>
              <w:numId w:val="14"/>
            </w:numPr>
            <w:tabs>
              <w:tab w:val="left" w:pos="981"/>
              <w:tab w:val="left" w:pos="982"/>
              <w:tab w:val="right" w:leader="dot" w:pos="10431"/>
            </w:tabs>
            <w:ind w:left="981" w:hanging="664"/>
            <w:rPr>
              <w:rFonts w:asciiTheme="minorHAnsi" w:hAnsiTheme="minorHAnsi"/>
            </w:rPr>
          </w:pPr>
          <w:hyperlink w:anchor="_TOC_250006" w:history="1">
            <w:r w:rsidR="0076415D" w:rsidRPr="00B1024C">
              <w:rPr>
                <w:rFonts w:asciiTheme="minorHAnsi" w:hAnsiTheme="minorHAnsi"/>
              </w:rPr>
              <w:t>Deposits and Transfers to</w:t>
            </w:r>
            <w:r w:rsidR="0076415D" w:rsidRPr="00B1024C">
              <w:rPr>
                <w:rFonts w:asciiTheme="minorHAnsi" w:hAnsiTheme="minorHAnsi"/>
                <w:spacing w:val="-5"/>
              </w:rPr>
              <w:t xml:space="preserve"> </w:t>
            </w:r>
            <w:r w:rsidR="0076415D" w:rsidRPr="00B1024C">
              <w:rPr>
                <w:rFonts w:asciiTheme="minorHAnsi" w:hAnsiTheme="minorHAnsi"/>
              </w:rPr>
              <w:t>the</w:t>
            </w:r>
            <w:r w:rsidR="0076415D" w:rsidRPr="00B1024C">
              <w:rPr>
                <w:rFonts w:asciiTheme="minorHAnsi" w:hAnsiTheme="minorHAnsi"/>
                <w:spacing w:val="-5"/>
              </w:rPr>
              <w:t xml:space="preserve"> </w:t>
            </w:r>
            <w:r w:rsidR="0076415D" w:rsidRPr="00B1024C">
              <w:rPr>
                <w:rFonts w:asciiTheme="minorHAnsi" w:hAnsiTheme="minorHAnsi"/>
              </w:rPr>
              <w:t>Bank</w:t>
            </w:r>
            <w:r w:rsidR="0076415D" w:rsidRPr="00B1024C">
              <w:rPr>
                <w:rFonts w:asciiTheme="minorHAnsi" w:hAnsiTheme="minorHAnsi"/>
              </w:rPr>
              <w:tab/>
            </w:r>
            <w:r w:rsidR="00B36EBE">
              <w:rPr>
                <w:rFonts w:asciiTheme="minorHAnsi" w:hAnsiTheme="minorHAnsi"/>
              </w:rPr>
              <w:t>19</w:t>
            </w:r>
          </w:hyperlink>
        </w:p>
        <w:p w:rsidR="004E74AC" w:rsidRPr="00B1024C" w:rsidRDefault="00CE063C">
          <w:pPr>
            <w:pStyle w:val="TOC1"/>
            <w:numPr>
              <w:ilvl w:val="0"/>
              <w:numId w:val="14"/>
            </w:numPr>
            <w:tabs>
              <w:tab w:val="left" w:pos="981"/>
              <w:tab w:val="left" w:pos="982"/>
              <w:tab w:val="right" w:leader="dot" w:pos="10431"/>
            </w:tabs>
            <w:spacing w:before="172"/>
            <w:ind w:left="981" w:hanging="664"/>
            <w:rPr>
              <w:rFonts w:asciiTheme="minorHAnsi" w:hAnsiTheme="minorHAnsi"/>
            </w:rPr>
          </w:pPr>
          <w:hyperlink w:anchor="_TOC_250005" w:history="1">
            <w:r w:rsidR="0076415D" w:rsidRPr="00B1024C">
              <w:rPr>
                <w:rFonts w:asciiTheme="minorHAnsi" w:hAnsiTheme="minorHAnsi"/>
              </w:rPr>
              <w:t>Avoiding</w:t>
            </w:r>
            <w:r w:rsidR="0076415D" w:rsidRPr="00B1024C">
              <w:rPr>
                <w:rFonts w:asciiTheme="minorHAnsi" w:hAnsiTheme="minorHAnsi"/>
                <w:spacing w:val="-12"/>
              </w:rPr>
              <w:t xml:space="preserve"> </w:t>
            </w:r>
            <w:r w:rsidR="0076415D" w:rsidRPr="00B1024C">
              <w:rPr>
                <w:rFonts w:asciiTheme="minorHAnsi" w:hAnsiTheme="minorHAnsi"/>
              </w:rPr>
              <w:t>Deposit</w:t>
            </w:r>
            <w:r w:rsidR="0076415D" w:rsidRPr="00B1024C">
              <w:rPr>
                <w:rFonts w:asciiTheme="minorHAnsi" w:hAnsiTheme="minorHAnsi"/>
                <w:spacing w:val="-14"/>
              </w:rPr>
              <w:t xml:space="preserve"> </w:t>
            </w:r>
            <w:r w:rsidR="0076415D" w:rsidRPr="00B1024C">
              <w:rPr>
                <w:rFonts w:asciiTheme="minorHAnsi" w:hAnsiTheme="minorHAnsi"/>
              </w:rPr>
              <w:t>Errors</w:t>
            </w:r>
            <w:r w:rsidR="0076415D" w:rsidRPr="00B1024C">
              <w:rPr>
                <w:rFonts w:asciiTheme="minorHAnsi" w:hAnsiTheme="minorHAnsi"/>
              </w:rPr>
              <w:tab/>
            </w:r>
            <w:r w:rsidR="00B36EBE">
              <w:rPr>
                <w:rFonts w:asciiTheme="minorHAnsi" w:hAnsiTheme="minorHAnsi"/>
              </w:rPr>
              <w:t>20</w:t>
            </w:r>
          </w:hyperlink>
        </w:p>
        <w:p w:rsidR="004E74AC" w:rsidRPr="00B1024C" w:rsidRDefault="00CE063C">
          <w:pPr>
            <w:pStyle w:val="TOC1"/>
            <w:numPr>
              <w:ilvl w:val="0"/>
              <w:numId w:val="14"/>
            </w:numPr>
            <w:tabs>
              <w:tab w:val="left" w:pos="981"/>
              <w:tab w:val="left" w:pos="982"/>
              <w:tab w:val="right" w:leader="dot" w:pos="10431"/>
            </w:tabs>
            <w:spacing w:before="179"/>
            <w:ind w:left="981" w:hanging="664"/>
            <w:rPr>
              <w:rFonts w:asciiTheme="minorHAnsi" w:hAnsiTheme="minorHAnsi"/>
            </w:rPr>
          </w:pPr>
          <w:hyperlink w:anchor="_TOC_250004" w:history="1">
            <w:r w:rsidR="0076415D" w:rsidRPr="00B1024C">
              <w:rPr>
                <w:rFonts w:asciiTheme="minorHAnsi" w:hAnsiTheme="minorHAnsi"/>
              </w:rPr>
              <w:t>Safeguarding</w:t>
            </w:r>
            <w:r w:rsidR="0076415D" w:rsidRPr="00B1024C">
              <w:rPr>
                <w:rFonts w:asciiTheme="minorHAnsi" w:hAnsiTheme="minorHAnsi"/>
                <w:spacing w:val="-23"/>
              </w:rPr>
              <w:t xml:space="preserve"> </w:t>
            </w:r>
            <w:r w:rsidR="0076415D" w:rsidRPr="00B1024C">
              <w:rPr>
                <w:rFonts w:asciiTheme="minorHAnsi" w:hAnsiTheme="minorHAnsi"/>
              </w:rPr>
              <w:t>Inventory</w:t>
            </w:r>
            <w:r w:rsidR="0076415D" w:rsidRPr="00B1024C">
              <w:rPr>
                <w:rFonts w:asciiTheme="minorHAnsi" w:hAnsiTheme="minorHAnsi"/>
              </w:rPr>
              <w:tab/>
            </w:r>
            <w:r w:rsidR="00B36EBE">
              <w:rPr>
                <w:rFonts w:asciiTheme="minorHAnsi" w:hAnsiTheme="minorHAnsi"/>
              </w:rPr>
              <w:t>20</w:t>
            </w:r>
          </w:hyperlink>
        </w:p>
        <w:p w:rsidR="004E74AC" w:rsidRPr="00B1024C" w:rsidRDefault="00CE063C">
          <w:pPr>
            <w:pStyle w:val="TOC1"/>
            <w:numPr>
              <w:ilvl w:val="0"/>
              <w:numId w:val="14"/>
            </w:numPr>
            <w:tabs>
              <w:tab w:val="left" w:pos="982"/>
              <w:tab w:val="right" w:leader="dot" w:pos="10431"/>
            </w:tabs>
            <w:spacing w:before="177"/>
            <w:ind w:left="981" w:hanging="664"/>
            <w:rPr>
              <w:rFonts w:asciiTheme="minorHAnsi" w:hAnsiTheme="minorHAnsi"/>
            </w:rPr>
          </w:pPr>
          <w:hyperlink w:anchor="_TOC_250003" w:history="1">
            <w:r w:rsidR="0076415D" w:rsidRPr="00B1024C">
              <w:rPr>
                <w:rFonts w:asciiTheme="minorHAnsi" w:hAnsiTheme="minorHAnsi"/>
              </w:rPr>
              <w:t>Recording Deposits to the</w:t>
            </w:r>
            <w:r w:rsidR="0076415D" w:rsidRPr="00B1024C">
              <w:rPr>
                <w:rFonts w:asciiTheme="minorHAnsi" w:hAnsiTheme="minorHAnsi"/>
                <w:spacing w:val="-31"/>
              </w:rPr>
              <w:t xml:space="preserve"> </w:t>
            </w:r>
            <w:r w:rsidR="0076415D" w:rsidRPr="00B1024C">
              <w:rPr>
                <w:rFonts w:asciiTheme="minorHAnsi" w:hAnsiTheme="minorHAnsi"/>
              </w:rPr>
              <w:t>General</w:t>
            </w:r>
            <w:r w:rsidR="0076415D" w:rsidRPr="00B1024C">
              <w:rPr>
                <w:rFonts w:asciiTheme="minorHAnsi" w:hAnsiTheme="minorHAnsi"/>
                <w:spacing w:val="-17"/>
              </w:rPr>
              <w:t xml:space="preserve"> </w:t>
            </w:r>
            <w:r w:rsidR="0076415D" w:rsidRPr="00B1024C">
              <w:rPr>
                <w:rFonts w:asciiTheme="minorHAnsi" w:hAnsiTheme="minorHAnsi"/>
              </w:rPr>
              <w:t>Ledger</w:t>
            </w:r>
            <w:r w:rsidR="0076415D" w:rsidRPr="00B1024C">
              <w:rPr>
                <w:rFonts w:asciiTheme="minorHAnsi" w:hAnsiTheme="minorHAnsi"/>
              </w:rPr>
              <w:tab/>
            </w:r>
            <w:r w:rsidR="00B36EBE">
              <w:rPr>
                <w:rFonts w:asciiTheme="minorHAnsi" w:hAnsiTheme="minorHAnsi"/>
              </w:rPr>
              <w:t>21</w:t>
            </w:r>
          </w:hyperlink>
        </w:p>
        <w:p w:rsidR="004E74AC" w:rsidRPr="00B1024C" w:rsidRDefault="00CE063C">
          <w:pPr>
            <w:pStyle w:val="TOC1"/>
            <w:numPr>
              <w:ilvl w:val="0"/>
              <w:numId w:val="14"/>
            </w:numPr>
            <w:tabs>
              <w:tab w:val="left" w:pos="996"/>
              <w:tab w:val="right" w:leader="dot" w:pos="10431"/>
            </w:tabs>
            <w:ind w:left="995" w:hanging="681"/>
            <w:rPr>
              <w:rFonts w:asciiTheme="minorHAnsi" w:hAnsiTheme="minorHAnsi"/>
            </w:rPr>
          </w:pPr>
          <w:hyperlink w:anchor="_TOC_250002" w:history="1">
            <w:r w:rsidR="0076415D" w:rsidRPr="00B1024C">
              <w:rPr>
                <w:rFonts w:asciiTheme="minorHAnsi" w:hAnsiTheme="minorHAnsi"/>
              </w:rPr>
              <w:t>CashNet &amp; Student Financials PeopleSoft</w:t>
            </w:r>
            <w:r w:rsidR="0076415D" w:rsidRPr="00B1024C">
              <w:rPr>
                <w:rFonts w:asciiTheme="minorHAnsi" w:hAnsiTheme="minorHAnsi"/>
                <w:spacing w:val="-23"/>
              </w:rPr>
              <w:t xml:space="preserve"> </w:t>
            </w:r>
            <w:r w:rsidR="0076415D" w:rsidRPr="00B1024C">
              <w:rPr>
                <w:rFonts w:asciiTheme="minorHAnsi" w:hAnsiTheme="minorHAnsi"/>
              </w:rPr>
              <w:t>Access</w:t>
            </w:r>
            <w:r w:rsidR="0076415D" w:rsidRPr="00B1024C">
              <w:rPr>
                <w:rFonts w:asciiTheme="minorHAnsi" w:hAnsiTheme="minorHAnsi"/>
                <w:spacing w:val="-8"/>
              </w:rPr>
              <w:t xml:space="preserve"> </w:t>
            </w:r>
            <w:r w:rsidR="0076415D" w:rsidRPr="00B1024C">
              <w:rPr>
                <w:rFonts w:asciiTheme="minorHAnsi" w:hAnsiTheme="minorHAnsi"/>
              </w:rPr>
              <w:t>Procedures</w:t>
            </w:r>
            <w:r w:rsidR="0076415D" w:rsidRPr="00B1024C">
              <w:rPr>
                <w:rFonts w:asciiTheme="minorHAnsi" w:hAnsiTheme="minorHAnsi"/>
              </w:rPr>
              <w:tab/>
            </w:r>
            <w:r w:rsidR="00B36EBE">
              <w:rPr>
                <w:rFonts w:asciiTheme="minorHAnsi" w:hAnsiTheme="minorHAnsi"/>
              </w:rPr>
              <w:t>21</w:t>
            </w:r>
          </w:hyperlink>
        </w:p>
        <w:p w:rsidR="004E74AC" w:rsidRPr="00B1024C" w:rsidRDefault="00CE063C">
          <w:pPr>
            <w:pStyle w:val="TOC1"/>
            <w:numPr>
              <w:ilvl w:val="0"/>
              <w:numId w:val="14"/>
            </w:numPr>
            <w:tabs>
              <w:tab w:val="left" w:pos="976"/>
              <w:tab w:val="left" w:pos="977"/>
              <w:tab w:val="right" w:leader="dot" w:pos="10431"/>
            </w:tabs>
            <w:spacing w:before="176"/>
            <w:ind w:left="976" w:hanging="662"/>
            <w:rPr>
              <w:rFonts w:asciiTheme="minorHAnsi" w:hAnsiTheme="minorHAnsi"/>
            </w:rPr>
          </w:pPr>
          <w:hyperlink w:anchor="_TOC_250001" w:history="1">
            <w:r w:rsidR="0076415D" w:rsidRPr="00B1024C">
              <w:rPr>
                <w:rFonts w:asciiTheme="minorHAnsi" w:hAnsiTheme="minorHAnsi"/>
              </w:rPr>
              <w:t>Event</w:t>
            </w:r>
            <w:r w:rsidR="0076415D" w:rsidRPr="00B1024C">
              <w:rPr>
                <w:rFonts w:asciiTheme="minorHAnsi" w:hAnsiTheme="minorHAnsi"/>
                <w:spacing w:val="-1"/>
              </w:rPr>
              <w:t xml:space="preserve"> </w:t>
            </w:r>
            <w:r w:rsidR="0076415D" w:rsidRPr="00B1024C">
              <w:rPr>
                <w:rFonts w:asciiTheme="minorHAnsi" w:hAnsiTheme="minorHAnsi"/>
              </w:rPr>
              <w:t>Handling</w:t>
            </w:r>
            <w:r w:rsidR="0076415D" w:rsidRPr="00B1024C">
              <w:rPr>
                <w:rFonts w:asciiTheme="minorHAnsi" w:hAnsiTheme="minorHAnsi"/>
              </w:rPr>
              <w:tab/>
            </w:r>
            <w:r w:rsidR="00B36EBE">
              <w:rPr>
                <w:rFonts w:asciiTheme="minorHAnsi" w:hAnsiTheme="minorHAnsi"/>
              </w:rPr>
              <w:t>22</w:t>
            </w:r>
          </w:hyperlink>
        </w:p>
        <w:p w:rsidR="00B1024C" w:rsidRPr="00B1024C" w:rsidRDefault="00CE063C" w:rsidP="00B1024C">
          <w:pPr>
            <w:pStyle w:val="TOC1"/>
            <w:numPr>
              <w:ilvl w:val="0"/>
              <w:numId w:val="14"/>
            </w:numPr>
            <w:tabs>
              <w:tab w:val="left" w:pos="1017"/>
              <w:tab w:val="left" w:pos="1018"/>
              <w:tab w:val="right" w:leader="dot" w:pos="10431"/>
            </w:tabs>
            <w:spacing w:before="172"/>
            <w:ind w:left="1017" w:hanging="700"/>
            <w:rPr>
              <w:rFonts w:asciiTheme="minorHAnsi" w:hAnsiTheme="minorHAnsi"/>
            </w:rPr>
          </w:pPr>
          <w:hyperlink w:anchor="_TOC_250000" w:history="1">
            <w:r w:rsidR="0076415D" w:rsidRPr="00B1024C">
              <w:rPr>
                <w:rFonts w:asciiTheme="minorHAnsi" w:hAnsiTheme="minorHAnsi"/>
              </w:rPr>
              <w:t>Failure to Comply and</w:t>
            </w:r>
            <w:r w:rsidR="0076415D" w:rsidRPr="00B1024C">
              <w:rPr>
                <w:rFonts w:asciiTheme="minorHAnsi" w:hAnsiTheme="minorHAnsi"/>
                <w:spacing w:val="-30"/>
              </w:rPr>
              <w:t xml:space="preserve"> </w:t>
            </w:r>
            <w:r w:rsidR="0076415D" w:rsidRPr="00B1024C">
              <w:rPr>
                <w:rFonts w:asciiTheme="minorHAnsi" w:hAnsiTheme="minorHAnsi"/>
              </w:rPr>
              <w:t>Mitigating</w:t>
            </w:r>
            <w:r w:rsidR="0076415D" w:rsidRPr="00B1024C">
              <w:rPr>
                <w:rFonts w:asciiTheme="minorHAnsi" w:hAnsiTheme="minorHAnsi"/>
                <w:spacing w:val="-1"/>
              </w:rPr>
              <w:t xml:space="preserve"> </w:t>
            </w:r>
            <w:r w:rsidR="0076415D" w:rsidRPr="00B1024C">
              <w:rPr>
                <w:rFonts w:asciiTheme="minorHAnsi" w:hAnsiTheme="minorHAnsi"/>
              </w:rPr>
              <w:t>Controls</w:t>
            </w:r>
            <w:r w:rsidR="0076415D" w:rsidRPr="00B1024C">
              <w:rPr>
                <w:rFonts w:asciiTheme="minorHAnsi" w:hAnsiTheme="minorHAnsi"/>
              </w:rPr>
              <w:tab/>
              <w:t>22</w:t>
            </w:r>
          </w:hyperlink>
        </w:p>
        <w:p w:rsidR="004E74AC" w:rsidRPr="00B1024C" w:rsidRDefault="00B1024C" w:rsidP="00B1024C">
          <w:pPr>
            <w:pStyle w:val="TOC1"/>
            <w:numPr>
              <w:ilvl w:val="0"/>
              <w:numId w:val="14"/>
            </w:numPr>
            <w:tabs>
              <w:tab w:val="left" w:pos="1017"/>
              <w:tab w:val="left" w:pos="1018"/>
              <w:tab w:val="right" w:leader="dot" w:pos="10431"/>
            </w:tabs>
            <w:spacing w:before="172"/>
            <w:ind w:left="1017" w:hanging="700"/>
            <w:rPr>
              <w:rFonts w:asciiTheme="minorHAnsi" w:hAnsiTheme="minorHAnsi"/>
            </w:rPr>
          </w:pPr>
          <w:r w:rsidRPr="00B1024C">
            <w:rPr>
              <w:rFonts w:asciiTheme="minorHAnsi" w:hAnsiTheme="minorHAnsi"/>
            </w:rPr>
            <w:t>Revision History……………………………………………………………………………………</w:t>
          </w:r>
          <w:r>
            <w:rPr>
              <w:rFonts w:asciiTheme="minorHAnsi" w:hAnsiTheme="minorHAnsi"/>
            </w:rPr>
            <w:t>…………………………………………</w:t>
          </w:r>
          <w:r w:rsidRPr="00B1024C">
            <w:rPr>
              <w:rFonts w:asciiTheme="minorHAnsi" w:hAnsiTheme="minorHAnsi"/>
            </w:rPr>
            <w:t>………23</w:t>
          </w:r>
        </w:p>
      </w:sdtContent>
    </w:sdt>
    <w:p w:rsidR="004E74AC" w:rsidRDefault="004E74AC">
      <w:pPr>
        <w:rPr>
          <w:rFonts w:ascii="Lucida Grande"/>
        </w:rPr>
        <w:sectPr w:rsidR="004E74AC">
          <w:pgSz w:w="12240" w:h="15840"/>
          <w:pgMar w:top="1160" w:right="740" w:bottom="1420" w:left="860" w:header="0" w:footer="1221" w:gutter="0"/>
          <w:cols w:space="720"/>
        </w:sectPr>
      </w:pPr>
    </w:p>
    <w:p w:rsidR="004E74AC" w:rsidRDefault="0076415D">
      <w:pPr>
        <w:pStyle w:val="Heading1"/>
        <w:numPr>
          <w:ilvl w:val="1"/>
          <w:numId w:val="14"/>
        </w:numPr>
        <w:tabs>
          <w:tab w:val="left" w:pos="1365"/>
          <w:tab w:val="left" w:pos="1366"/>
        </w:tabs>
        <w:spacing w:before="58"/>
        <w:ind w:hanging="926"/>
        <w:jc w:val="left"/>
        <w:rPr>
          <w:color w:val="944604"/>
        </w:rPr>
      </w:pPr>
      <w:bookmarkStart w:id="1" w:name="_TOC_250018"/>
      <w:r>
        <w:rPr>
          <w:color w:val="944604"/>
        </w:rPr>
        <w:lastRenderedPageBreak/>
        <w:t>Cash Policy of the</w:t>
      </w:r>
      <w:r>
        <w:rPr>
          <w:color w:val="944604"/>
          <w:spacing w:val="-40"/>
        </w:rPr>
        <w:t xml:space="preserve"> </w:t>
      </w:r>
      <w:bookmarkEnd w:id="1"/>
      <w:r>
        <w:rPr>
          <w:color w:val="944604"/>
        </w:rPr>
        <w:t>University</w:t>
      </w:r>
    </w:p>
    <w:p w:rsidR="004E74AC" w:rsidRDefault="0076415D">
      <w:pPr>
        <w:pStyle w:val="BodyText"/>
        <w:spacing w:before="134" w:line="271" w:lineRule="auto"/>
        <w:ind w:left="440" w:right="823"/>
      </w:pPr>
      <w:r>
        <w:rPr>
          <w:b/>
        </w:rPr>
        <w:t>Objective:</w:t>
      </w:r>
      <w:r>
        <w:rPr>
          <w:b/>
          <w:spacing w:val="-33"/>
        </w:rPr>
        <w:t xml:space="preserve"> </w:t>
      </w:r>
      <w:r>
        <w:t>The</w:t>
      </w:r>
      <w:r>
        <w:rPr>
          <w:spacing w:val="-33"/>
        </w:rPr>
        <w:t xml:space="preserve"> </w:t>
      </w:r>
      <w:r>
        <w:t>overall</w:t>
      </w:r>
      <w:r>
        <w:rPr>
          <w:spacing w:val="-33"/>
        </w:rPr>
        <w:t xml:space="preserve"> </w:t>
      </w:r>
      <w:r>
        <w:t>cash</w:t>
      </w:r>
      <w:r>
        <w:rPr>
          <w:spacing w:val="-34"/>
        </w:rPr>
        <w:t xml:space="preserve"> </w:t>
      </w:r>
      <w:r>
        <w:t>policy</w:t>
      </w:r>
      <w:r>
        <w:rPr>
          <w:spacing w:val="-33"/>
        </w:rPr>
        <w:t xml:space="preserve"> </w:t>
      </w:r>
      <w:r>
        <w:t>of</w:t>
      </w:r>
      <w:r>
        <w:rPr>
          <w:spacing w:val="-33"/>
        </w:rPr>
        <w:t xml:space="preserve"> </w:t>
      </w:r>
      <w:r>
        <w:t>the</w:t>
      </w:r>
      <w:r>
        <w:rPr>
          <w:spacing w:val="-33"/>
        </w:rPr>
        <w:t xml:space="preserve"> </w:t>
      </w:r>
      <w:r>
        <w:t>university,</w:t>
      </w:r>
      <w:r>
        <w:rPr>
          <w:spacing w:val="-33"/>
        </w:rPr>
        <w:t xml:space="preserve"> </w:t>
      </w:r>
      <w:r>
        <w:t>including</w:t>
      </w:r>
      <w:r>
        <w:rPr>
          <w:spacing w:val="-33"/>
        </w:rPr>
        <w:t xml:space="preserve"> </w:t>
      </w:r>
      <w:r>
        <w:t>campus</w:t>
      </w:r>
      <w:r>
        <w:rPr>
          <w:spacing w:val="-34"/>
        </w:rPr>
        <w:t xml:space="preserve"> </w:t>
      </w:r>
      <w:r>
        <w:t>auxiliaries,</w:t>
      </w:r>
      <w:r>
        <w:rPr>
          <w:spacing w:val="-33"/>
        </w:rPr>
        <w:t xml:space="preserve"> </w:t>
      </w:r>
      <w:r>
        <w:t>institutes</w:t>
      </w:r>
      <w:r>
        <w:rPr>
          <w:spacing w:val="-33"/>
        </w:rPr>
        <w:t xml:space="preserve"> </w:t>
      </w:r>
      <w:r>
        <w:t>controls and procedures to provide guidance for safeguarding cash and cash equivalents and to ensure that internal</w:t>
      </w:r>
      <w:r>
        <w:rPr>
          <w:spacing w:val="-20"/>
        </w:rPr>
        <w:t xml:space="preserve"> </w:t>
      </w:r>
      <w:r>
        <w:t>controls</w:t>
      </w:r>
      <w:r>
        <w:rPr>
          <w:spacing w:val="-21"/>
        </w:rPr>
        <w:t xml:space="preserve"> </w:t>
      </w:r>
      <w:r>
        <w:t>are</w:t>
      </w:r>
      <w:r>
        <w:rPr>
          <w:spacing w:val="-20"/>
        </w:rPr>
        <w:t xml:space="preserve"> </w:t>
      </w:r>
      <w:r>
        <w:t>established</w:t>
      </w:r>
      <w:r>
        <w:rPr>
          <w:spacing w:val="-20"/>
        </w:rPr>
        <w:t xml:space="preserve"> </w:t>
      </w:r>
      <w:r>
        <w:t>over</w:t>
      </w:r>
      <w:r>
        <w:rPr>
          <w:spacing w:val="-20"/>
        </w:rPr>
        <w:t xml:space="preserve"> </w:t>
      </w:r>
      <w:r>
        <w:t>all</w:t>
      </w:r>
      <w:r>
        <w:rPr>
          <w:spacing w:val="-20"/>
        </w:rPr>
        <w:t xml:space="preserve"> </w:t>
      </w:r>
      <w:r>
        <w:t>forms</w:t>
      </w:r>
      <w:r>
        <w:rPr>
          <w:spacing w:val="-21"/>
        </w:rPr>
        <w:t xml:space="preserve"> </w:t>
      </w:r>
      <w:r>
        <w:t>of</w:t>
      </w:r>
      <w:r>
        <w:rPr>
          <w:spacing w:val="-20"/>
        </w:rPr>
        <w:t xml:space="preserve"> </w:t>
      </w:r>
      <w:r>
        <w:t>payments,</w:t>
      </w:r>
      <w:r>
        <w:rPr>
          <w:spacing w:val="-20"/>
        </w:rPr>
        <w:t xml:space="preserve"> </w:t>
      </w:r>
      <w:r>
        <w:t>ensure</w:t>
      </w:r>
      <w:r>
        <w:rPr>
          <w:spacing w:val="-19"/>
        </w:rPr>
        <w:t xml:space="preserve"> </w:t>
      </w:r>
      <w:r>
        <w:t>that</w:t>
      </w:r>
      <w:r>
        <w:rPr>
          <w:spacing w:val="-20"/>
        </w:rPr>
        <w:t xml:space="preserve"> </w:t>
      </w:r>
      <w:r>
        <w:t>all</w:t>
      </w:r>
      <w:r>
        <w:rPr>
          <w:spacing w:val="-19"/>
        </w:rPr>
        <w:t xml:space="preserve"> </w:t>
      </w:r>
      <w:r>
        <w:t>payments</w:t>
      </w:r>
      <w:r>
        <w:rPr>
          <w:spacing w:val="-21"/>
        </w:rPr>
        <w:t xml:space="preserve"> </w:t>
      </w:r>
      <w:r>
        <w:t>are</w:t>
      </w:r>
      <w:r>
        <w:rPr>
          <w:spacing w:val="-20"/>
        </w:rPr>
        <w:t xml:space="preserve"> </w:t>
      </w:r>
      <w:r>
        <w:t>deposited promptly,</w:t>
      </w:r>
      <w:r>
        <w:rPr>
          <w:spacing w:val="-27"/>
        </w:rPr>
        <w:t xml:space="preserve"> </w:t>
      </w:r>
      <w:r>
        <w:t>ensure</w:t>
      </w:r>
      <w:r>
        <w:rPr>
          <w:spacing w:val="-27"/>
        </w:rPr>
        <w:t xml:space="preserve"> </w:t>
      </w:r>
      <w:r>
        <w:t>that</w:t>
      </w:r>
      <w:r>
        <w:rPr>
          <w:spacing w:val="-27"/>
        </w:rPr>
        <w:t xml:space="preserve"> </w:t>
      </w:r>
      <w:r>
        <w:t>cash</w:t>
      </w:r>
      <w:r>
        <w:rPr>
          <w:spacing w:val="-27"/>
        </w:rPr>
        <w:t xml:space="preserve"> </w:t>
      </w:r>
      <w:r>
        <w:t>receipts</w:t>
      </w:r>
      <w:r>
        <w:rPr>
          <w:spacing w:val="-28"/>
        </w:rPr>
        <w:t xml:space="preserve"> </w:t>
      </w:r>
      <w:r>
        <w:t>are</w:t>
      </w:r>
      <w:r>
        <w:rPr>
          <w:spacing w:val="-28"/>
        </w:rPr>
        <w:t xml:space="preserve"> </w:t>
      </w:r>
      <w:r>
        <w:t>protected</w:t>
      </w:r>
      <w:r>
        <w:rPr>
          <w:spacing w:val="-26"/>
        </w:rPr>
        <w:t xml:space="preserve"> </w:t>
      </w:r>
      <w:r>
        <w:t>from</w:t>
      </w:r>
      <w:r>
        <w:rPr>
          <w:spacing w:val="-28"/>
        </w:rPr>
        <w:t xml:space="preserve"> </w:t>
      </w:r>
      <w:r>
        <w:t>misappropriations,</w:t>
      </w:r>
      <w:r>
        <w:rPr>
          <w:spacing w:val="-27"/>
        </w:rPr>
        <w:t xml:space="preserve"> </w:t>
      </w:r>
      <w:r>
        <w:t>ensure</w:t>
      </w:r>
      <w:r>
        <w:rPr>
          <w:spacing w:val="-26"/>
        </w:rPr>
        <w:t xml:space="preserve"> </w:t>
      </w:r>
      <w:r>
        <w:t>that</w:t>
      </w:r>
      <w:r>
        <w:rPr>
          <w:spacing w:val="-27"/>
        </w:rPr>
        <w:t xml:space="preserve"> </w:t>
      </w:r>
      <w:r>
        <w:t>physical</w:t>
      </w:r>
      <w:r>
        <w:rPr>
          <w:spacing w:val="-27"/>
        </w:rPr>
        <w:t xml:space="preserve"> </w:t>
      </w:r>
      <w:r>
        <w:t>access to</w:t>
      </w:r>
      <w:r>
        <w:rPr>
          <w:spacing w:val="-19"/>
        </w:rPr>
        <w:t xml:space="preserve"> </w:t>
      </w:r>
      <w:r>
        <w:t>cash</w:t>
      </w:r>
      <w:r>
        <w:rPr>
          <w:spacing w:val="-20"/>
        </w:rPr>
        <w:t xml:space="preserve"> </w:t>
      </w:r>
      <w:r>
        <w:t>receipts</w:t>
      </w:r>
      <w:r>
        <w:rPr>
          <w:spacing w:val="-20"/>
        </w:rPr>
        <w:t xml:space="preserve"> </w:t>
      </w:r>
      <w:r>
        <w:t>is</w:t>
      </w:r>
      <w:r>
        <w:rPr>
          <w:spacing w:val="-20"/>
        </w:rPr>
        <w:t xml:space="preserve"> </w:t>
      </w:r>
      <w:r>
        <w:t>limited,</w:t>
      </w:r>
      <w:r>
        <w:rPr>
          <w:spacing w:val="-19"/>
        </w:rPr>
        <w:t xml:space="preserve"> </w:t>
      </w:r>
      <w:r>
        <w:t>provide</w:t>
      </w:r>
      <w:r>
        <w:rPr>
          <w:spacing w:val="-19"/>
        </w:rPr>
        <w:t xml:space="preserve"> </w:t>
      </w:r>
      <w:r>
        <w:t>a</w:t>
      </w:r>
      <w:r>
        <w:rPr>
          <w:spacing w:val="-19"/>
        </w:rPr>
        <w:t xml:space="preserve"> </w:t>
      </w:r>
      <w:r>
        <w:t>training</w:t>
      </w:r>
      <w:r>
        <w:rPr>
          <w:spacing w:val="-19"/>
        </w:rPr>
        <w:t xml:space="preserve"> </w:t>
      </w:r>
      <w:r>
        <w:t>tool</w:t>
      </w:r>
      <w:r>
        <w:rPr>
          <w:spacing w:val="-19"/>
        </w:rPr>
        <w:t xml:space="preserve"> </w:t>
      </w:r>
      <w:r>
        <w:t>for</w:t>
      </w:r>
      <w:r>
        <w:rPr>
          <w:spacing w:val="-19"/>
        </w:rPr>
        <w:t xml:space="preserve"> </w:t>
      </w:r>
      <w:r>
        <w:t>university</w:t>
      </w:r>
      <w:r>
        <w:rPr>
          <w:spacing w:val="-19"/>
        </w:rPr>
        <w:t xml:space="preserve"> </w:t>
      </w:r>
      <w:r>
        <w:t>and</w:t>
      </w:r>
      <w:r>
        <w:rPr>
          <w:spacing w:val="-20"/>
        </w:rPr>
        <w:t xml:space="preserve"> </w:t>
      </w:r>
      <w:r>
        <w:t>satellite</w:t>
      </w:r>
      <w:r>
        <w:rPr>
          <w:spacing w:val="-19"/>
        </w:rPr>
        <w:t xml:space="preserve"> </w:t>
      </w:r>
      <w:r>
        <w:t>cashiers,</w:t>
      </w:r>
      <w:r>
        <w:rPr>
          <w:spacing w:val="-19"/>
        </w:rPr>
        <w:t xml:space="preserve"> </w:t>
      </w:r>
      <w:r>
        <w:t>and</w:t>
      </w:r>
      <w:r>
        <w:rPr>
          <w:spacing w:val="-19"/>
        </w:rPr>
        <w:t xml:space="preserve"> </w:t>
      </w:r>
      <w:r>
        <w:t>provide uniform accounting</w:t>
      </w:r>
      <w:r>
        <w:rPr>
          <w:spacing w:val="-2"/>
        </w:rPr>
        <w:t xml:space="preserve"> </w:t>
      </w:r>
      <w:r>
        <w:t>rules.</w:t>
      </w:r>
    </w:p>
    <w:p w:rsidR="004E74AC" w:rsidRDefault="0076415D">
      <w:pPr>
        <w:pStyle w:val="BodyText"/>
        <w:spacing w:before="188" w:line="268" w:lineRule="auto"/>
        <w:ind w:left="440" w:right="823"/>
      </w:pPr>
      <w:r>
        <w:t>Per</w:t>
      </w:r>
      <w:r>
        <w:rPr>
          <w:spacing w:val="-22"/>
        </w:rPr>
        <w:t xml:space="preserve"> </w:t>
      </w:r>
      <w:r>
        <w:rPr>
          <w:b/>
        </w:rPr>
        <w:t>ICSUAM</w:t>
      </w:r>
      <w:r>
        <w:rPr>
          <w:b/>
          <w:spacing w:val="-22"/>
        </w:rPr>
        <w:t xml:space="preserve"> </w:t>
      </w:r>
      <w:r>
        <w:rPr>
          <w:b/>
        </w:rPr>
        <w:t>3101.01</w:t>
      </w:r>
      <w:r>
        <w:t>,</w:t>
      </w:r>
      <w:r>
        <w:rPr>
          <w:spacing w:val="-21"/>
        </w:rPr>
        <w:t xml:space="preserve"> </w:t>
      </w:r>
      <w:r>
        <w:t>it</w:t>
      </w:r>
      <w:r>
        <w:rPr>
          <w:spacing w:val="-22"/>
        </w:rPr>
        <w:t xml:space="preserve"> </w:t>
      </w:r>
      <w:r>
        <w:t>is</w:t>
      </w:r>
      <w:r>
        <w:rPr>
          <w:spacing w:val="-23"/>
        </w:rPr>
        <w:t xml:space="preserve"> </w:t>
      </w:r>
      <w:r>
        <w:t>the</w:t>
      </w:r>
      <w:r>
        <w:rPr>
          <w:spacing w:val="-21"/>
        </w:rPr>
        <w:t xml:space="preserve"> </w:t>
      </w:r>
      <w:r>
        <w:t>policy</w:t>
      </w:r>
      <w:r>
        <w:rPr>
          <w:spacing w:val="-22"/>
        </w:rPr>
        <w:t xml:space="preserve"> </w:t>
      </w:r>
      <w:r>
        <w:t>of</w:t>
      </w:r>
      <w:r>
        <w:rPr>
          <w:spacing w:val="-22"/>
        </w:rPr>
        <w:t xml:space="preserve"> </w:t>
      </w:r>
      <w:r>
        <w:t>the</w:t>
      </w:r>
      <w:r>
        <w:rPr>
          <w:spacing w:val="-22"/>
        </w:rPr>
        <w:t xml:space="preserve"> </w:t>
      </w:r>
      <w:r>
        <w:t>CSU</w:t>
      </w:r>
      <w:r>
        <w:rPr>
          <w:spacing w:val="-22"/>
        </w:rPr>
        <w:t xml:space="preserve"> </w:t>
      </w:r>
      <w:r>
        <w:t>that</w:t>
      </w:r>
      <w:r>
        <w:rPr>
          <w:spacing w:val="-21"/>
        </w:rPr>
        <w:t xml:space="preserve"> </w:t>
      </w:r>
      <w:r>
        <w:t>all</w:t>
      </w:r>
      <w:r>
        <w:rPr>
          <w:spacing w:val="-22"/>
        </w:rPr>
        <w:t xml:space="preserve"> </w:t>
      </w:r>
      <w:r>
        <w:t>money</w:t>
      </w:r>
      <w:r>
        <w:rPr>
          <w:spacing w:val="-21"/>
        </w:rPr>
        <w:t xml:space="preserve"> </w:t>
      </w:r>
      <w:r>
        <w:t>in</w:t>
      </w:r>
      <w:r>
        <w:rPr>
          <w:spacing w:val="-23"/>
        </w:rPr>
        <w:t xml:space="preserve"> </w:t>
      </w:r>
      <w:r>
        <w:t>the</w:t>
      </w:r>
      <w:r>
        <w:rPr>
          <w:spacing w:val="-21"/>
        </w:rPr>
        <w:t xml:space="preserve"> </w:t>
      </w:r>
      <w:r>
        <w:t>possession</w:t>
      </w:r>
      <w:r>
        <w:rPr>
          <w:spacing w:val="-22"/>
        </w:rPr>
        <w:t xml:space="preserve"> </w:t>
      </w:r>
      <w:r>
        <w:t>of,</w:t>
      </w:r>
      <w:r>
        <w:rPr>
          <w:spacing w:val="-22"/>
        </w:rPr>
        <w:t xml:space="preserve"> </w:t>
      </w:r>
      <w:r>
        <w:t>or</w:t>
      </w:r>
      <w:r>
        <w:rPr>
          <w:spacing w:val="-23"/>
        </w:rPr>
        <w:t xml:space="preserve"> </w:t>
      </w:r>
      <w:r>
        <w:t>controlled by, CSU will be deposited in the centralized bank(s) designated by the Executive Vice Chancellor/Chief Financial Officer (EVC/CFO) of the</w:t>
      </w:r>
      <w:r>
        <w:rPr>
          <w:spacing w:val="-9"/>
        </w:rPr>
        <w:t xml:space="preserve"> </w:t>
      </w:r>
      <w:r>
        <w:t>CSU.</w:t>
      </w:r>
    </w:p>
    <w:p w:rsidR="004E74AC" w:rsidRDefault="0076415D">
      <w:pPr>
        <w:pStyle w:val="BodyText"/>
        <w:spacing w:before="199" w:line="268" w:lineRule="auto"/>
        <w:ind w:left="440" w:right="823"/>
      </w:pPr>
      <w:r>
        <w:t>Unless otherwise authorized by executive order, decisions regarding the administration and management</w:t>
      </w:r>
      <w:r>
        <w:rPr>
          <w:spacing w:val="-13"/>
        </w:rPr>
        <w:t xml:space="preserve"> </w:t>
      </w:r>
      <w:r>
        <w:t>of</w:t>
      </w:r>
      <w:r>
        <w:rPr>
          <w:spacing w:val="-14"/>
        </w:rPr>
        <w:t xml:space="preserve"> </w:t>
      </w:r>
      <w:r>
        <w:t>all</w:t>
      </w:r>
      <w:r>
        <w:rPr>
          <w:spacing w:val="-14"/>
        </w:rPr>
        <w:t xml:space="preserve"> </w:t>
      </w:r>
      <w:r>
        <w:t>CSU</w:t>
      </w:r>
      <w:r>
        <w:rPr>
          <w:spacing w:val="-15"/>
        </w:rPr>
        <w:t xml:space="preserve"> </w:t>
      </w:r>
      <w:r>
        <w:t>cash</w:t>
      </w:r>
      <w:r>
        <w:rPr>
          <w:spacing w:val="-13"/>
        </w:rPr>
        <w:t xml:space="preserve"> </w:t>
      </w:r>
      <w:r>
        <w:t>and</w:t>
      </w:r>
      <w:r>
        <w:rPr>
          <w:spacing w:val="-14"/>
        </w:rPr>
        <w:t xml:space="preserve"> </w:t>
      </w:r>
      <w:r>
        <w:t>investments</w:t>
      </w:r>
      <w:r>
        <w:rPr>
          <w:spacing w:val="-13"/>
        </w:rPr>
        <w:t xml:space="preserve"> </w:t>
      </w:r>
      <w:r>
        <w:t>are</w:t>
      </w:r>
      <w:r>
        <w:rPr>
          <w:spacing w:val="-14"/>
        </w:rPr>
        <w:t xml:space="preserve"> </w:t>
      </w:r>
      <w:r>
        <w:t>the</w:t>
      </w:r>
      <w:r>
        <w:rPr>
          <w:spacing w:val="-13"/>
        </w:rPr>
        <w:t xml:space="preserve"> </w:t>
      </w:r>
      <w:r>
        <w:t>responsibility</w:t>
      </w:r>
      <w:r>
        <w:rPr>
          <w:spacing w:val="-12"/>
        </w:rPr>
        <w:t xml:space="preserve"> </w:t>
      </w:r>
      <w:r>
        <w:t>of</w:t>
      </w:r>
      <w:r>
        <w:rPr>
          <w:spacing w:val="-14"/>
        </w:rPr>
        <w:t xml:space="preserve"> </w:t>
      </w:r>
      <w:r>
        <w:t>the</w:t>
      </w:r>
      <w:r>
        <w:rPr>
          <w:spacing w:val="-14"/>
        </w:rPr>
        <w:t xml:space="preserve"> </w:t>
      </w:r>
      <w:r>
        <w:t>EVC/CFO</w:t>
      </w:r>
      <w:r>
        <w:rPr>
          <w:spacing w:val="-13"/>
        </w:rPr>
        <w:t xml:space="preserve"> </w:t>
      </w:r>
      <w:r>
        <w:t>or</w:t>
      </w:r>
      <w:r>
        <w:rPr>
          <w:spacing w:val="-14"/>
        </w:rPr>
        <w:t xml:space="preserve"> </w:t>
      </w:r>
      <w:r>
        <w:t>his/her delegates.</w:t>
      </w:r>
    </w:p>
    <w:p w:rsidR="004E74AC" w:rsidRDefault="0076415D">
      <w:pPr>
        <w:pStyle w:val="Heading1"/>
        <w:numPr>
          <w:ilvl w:val="1"/>
          <w:numId w:val="14"/>
        </w:numPr>
        <w:tabs>
          <w:tab w:val="left" w:pos="1305"/>
          <w:tab w:val="left" w:pos="1306"/>
        </w:tabs>
        <w:spacing w:before="203"/>
        <w:ind w:left="1305" w:hanging="866"/>
        <w:jc w:val="left"/>
        <w:rPr>
          <w:color w:val="944604"/>
        </w:rPr>
      </w:pPr>
      <w:bookmarkStart w:id="2" w:name="_TOC_250017"/>
      <w:r>
        <w:rPr>
          <w:color w:val="944604"/>
        </w:rPr>
        <w:t>Definition of</w:t>
      </w:r>
      <w:r>
        <w:rPr>
          <w:color w:val="944604"/>
          <w:spacing w:val="-6"/>
        </w:rPr>
        <w:t xml:space="preserve"> </w:t>
      </w:r>
      <w:bookmarkEnd w:id="2"/>
      <w:r>
        <w:rPr>
          <w:color w:val="944604"/>
        </w:rPr>
        <w:t>Cash</w:t>
      </w:r>
    </w:p>
    <w:p w:rsidR="004E74AC" w:rsidRDefault="0076415D">
      <w:pPr>
        <w:pStyle w:val="BodyText"/>
        <w:spacing w:before="137" w:line="268" w:lineRule="auto"/>
        <w:ind w:left="440" w:right="1075"/>
      </w:pPr>
      <w:r>
        <w:t>The</w:t>
      </w:r>
      <w:r>
        <w:rPr>
          <w:spacing w:val="-20"/>
        </w:rPr>
        <w:t xml:space="preserve"> </w:t>
      </w:r>
      <w:r>
        <w:t>term</w:t>
      </w:r>
      <w:r>
        <w:rPr>
          <w:spacing w:val="-20"/>
        </w:rPr>
        <w:t xml:space="preserve"> </w:t>
      </w:r>
      <w:r>
        <w:t>“cash”</w:t>
      </w:r>
      <w:r>
        <w:rPr>
          <w:spacing w:val="-19"/>
        </w:rPr>
        <w:t xml:space="preserve"> </w:t>
      </w:r>
      <w:r>
        <w:t>as</w:t>
      </w:r>
      <w:r>
        <w:rPr>
          <w:spacing w:val="-20"/>
        </w:rPr>
        <w:t xml:space="preserve"> </w:t>
      </w:r>
      <w:r>
        <w:t>used</w:t>
      </w:r>
      <w:r>
        <w:rPr>
          <w:spacing w:val="-19"/>
        </w:rPr>
        <w:t xml:space="preserve"> </w:t>
      </w:r>
      <w:r>
        <w:t>in</w:t>
      </w:r>
      <w:r>
        <w:rPr>
          <w:spacing w:val="-19"/>
        </w:rPr>
        <w:t xml:space="preserve"> </w:t>
      </w:r>
      <w:r>
        <w:t>this</w:t>
      </w:r>
      <w:r>
        <w:rPr>
          <w:spacing w:val="-20"/>
        </w:rPr>
        <w:t xml:space="preserve"> </w:t>
      </w:r>
      <w:r>
        <w:t>document,</w:t>
      </w:r>
      <w:r>
        <w:rPr>
          <w:spacing w:val="-19"/>
        </w:rPr>
        <w:t xml:space="preserve"> </w:t>
      </w:r>
      <w:r>
        <w:t>refers</w:t>
      </w:r>
      <w:r>
        <w:rPr>
          <w:spacing w:val="-20"/>
        </w:rPr>
        <w:t xml:space="preserve"> </w:t>
      </w:r>
      <w:r>
        <w:t>to</w:t>
      </w:r>
      <w:r>
        <w:rPr>
          <w:spacing w:val="-18"/>
        </w:rPr>
        <w:t xml:space="preserve"> </w:t>
      </w:r>
      <w:r>
        <w:t>U.S.</w:t>
      </w:r>
      <w:r>
        <w:rPr>
          <w:spacing w:val="-18"/>
        </w:rPr>
        <w:t xml:space="preserve"> </w:t>
      </w:r>
      <w:r>
        <w:t>currency</w:t>
      </w:r>
      <w:r>
        <w:rPr>
          <w:spacing w:val="-20"/>
        </w:rPr>
        <w:t xml:space="preserve"> </w:t>
      </w:r>
      <w:r>
        <w:t>and</w:t>
      </w:r>
      <w:r>
        <w:rPr>
          <w:spacing w:val="-20"/>
        </w:rPr>
        <w:t xml:space="preserve"> </w:t>
      </w:r>
      <w:r>
        <w:t>coin,</w:t>
      </w:r>
      <w:r>
        <w:rPr>
          <w:spacing w:val="-18"/>
        </w:rPr>
        <w:t xml:space="preserve"> </w:t>
      </w:r>
      <w:r>
        <w:t>personal</w:t>
      </w:r>
      <w:r>
        <w:rPr>
          <w:spacing w:val="-19"/>
        </w:rPr>
        <w:t xml:space="preserve"> </w:t>
      </w:r>
      <w:r>
        <w:t>and</w:t>
      </w:r>
      <w:r>
        <w:rPr>
          <w:spacing w:val="-19"/>
        </w:rPr>
        <w:t xml:space="preserve"> </w:t>
      </w:r>
      <w:r>
        <w:t>business checks,</w:t>
      </w:r>
      <w:r>
        <w:rPr>
          <w:spacing w:val="-33"/>
        </w:rPr>
        <w:t xml:space="preserve"> </w:t>
      </w:r>
      <w:r>
        <w:t>traveler’s</w:t>
      </w:r>
      <w:r>
        <w:rPr>
          <w:spacing w:val="-33"/>
        </w:rPr>
        <w:t xml:space="preserve"> </w:t>
      </w:r>
      <w:r>
        <w:t>checks,</w:t>
      </w:r>
      <w:r>
        <w:rPr>
          <w:spacing w:val="-34"/>
        </w:rPr>
        <w:t xml:space="preserve"> </w:t>
      </w:r>
      <w:r>
        <w:t>cashier’s</w:t>
      </w:r>
      <w:r>
        <w:rPr>
          <w:spacing w:val="-33"/>
        </w:rPr>
        <w:t xml:space="preserve"> </w:t>
      </w:r>
      <w:r>
        <w:t>checks,</w:t>
      </w:r>
      <w:r>
        <w:rPr>
          <w:spacing w:val="-33"/>
        </w:rPr>
        <w:t xml:space="preserve"> </w:t>
      </w:r>
      <w:r>
        <w:t>money</w:t>
      </w:r>
      <w:r>
        <w:rPr>
          <w:spacing w:val="-33"/>
        </w:rPr>
        <w:t xml:space="preserve"> </w:t>
      </w:r>
      <w:r>
        <w:t>orders,</w:t>
      </w:r>
      <w:r>
        <w:rPr>
          <w:spacing w:val="-32"/>
        </w:rPr>
        <w:t xml:space="preserve"> </w:t>
      </w:r>
      <w:r>
        <w:t>credit</w:t>
      </w:r>
      <w:r>
        <w:rPr>
          <w:spacing w:val="-33"/>
        </w:rPr>
        <w:t xml:space="preserve"> </w:t>
      </w:r>
      <w:r>
        <w:t>cards,</w:t>
      </w:r>
      <w:r>
        <w:rPr>
          <w:spacing w:val="-33"/>
        </w:rPr>
        <w:t xml:space="preserve"> </w:t>
      </w:r>
      <w:r>
        <w:t>and</w:t>
      </w:r>
      <w:r>
        <w:rPr>
          <w:spacing w:val="-33"/>
        </w:rPr>
        <w:t xml:space="preserve"> </w:t>
      </w:r>
      <w:r>
        <w:t>ATM</w:t>
      </w:r>
      <w:r>
        <w:rPr>
          <w:spacing w:val="-33"/>
        </w:rPr>
        <w:t xml:space="preserve"> </w:t>
      </w:r>
      <w:r>
        <w:t>debit</w:t>
      </w:r>
      <w:r>
        <w:rPr>
          <w:spacing w:val="-32"/>
        </w:rPr>
        <w:t xml:space="preserve"> </w:t>
      </w:r>
      <w:r>
        <w:t>cards.</w:t>
      </w:r>
      <w:r>
        <w:rPr>
          <w:spacing w:val="-33"/>
        </w:rPr>
        <w:t xml:space="preserve"> </w:t>
      </w:r>
      <w:r>
        <w:t>Also included</w:t>
      </w:r>
      <w:r>
        <w:rPr>
          <w:spacing w:val="-28"/>
        </w:rPr>
        <w:t xml:space="preserve"> </w:t>
      </w:r>
      <w:r>
        <w:t>are</w:t>
      </w:r>
      <w:r>
        <w:rPr>
          <w:spacing w:val="-27"/>
        </w:rPr>
        <w:t xml:space="preserve"> </w:t>
      </w:r>
      <w:r>
        <w:t>items</w:t>
      </w:r>
      <w:r>
        <w:rPr>
          <w:spacing w:val="-28"/>
        </w:rPr>
        <w:t xml:space="preserve"> </w:t>
      </w:r>
      <w:r>
        <w:t>that</w:t>
      </w:r>
      <w:r>
        <w:rPr>
          <w:spacing w:val="-27"/>
        </w:rPr>
        <w:t xml:space="preserve"> </w:t>
      </w:r>
      <w:r>
        <w:t>are</w:t>
      </w:r>
      <w:r>
        <w:rPr>
          <w:spacing w:val="-28"/>
        </w:rPr>
        <w:t xml:space="preserve"> </w:t>
      </w:r>
      <w:r>
        <w:t>easily</w:t>
      </w:r>
      <w:r>
        <w:rPr>
          <w:spacing w:val="-27"/>
        </w:rPr>
        <w:t xml:space="preserve"> </w:t>
      </w:r>
      <w:r>
        <w:t>transferable</w:t>
      </w:r>
      <w:r>
        <w:rPr>
          <w:spacing w:val="-26"/>
        </w:rPr>
        <w:t xml:space="preserve"> </w:t>
      </w:r>
      <w:r>
        <w:t>or</w:t>
      </w:r>
      <w:r>
        <w:rPr>
          <w:spacing w:val="-28"/>
        </w:rPr>
        <w:t xml:space="preserve"> </w:t>
      </w:r>
      <w:r>
        <w:t>converted</w:t>
      </w:r>
      <w:r>
        <w:rPr>
          <w:spacing w:val="-27"/>
        </w:rPr>
        <w:t xml:space="preserve"> </w:t>
      </w:r>
      <w:r>
        <w:t>into</w:t>
      </w:r>
      <w:r>
        <w:rPr>
          <w:spacing w:val="-28"/>
        </w:rPr>
        <w:t xml:space="preserve"> </w:t>
      </w:r>
      <w:r>
        <w:t>currency</w:t>
      </w:r>
      <w:r>
        <w:rPr>
          <w:spacing w:val="-27"/>
        </w:rPr>
        <w:t xml:space="preserve"> </w:t>
      </w:r>
      <w:r>
        <w:t>like</w:t>
      </w:r>
      <w:r>
        <w:rPr>
          <w:spacing w:val="-27"/>
        </w:rPr>
        <w:t xml:space="preserve"> </w:t>
      </w:r>
      <w:r>
        <w:t>entertainment</w:t>
      </w:r>
      <w:r>
        <w:rPr>
          <w:spacing w:val="-27"/>
        </w:rPr>
        <w:t xml:space="preserve"> </w:t>
      </w:r>
      <w:r>
        <w:t>tickets and parking permits. E-Commerce debit, credit, and ACH transactions are also included in this definition.</w:t>
      </w:r>
    </w:p>
    <w:p w:rsidR="004E74AC" w:rsidRDefault="0076415D">
      <w:pPr>
        <w:pStyle w:val="Heading1"/>
        <w:numPr>
          <w:ilvl w:val="1"/>
          <w:numId w:val="14"/>
        </w:numPr>
        <w:tabs>
          <w:tab w:val="left" w:pos="1305"/>
          <w:tab w:val="left" w:pos="1306"/>
        </w:tabs>
        <w:spacing w:before="205"/>
        <w:ind w:left="1305" w:hanging="866"/>
        <w:jc w:val="left"/>
        <w:rPr>
          <w:color w:val="944604"/>
        </w:rPr>
      </w:pPr>
      <w:bookmarkStart w:id="3" w:name="_TOC_250016"/>
      <w:bookmarkEnd w:id="3"/>
      <w:r>
        <w:rPr>
          <w:color w:val="944604"/>
        </w:rPr>
        <w:t>Overview</w:t>
      </w:r>
    </w:p>
    <w:p w:rsidR="004E74AC" w:rsidRDefault="0076415D">
      <w:pPr>
        <w:pStyle w:val="BodyText"/>
        <w:spacing w:before="136" w:line="268" w:lineRule="auto"/>
        <w:ind w:left="440" w:right="1161"/>
      </w:pPr>
      <w:r>
        <w:t>All</w:t>
      </w:r>
      <w:r>
        <w:rPr>
          <w:spacing w:val="-33"/>
        </w:rPr>
        <w:t xml:space="preserve"> </w:t>
      </w:r>
      <w:r>
        <w:t>departments,</w:t>
      </w:r>
      <w:r>
        <w:rPr>
          <w:spacing w:val="-32"/>
        </w:rPr>
        <w:t xml:space="preserve"> </w:t>
      </w:r>
      <w:r>
        <w:t>including</w:t>
      </w:r>
      <w:r>
        <w:rPr>
          <w:spacing w:val="-33"/>
        </w:rPr>
        <w:t xml:space="preserve"> </w:t>
      </w:r>
      <w:r>
        <w:t>campus</w:t>
      </w:r>
      <w:r>
        <w:rPr>
          <w:spacing w:val="-33"/>
        </w:rPr>
        <w:t xml:space="preserve"> </w:t>
      </w:r>
      <w:r>
        <w:t>auxiliaries</w:t>
      </w:r>
      <w:r>
        <w:rPr>
          <w:spacing w:val="-33"/>
        </w:rPr>
        <w:t xml:space="preserve"> </w:t>
      </w:r>
      <w:r>
        <w:t>and</w:t>
      </w:r>
      <w:r>
        <w:rPr>
          <w:spacing w:val="-33"/>
        </w:rPr>
        <w:t xml:space="preserve"> </w:t>
      </w:r>
      <w:r>
        <w:t>other</w:t>
      </w:r>
      <w:r>
        <w:rPr>
          <w:spacing w:val="-32"/>
        </w:rPr>
        <w:t xml:space="preserve"> </w:t>
      </w:r>
      <w:r>
        <w:t>entities,</w:t>
      </w:r>
      <w:r>
        <w:rPr>
          <w:spacing w:val="-32"/>
        </w:rPr>
        <w:t xml:space="preserve"> </w:t>
      </w:r>
      <w:r>
        <w:t>collecting</w:t>
      </w:r>
      <w:r>
        <w:rPr>
          <w:spacing w:val="-32"/>
        </w:rPr>
        <w:t xml:space="preserve"> </w:t>
      </w:r>
      <w:r>
        <w:t>payments</w:t>
      </w:r>
      <w:r>
        <w:rPr>
          <w:spacing w:val="-33"/>
        </w:rPr>
        <w:t xml:space="preserve"> </w:t>
      </w:r>
      <w:r>
        <w:t>for</w:t>
      </w:r>
      <w:r>
        <w:rPr>
          <w:spacing w:val="-34"/>
        </w:rPr>
        <w:t xml:space="preserve"> </w:t>
      </w:r>
      <w:r>
        <w:t>goods</w:t>
      </w:r>
      <w:r>
        <w:rPr>
          <w:spacing w:val="-32"/>
        </w:rPr>
        <w:t xml:space="preserve"> </w:t>
      </w:r>
      <w:r>
        <w:t>or services</w:t>
      </w:r>
      <w:r>
        <w:rPr>
          <w:spacing w:val="-16"/>
        </w:rPr>
        <w:t xml:space="preserve"> </w:t>
      </w:r>
      <w:r>
        <w:t>must</w:t>
      </w:r>
      <w:r>
        <w:rPr>
          <w:spacing w:val="-15"/>
        </w:rPr>
        <w:t xml:space="preserve"> </w:t>
      </w:r>
      <w:r>
        <w:t>be</w:t>
      </w:r>
      <w:r>
        <w:rPr>
          <w:spacing w:val="-16"/>
        </w:rPr>
        <w:t xml:space="preserve"> </w:t>
      </w:r>
      <w:r>
        <w:t>delegated</w:t>
      </w:r>
      <w:r>
        <w:rPr>
          <w:spacing w:val="-18"/>
        </w:rPr>
        <w:t xml:space="preserve"> </w:t>
      </w:r>
      <w:r>
        <w:t>authority</w:t>
      </w:r>
      <w:r>
        <w:rPr>
          <w:spacing w:val="-14"/>
        </w:rPr>
        <w:t xml:space="preserve"> </w:t>
      </w:r>
      <w:r>
        <w:t>to</w:t>
      </w:r>
      <w:r>
        <w:rPr>
          <w:spacing w:val="-15"/>
        </w:rPr>
        <w:t xml:space="preserve"> </w:t>
      </w:r>
      <w:r>
        <w:t>do</w:t>
      </w:r>
      <w:r>
        <w:rPr>
          <w:spacing w:val="-16"/>
        </w:rPr>
        <w:t xml:space="preserve"> </w:t>
      </w:r>
      <w:r>
        <w:t>so</w:t>
      </w:r>
      <w:r>
        <w:rPr>
          <w:spacing w:val="-16"/>
        </w:rPr>
        <w:t xml:space="preserve"> </w:t>
      </w:r>
      <w:r>
        <w:t>by</w:t>
      </w:r>
      <w:r>
        <w:rPr>
          <w:spacing w:val="-16"/>
        </w:rPr>
        <w:t xml:space="preserve"> </w:t>
      </w:r>
      <w:r>
        <w:t>the</w:t>
      </w:r>
      <w:r>
        <w:rPr>
          <w:spacing w:val="-15"/>
        </w:rPr>
        <w:t xml:space="preserve"> </w:t>
      </w:r>
      <w:r>
        <w:t>Director</w:t>
      </w:r>
      <w:r>
        <w:rPr>
          <w:spacing w:val="-17"/>
        </w:rPr>
        <w:t xml:space="preserve"> </w:t>
      </w:r>
      <w:r>
        <w:t>of</w:t>
      </w:r>
      <w:r>
        <w:rPr>
          <w:spacing w:val="-16"/>
        </w:rPr>
        <w:t xml:space="preserve"> </w:t>
      </w:r>
      <w:r>
        <w:t>Accounting,</w:t>
      </w:r>
      <w:r>
        <w:rPr>
          <w:spacing w:val="-16"/>
        </w:rPr>
        <w:t xml:space="preserve"> </w:t>
      </w:r>
      <w:r>
        <w:t>prior</w:t>
      </w:r>
      <w:r>
        <w:rPr>
          <w:spacing w:val="-17"/>
        </w:rPr>
        <w:t xml:space="preserve"> </w:t>
      </w:r>
      <w:r>
        <w:t>to</w:t>
      </w:r>
      <w:r>
        <w:rPr>
          <w:spacing w:val="-15"/>
        </w:rPr>
        <w:t xml:space="preserve"> </w:t>
      </w:r>
      <w:r>
        <w:t>collecting payments.</w:t>
      </w:r>
      <w:r>
        <w:rPr>
          <w:spacing w:val="-19"/>
        </w:rPr>
        <w:t xml:space="preserve"> </w:t>
      </w:r>
      <w:r>
        <w:t>Departments</w:t>
      </w:r>
      <w:r>
        <w:rPr>
          <w:spacing w:val="-21"/>
        </w:rPr>
        <w:t xml:space="preserve"> </w:t>
      </w:r>
      <w:r>
        <w:t>responsible</w:t>
      </w:r>
      <w:r>
        <w:rPr>
          <w:spacing w:val="-19"/>
        </w:rPr>
        <w:t xml:space="preserve"> </w:t>
      </w:r>
      <w:r>
        <w:t>for</w:t>
      </w:r>
      <w:r>
        <w:rPr>
          <w:spacing w:val="-20"/>
        </w:rPr>
        <w:t xml:space="preserve"> </w:t>
      </w:r>
      <w:r>
        <w:t>collecting</w:t>
      </w:r>
      <w:r>
        <w:rPr>
          <w:spacing w:val="-19"/>
        </w:rPr>
        <w:t xml:space="preserve"> </w:t>
      </w:r>
      <w:r>
        <w:t>money</w:t>
      </w:r>
      <w:r>
        <w:rPr>
          <w:spacing w:val="-19"/>
        </w:rPr>
        <w:t xml:space="preserve"> </w:t>
      </w:r>
      <w:r>
        <w:t>have</w:t>
      </w:r>
      <w:r>
        <w:rPr>
          <w:spacing w:val="-20"/>
        </w:rPr>
        <w:t xml:space="preserve"> </w:t>
      </w:r>
      <w:r>
        <w:t>a</w:t>
      </w:r>
      <w:r>
        <w:rPr>
          <w:spacing w:val="-19"/>
        </w:rPr>
        <w:t xml:space="preserve"> </w:t>
      </w:r>
      <w:r>
        <w:t>fiduciary</w:t>
      </w:r>
      <w:r>
        <w:rPr>
          <w:spacing w:val="-19"/>
        </w:rPr>
        <w:t xml:space="preserve"> </w:t>
      </w:r>
      <w:r>
        <w:t>duty</w:t>
      </w:r>
      <w:r>
        <w:rPr>
          <w:spacing w:val="-19"/>
        </w:rPr>
        <w:t xml:space="preserve"> </w:t>
      </w:r>
      <w:r>
        <w:t>to</w:t>
      </w:r>
      <w:r>
        <w:rPr>
          <w:spacing w:val="-19"/>
        </w:rPr>
        <w:t xml:space="preserve"> </w:t>
      </w:r>
      <w:r>
        <w:t>adhere</w:t>
      </w:r>
      <w:r>
        <w:rPr>
          <w:spacing w:val="-19"/>
        </w:rPr>
        <w:t xml:space="preserve"> </w:t>
      </w:r>
      <w:r>
        <w:t>to</w:t>
      </w:r>
      <w:r>
        <w:rPr>
          <w:spacing w:val="-19"/>
        </w:rPr>
        <w:t xml:space="preserve"> </w:t>
      </w:r>
      <w:r>
        <w:t>all applicable state and University policies and procedures. Department heads, managers, cash handlers, and cashiers are responsible for those functions related to the receipts and deposit management. Individual accountability for cash shall be maintained throughout all cashiering operations. Initial training for cashiering and cash handling functions and an annual refresher training</w:t>
      </w:r>
      <w:r>
        <w:rPr>
          <w:spacing w:val="-6"/>
        </w:rPr>
        <w:t xml:space="preserve"> </w:t>
      </w:r>
      <w:r>
        <w:t>thereafter</w:t>
      </w:r>
      <w:r>
        <w:rPr>
          <w:spacing w:val="-5"/>
        </w:rPr>
        <w:t xml:space="preserve"> </w:t>
      </w:r>
      <w:r>
        <w:t>will</w:t>
      </w:r>
      <w:r>
        <w:rPr>
          <w:spacing w:val="-6"/>
        </w:rPr>
        <w:t xml:space="preserve"> </w:t>
      </w:r>
      <w:r>
        <w:t>be</w:t>
      </w:r>
      <w:r>
        <w:rPr>
          <w:spacing w:val="-7"/>
        </w:rPr>
        <w:t xml:space="preserve"> </w:t>
      </w:r>
      <w:r>
        <w:t>required</w:t>
      </w:r>
      <w:r>
        <w:rPr>
          <w:spacing w:val="-6"/>
        </w:rPr>
        <w:t xml:space="preserve"> </w:t>
      </w:r>
      <w:r>
        <w:t>for</w:t>
      </w:r>
      <w:r>
        <w:rPr>
          <w:spacing w:val="-8"/>
        </w:rPr>
        <w:t xml:space="preserve"> </w:t>
      </w:r>
      <w:r>
        <w:t>all</w:t>
      </w:r>
      <w:r>
        <w:rPr>
          <w:spacing w:val="-5"/>
        </w:rPr>
        <w:t xml:space="preserve"> </w:t>
      </w:r>
      <w:r>
        <w:t>employees</w:t>
      </w:r>
      <w:r>
        <w:rPr>
          <w:spacing w:val="-9"/>
        </w:rPr>
        <w:t xml:space="preserve"> </w:t>
      </w:r>
      <w:r>
        <w:t>handling</w:t>
      </w:r>
      <w:r>
        <w:rPr>
          <w:spacing w:val="-6"/>
        </w:rPr>
        <w:t xml:space="preserve"> </w:t>
      </w:r>
      <w:r>
        <w:t>cash.</w:t>
      </w:r>
    </w:p>
    <w:p w:rsidR="004E74AC" w:rsidRDefault="0076415D">
      <w:pPr>
        <w:pStyle w:val="BodyText"/>
        <w:spacing w:before="202" w:line="268" w:lineRule="auto"/>
        <w:ind w:left="440" w:right="1295"/>
        <w:jc w:val="both"/>
      </w:pPr>
      <w:r>
        <w:rPr>
          <w:spacing w:val="-2"/>
        </w:rPr>
        <w:t>T</w:t>
      </w:r>
      <w:r>
        <w:rPr>
          <w:w w:val="102"/>
        </w:rPr>
        <w:t>o</w:t>
      </w:r>
      <w:r>
        <w:rPr>
          <w:spacing w:val="2"/>
        </w:rPr>
        <w:t xml:space="preserve"> </w:t>
      </w:r>
      <w:r>
        <w:rPr>
          <w:spacing w:val="-1"/>
          <w:w w:val="96"/>
        </w:rPr>
        <w:t>requ</w:t>
      </w:r>
      <w:r>
        <w:rPr>
          <w:w w:val="96"/>
        </w:rPr>
        <w:t>e</w:t>
      </w:r>
      <w:r>
        <w:rPr>
          <w:spacing w:val="-2"/>
          <w:w w:val="93"/>
        </w:rPr>
        <w:t>s</w:t>
      </w:r>
      <w:r>
        <w:rPr>
          <w:w w:val="104"/>
        </w:rPr>
        <w:t>t</w:t>
      </w:r>
      <w:r>
        <w:rPr>
          <w:spacing w:val="1"/>
        </w:rPr>
        <w:t xml:space="preserve"> </w:t>
      </w:r>
      <w:r>
        <w:rPr>
          <w:w w:val="91"/>
        </w:rPr>
        <w:t>a</w:t>
      </w:r>
      <w:r>
        <w:rPr>
          <w:w w:val="101"/>
        </w:rPr>
        <w:t>utho</w:t>
      </w:r>
      <w:r>
        <w:rPr>
          <w:spacing w:val="-2"/>
          <w:w w:val="101"/>
        </w:rPr>
        <w:t>r</w:t>
      </w:r>
      <w:r>
        <w:rPr>
          <w:w w:val="90"/>
        </w:rPr>
        <w:t>iz</w:t>
      </w:r>
      <w:r>
        <w:rPr>
          <w:w w:val="91"/>
        </w:rPr>
        <w:t>a</w:t>
      </w:r>
      <w:r>
        <w:rPr>
          <w:w w:val="99"/>
        </w:rPr>
        <w:t>tion</w:t>
      </w:r>
      <w:r>
        <w:rPr>
          <w:spacing w:val="2"/>
        </w:rPr>
        <w:t xml:space="preserve"> </w:t>
      </w:r>
      <w:r>
        <w:rPr>
          <w:w w:val="103"/>
        </w:rPr>
        <w:t>to</w:t>
      </w:r>
      <w:r>
        <w:rPr>
          <w:spacing w:val="1"/>
        </w:rPr>
        <w:t xml:space="preserve"> </w:t>
      </w:r>
      <w:r>
        <w:rPr>
          <w:w w:val="94"/>
        </w:rPr>
        <w:t>col</w:t>
      </w:r>
      <w:r>
        <w:rPr>
          <w:w w:val="89"/>
        </w:rPr>
        <w:t>le</w:t>
      </w:r>
      <w:r>
        <w:rPr>
          <w:w w:val="98"/>
        </w:rPr>
        <w:t>ct</w:t>
      </w:r>
      <w:r>
        <w:rPr>
          <w:spacing w:val="2"/>
        </w:rPr>
        <w:t xml:space="preserve"> </w:t>
      </w:r>
      <w:r>
        <w:rPr>
          <w:spacing w:val="-3"/>
          <w:w w:val="102"/>
        </w:rPr>
        <w:t>p</w:t>
      </w:r>
      <w:r>
        <w:rPr>
          <w:w w:val="91"/>
        </w:rPr>
        <w:t>a</w:t>
      </w:r>
      <w:r>
        <w:rPr>
          <w:w w:val="93"/>
        </w:rPr>
        <w:t>ym</w:t>
      </w:r>
      <w:r>
        <w:rPr>
          <w:spacing w:val="1"/>
          <w:w w:val="93"/>
        </w:rPr>
        <w:t>e</w:t>
      </w:r>
      <w:r>
        <w:rPr>
          <w:spacing w:val="-1"/>
          <w:w w:val="99"/>
        </w:rPr>
        <w:t>nt</w:t>
      </w:r>
      <w:r>
        <w:rPr>
          <w:spacing w:val="-2"/>
          <w:w w:val="99"/>
        </w:rPr>
        <w:t>s</w:t>
      </w:r>
      <w:r>
        <w:rPr>
          <w:w w:val="87"/>
        </w:rPr>
        <w:t>,</w:t>
      </w:r>
      <w:r>
        <w:rPr>
          <w:spacing w:val="2"/>
        </w:rPr>
        <w:t xml:space="preserve"> </w:t>
      </w:r>
      <w:r>
        <w:rPr>
          <w:spacing w:val="-1"/>
          <w:w w:val="94"/>
        </w:rPr>
        <w:t>pl</w:t>
      </w:r>
      <w:r>
        <w:rPr>
          <w:w w:val="94"/>
        </w:rPr>
        <w:t>e</w:t>
      </w:r>
      <w:r>
        <w:rPr>
          <w:w w:val="91"/>
        </w:rPr>
        <w:t>a</w:t>
      </w:r>
      <w:r>
        <w:rPr>
          <w:spacing w:val="-2"/>
          <w:w w:val="93"/>
        </w:rPr>
        <w:t>s</w:t>
      </w:r>
      <w:r>
        <w:rPr>
          <w:w w:val="93"/>
        </w:rPr>
        <w:t>e</w:t>
      </w:r>
      <w:r>
        <w:t xml:space="preserve"> </w:t>
      </w:r>
      <w:r>
        <w:rPr>
          <w:w w:val="97"/>
        </w:rPr>
        <w:t>compl</w:t>
      </w:r>
      <w:r>
        <w:rPr>
          <w:w w:val="96"/>
        </w:rPr>
        <w:t>ete</w:t>
      </w:r>
      <w:r>
        <w:rPr>
          <w:spacing w:val="3"/>
        </w:rPr>
        <w:t xml:space="preserve"> </w:t>
      </w:r>
      <w:r>
        <w:rPr>
          <w:w w:val="91"/>
        </w:rPr>
        <w:t>a</w:t>
      </w:r>
      <w:r>
        <w:rPr>
          <w:spacing w:val="5"/>
        </w:rPr>
        <w:t xml:space="preserve"> </w:t>
      </w:r>
      <w:r>
        <w:rPr>
          <w:w w:val="93"/>
          <w:u w:val="single" w:color="FF0000"/>
        </w:rPr>
        <w:t>R</w:t>
      </w:r>
      <w:r>
        <w:rPr>
          <w:w w:val="96"/>
          <w:u w:val="single" w:color="FF0000"/>
        </w:rPr>
        <w:t>eq</w:t>
      </w:r>
      <w:r>
        <w:rPr>
          <w:spacing w:val="-2"/>
          <w:w w:val="96"/>
          <w:u w:val="single" w:color="FF0000"/>
        </w:rPr>
        <w:t>u</w:t>
      </w:r>
      <w:r>
        <w:rPr>
          <w:w w:val="93"/>
          <w:u w:val="single" w:color="FF0000"/>
        </w:rPr>
        <w:t>es</w:t>
      </w:r>
      <w:r>
        <w:rPr>
          <w:w w:val="104"/>
          <w:u w:val="single" w:color="FF0000"/>
        </w:rPr>
        <w:t>t</w:t>
      </w:r>
      <w:r>
        <w:rPr>
          <w:spacing w:val="1"/>
          <w:u w:val="single" w:color="FF0000"/>
        </w:rPr>
        <w:t xml:space="preserve"> </w:t>
      </w:r>
      <w:r>
        <w:rPr>
          <w:w w:val="104"/>
          <w:u w:val="single" w:color="FF0000"/>
        </w:rPr>
        <w:t>t</w:t>
      </w:r>
      <w:r>
        <w:rPr>
          <w:w w:val="102"/>
          <w:u w:val="single" w:color="FF0000"/>
        </w:rPr>
        <w:t>o</w:t>
      </w:r>
      <w:r>
        <w:rPr>
          <w:spacing w:val="1"/>
          <w:u w:val="single" w:color="FF0000"/>
        </w:rPr>
        <w:t xml:space="preserve"> </w:t>
      </w:r>
      <w:r>
        <w:rPr>
          <w:w w:val="107"/>
          <w:u w:val="single" w:color="FF0000"/>
        </w:rPr>
        <w:t>E</w:t>
      </w:r>
      <w:r>
        <w:rPr>
          <w:spacing w:val="-2"/>
          <w:w w:val="93"/>
          <w:u w:val="single" w:color="FF0000"/>
        </w:rPr>
        <w:t>s</w:t>
      </w:r>
      <w:r>
        <w:rPr>
          <w:w w:val="95"/>
          <w:u w:val="single" w:color="FF0000"/>
        </w:rPr>
        <w:t>tabl</w:t>
      </w:r>
      <w:r>
        <w:rPr>
          <w:w w:val="89"/>
          <w:u w:val="single" w:color="FF0000"/>
        </w:rPr>
        <w:t>i</w:t>
      </w:r>
      <w:r>
        <w:rPr>
          <w:spacing w:val="-1"/>
          <w:w w:val="89"/>
          <w:u w:val="single" w:color="FF0000"/>
        </w:rPr>
        <w:t>s</w:t>
      </w:r>
      <w:r>
        <w:rPr>
          <w:spacing w:val="-1"/>
          <w:w w:val="102"/>
          <w:u w:val="single" w:color="FF0000"/>
        </w:rPr>
        <w:t>h</w:t>
      </w:r>
      <w:r>
        <w:rPr>
          <w:w w:val="179"/>
          <w:u w:val="single" w:color="FF0000"/>
        </w:rPr>
        <w:t>/</w:t>
      </w:r>
      <w:r>
        <w:rPr>
          <w:spacing w:val="2"/>
          <w:u w:val="single" w:color="FF0000"/>
        </w:rPr>
        <w:t xml:space="preserve"> </w:t>
      </w:r>
      <w:r>
        <w:rPr>
          <w:spacing w:val="-1"/>
          <w:w w:val="93"/>
          <w:u w:val="single" w:color="FF0000"/>
        </w:rPr>
        <w:t>M</w:t>
      </w:r>
      <w:r>
        <w:rPr>
          <w:w w:val="91"/>
          <w:u w:val="single" w:color="FF0000"/>
        </w:rPr>
        <w:t>a</w:t>
      </w:r>
      <w:r>
        <w:rPr>
          <w:w w:val="95"/>
          <w:u w:val="single" w:color="FF0000"/>
        </w:rPr>
        <w:t>intain</w:t>
      </w:r>
      <w:r>
        <w:rPr>
          <w:w w:val="95"/>
        </w:rPr>
        <w:t xml:space="preserve"> </w:t>
      </w:r>
      <w:r>
        <w:rPr>
          <w:u w:val="single" w:color="FF0000"/>
        </w:rPr>
        <w:t>Cashiering</w:t>
      </w:r>
      <w:r>
        <w:rPr>
          <w:spacing w:val="-28"/>
          <w:u w:val="single" w:color="FF0000"/>
        </w:rPr>
        <w:t xml:space="preserve"> </w:t>
      </w:r>
      <w:r>
        <w:rPr>
          <w:u w:val="single" w:color="FF0000"/>
        </w:rPr>
        <w:t>Collection</w:t>
      </w:r>
      <w:r>
        <w:rPr>
          <w:spacing w:val="-28"/>
          <w:u w:val="single" w:color="FF0000"/>
        </w:rPr>
        <w:t xml:space="preserve"> </w:t>
      </w:r>
      <w:r>
        <w:rPr>
          <w:u w:val="single" w:color="FF0000"/>
        </w:rPr>
        <w:t>Point</w:t>
      </w:r>
      <w:r>
        <w:t>.</w:t>
      </w:r>
      <w:r>
        <w:rPr>
          <w:spacing w:val="-27"/>
        </w:rPr>
        <w:t xml:space="preserve"> </w:t>
      </w:r>
      <w:r>
        <w:t>Collection</w:t>
      </w:r>
      <w:r>
        <w:rPr>
          <w:spacing w:val="-27"/>
        </w:rPr>
        <w:t xml:space="preserve"> </w:t>
      </w:r>
      <w:r>
        <w:t>points</w:t>
      </w:r>
      <w:r>
        <w:rPr>
          <w:spacing w:val="-28"/>
        </w:rPr>
        <w:t xml:space="preserve"> </w:t>
      </w:r>
      <w:r>
        <w:t>at</w:t>
      </w:r>
      <w:r>
        <w:rPr>
          <w:spacing w:val="-28"/>
        </w:rPr>
        <w:t xml:space="preserve"> </w:t>
      </w:r>
      <w:r>
        <w:t>CSUSB</w:t>
      </w:r>
      <w:r>
        <w:rPr>
          <w:spacing w:val="-28"/>
        </w:rPr>
        <w:t xml:space="preserve"> </w:t>
      </w:r>
      <w:r>
        <w:t>are</w:t>
      </w:r>
      <w:r>
        <w:rPr>
          <w:spacing w:val="-28"/>
        </w:rPr>
        <w:t xml:space="preserve"> </w:t>
      </w:r>
      <w:r>
        <w:t>defined</w:t>
      </w:r>
      <w:r>
        <w:rPr>
          <w:spacing w:val="-27"/>
        </w:rPr>
        <w:t xml:space="preserve"> </w:t>
      </w:r>
      <w:r>
        <w:t>in</w:t>
      </w:r>
      <w:r>
        <w:rPr>
          <w:spacing w:val="-27"/>
        </w:rPr>
        <w:t xml:space="preserve"> </w:t>
      </w:r>
      <w:r>
        <w:t>three</w:t>
      </w:r>
      <w:r>
        <w:rPr>
          <w:spacing w:val="-27"/>
        </w:rPr>
        <w:t xml:space="preserve"> </w:t>
      </w:r>
      <w:r>
        <w:t>categories</w:t>
      </w:r>
      <w:r>
        <w:rPr>
          <w:spacing w:val="-28"/>
        </w:rPr>
        <w:t xml:space="preserve"> </w:t>
      </w:r>
      <w:r>
        <w:t>or</w:t>
      </w:r>
      <w:r>
        <w:rPr>
          <w:spacing w:val="-28"/>
        </w:rPr>
        <w:t xml:space="preserve"> </w:t>
      </w:r>
      <w:r>
        <w:t>three types of cash</w:t>
      </w:r>
      <w:r>
        <w:rPr>
          <w:spacing w:val="-7"/>
        </w:rPr>
        <w:t xml:space="preserve"> </w:t>
      </w:r>
      <w:r>
        <w:t>handlers:</w:t>
      </w:r>
    </w:p>
    <w:p w:rsidR="004E74AC" w:rsidRDefault="0076415D">
      <w:pPr>
        <w:pStyle w:val="ListParagraph"/>
        <w:numPr>
          <w:ilvl w:val="2"/>
          <w:numId w:val="14"/>
        </w:numPr>
        <w:tabs>
          <w:tab w:val="left" w:pos="1173"/>
        </w:tabs>
        <w:spacing w:before="143" w:line="273" w:lineRule="auto"/>
        <w:ind w:right="1077"/>
        <w:jc w:val="both"/>
        <w:rPr>
          <w:sz w:val="24"/>
        </w:rPr>
      </w:pPr>
      <w:r>
        <w:rPr>
          <w:b/>
          <w:sz w:val="24"/>
        </w:rPr>
        <w:t>Main</w:t>
      </w:r>
      <w:r>
        <w:rPr>
          <w:b/>
          <w:spacing w:val="-33"/>
          <w:sz w:val="24"/>
        </w:rPr>
        <w:t xml:space="preserve"> </w:t>
      </w:r>
      <w:r>
        <w:rPr>
          <w:b/>
          <w:sz w:val="24"/>
        </w:rPr>
        <w:t>Cashier</w:t>
      </w:r>
      <w:r>
        <w:rPr>
          <w:sz w:val="24"/>
        </w:rPr>
        <w:t>:</w:t>
      </w:r>
      <w:r>
        <w:rPr>
          <w:spacing w:val="-33"/>
          <w:sz w:val="24"/>
        </w:rPr>
        <w:t xml:space="preserve"> </w:t>
      </w:r>
      <w:r>
        <w:rPr>
          <w:sz w:val="24"/>
        </w:rPr>
        <w:t>Student</w:t>
      </w:r>
      <w:r>
        <w:rPr>
          <w:spacing w:val="-34"/>
          <w:sz w:val="24"/>
        </w:rPr>
        <w:t xml:space="preserve"> </w:t>
      </w:r>
      <w:r>
        <w:rPr>
          <w:sz w:val="24"/>
        </w:rPr>
        <w:t>Financial</w:t>
      </w:r>
      <w:r>
        <w:rPr>
          <w:spacing w:val="-33"/>
          <w:sz w:val="24"/>
        </w:rPr>
        <w:t xml:space="preserve"> </w:t>
      </w:r>
      <w:r>
        <w:rPr>
          <w:sz w:val="24"/>
        </w:rPr>
        <w:t>Services,</w:t>
      </w:r>
      <w:r>
        <w:rPr>
          <w:spacing w:val="-32"/>
          <w:sz w:val="24"/>
        </w:rPr>
        <w:t xml:space="preserve"> </w:t>
      </w:r>
      <w:r>
        <w:rPr>
          <w:sz w:val="24"/>
        </w:rPr>
        <w:t>Palm</w:t>
      </w:r>
      <w:r>
        <w:rPr>
          <w:spacing w:val="-33"/>
          <w:sz w:val="24"/>
        </w:rPr>
        <w:t xml:space="preserve"> </w:t>
      </w:r>
      <w:r>
        <w:rPr>
          <w:sz w:val="24"/>
        </w:rPr>
        <w:t>Desert</w:t>
      </w:r>
      <w:r>
        <w:rPr>
          <w:spacing w:val="-33"/>
          <w:sz w:val="24"/>
        </w:rPr>
        <w:t xml:space="preserve"> </w:t>
      </w:r>
      <w:r>
        <w:rPr>
          <w:sz w:val="24"/>
        </w:rPr>
        <w:t>Campus</w:t>
      </w:r>
      <w:r>
        <w:rPr>
          <w:spacing w:val="-34"/>
          <w:sz w:val="24"/>
        </w:rPr>
        <w:t xml:space="preserve"> </w:t>
      </w:r>
      <w:r>
        <w:rPr>
          <w:sz w:val="24"/>
        </w:rPr>
        <w:t>Bursar</w:t>
      </w:r>
      <w:r>
        <w:rPr>
          <w:spacing w:val="-33"/>
          <w:sz w:val="24"/>
        </w:rPr>
        <w:t xml:space="preserve"> </w:t>
      </w:r>
      <w:r>
        <w:rPr>
          <w:sz w:val="24"/>
        </w:rPr>
        <w:t>Office,</w:t>
      </w:r>
      <w:r>
        <w:rPr>
          <w:spacing w:val="-33"/>
          <w:sz w:val="24"/>
        </w:rPr>
        <w:t xml:space="preserve"> </w:t>
      </w:r>
      <w:r>
        <w:rPr>
          <w:sz w:val="24"/>
        </w:rPr>
        <w:t>College</w:t>
      </w:r>
      <w:r>
        <w:rPr>
          <w:spacing w:val="-33"/>
          <w:sz w:val="24"/>
        </w:rPr>
        <w:t xml:space="preserve"> </w:t>
      </w:r>
      <w:r>
        <w:rPr>
          <w:sz w:val="24"/>
        </w:rPr>
        <w:t xml:space="preserve">of </w:t>
      </w:r>
      <w:r>
        <w:rPr>
          <w:w w:val="95"/>
          <w:sz w:val="24"/>
        </w:rPr>
        <w:t>Extended</w:t>
      </w:r>
      <w:r>
        <w:rPr>
          <w:spacing w:val="-7"/>
          <w:w w:val="95"/>
          <w:sz w:val="24"/>
        </w:rPr>
        <w:t xml:space="preserve"> </w:t>
      </w:r>
      <w:r>
        <w:rPr>
          <w:w w:val="95"/>
          <w:sz w:val="24"/>
        </w:rPr>
        <w:t>Learning,</w:t>
      </w:r>
      <w:r>
        <w:rPr>
          <w:spacing w:val="-10"/>
          <w:w w:val="95"/>
          <w:sz w:val="24"/>
        </w:rPr>
        <w:t xml:space="preserve"> </w:t>
      </w:r>
      <w:r>
        <w:rPr>
          <w:w w:val="95"/>
          <w:sz w:val="24"/>
        </w:rPr>
        <w:t>and</w:t>
      </w:r>
      <w:r>
        <w:rPr>
          <w:spacing w:val="-10"/>
          <w:w w:val="95"/>
          <w:sz w:val="24"/>
        </w:rPr>
        <w:t xml:space="preserve"> </w:t>
      </w:r>
      <w:r>
        <w:rPr>
          <w:w w:val="95"/>
          <w:sz w:val="24"/>
        </w:rPr>
        <w:t>University</w:t>
      </w:r>
      <w:r>
        <w:rPr>
          <w:spacing w:val="-7"/>
          <w:w w:val="95"/>
          <w:sz w:val="24"/>
        </w:rPr>
        <w:t xml:space="preserve"> </w:t>
      </w:r>
      <w:r>
        <w:rPr>
          <w:w w:val="95"/>
          <w:sz w:val="24"/>
        </w:rPr>
        <w:t>Enterprises</w:t>
      </w:r>
      <w:r>
        <w:rPr>
          <w:spacing w:val="-8"/>
          <w:w w:val="95"/>
          <w:sz w:val="24"/>
        </w:rPr>
        <w:t xml:space="preserve"> </w:t>
      </w:r>
      <w:r>
        <w:rPr>
          <w:w w:val="95"/>
          <w:sz w:val="24"/>
        </w:rPr>
        <w:t>Corporation</w:t>
      </w:r>
      <w:r>
        <w:rPr>
          <w:spacing w:val="-7"/>
          <w:w w:val="95"/>
          <w:sz w:val="24"/>
        </w:rPr>
        <w:t xml:space="preserve"> </w:t>
      </w:r>
      <w:r>
        <w:rPr>
          <w:w w:val="95"/>
          <w:sz w:val="24"/>
        </w:rPr>
        <w:t>are</w:t>
      </w:r>
      <w:r>
        <w:rPr>
          <w:spacing w:val="-7"/>
          <w:w w:val="95"/>
          <w:sz w:val="24"/>
        </w:rPr>
        <w:t xml:space="preserve"> </w:t>
      </w:r>
      <w:r>
        <w:rPr>
          <w:w w:val="95"/>
          <w:sz w:val="24"/>
        </w:rPr>
        <w:t>designated</w:t>
      </w:r>
      <w:r>
        <w:rPr>
          <w:spacing w:val="-11"/>
          <w:w w:val="95"/>
          <w:sz w:val="24"/>
        </w:rPr>
        <w:t xml:space="preserve"> </w:t>
      </w:r>
      <w:r>
        <w:rPr>
          <w:w w:val="95"/>
          <w:sz w:val="24"/>
        </w:rPr>
        <w:t>as</w:t>
      </w:r>
      <w:r>
        <w:rPr>
          <w:spacing w:val="-14"/>
          <w:w w:val="95"/>
          <w:sz w:val="24"/>
        </w:rPr>
        <w:t xml:space="preserve"> </w:t>
      </w:r>
      <w:r>
        <w:rPr>
          <w:w w:val="95"/>
          <w:sz w:val="24"/>
        </w:rPr>
        <w:t>main</w:t>
      </w:r>
      <w:r>
        <w:rPr>
          <w:spacing w:val="-8"/>
          <w:w w:val="95"/>
          <w:sz w:val="24"/>
        </w:rPr>
        <w:t xml:space="preserve"> </w:t>
      </w:r>
      <w:r>
        <w:rPr>
          <w:w w:val="95"/>
          <w:sz w:val="24"/>
        </w:rPr>
        <w:t>cashiers.</w:t>
      </w:r>
    </w:p>
    <w:p w:rsidR="004E74AC" w:rsidRDefault="004E74AC">
      <w:pPr>
        <w:pStyle w:val="BodyText"/>
        <w:spacing w:before="6"/>
        <w:rPr>
          <w:sz w:val="26"/>
        </w:rPr>
      </w:pPr>
    </w:p>
    <w:p w:rsidR="004E74AC" w:rsidRDefault="0076415D">
      <w:pPr>
        <w:pStyle w:val="ListParagraph"/>
        <w:numPr>
          <w:ilvl w:val="2"/>
          <w:numId w:val="14"/>
        </w:numPr>
        <w:tabs>
          <w:tab w:val="left" w:pos="1172"/>
          <w:tab w:val="left" w:pos="1173"/>
        </w:tabs>
        <w:spacing w:line="268" w:lineRule="auto"/>
        <w:ind w:right="859"/>
        <w:rPr>
          <w:sz w:val="24"/>
        </w:rPr>
      </w:pPr>
      <w:r>
        <w:rPr>
          <w:b/>
          <w:sz w:val="24"/>
        </w:rPr>
        <w:t>Department/Satellite</w:t>
      </w:r>
      <w:r>
        <w:rPr>
          <w:b/>
          <w:spacing w:val="-19"/>
          <w:sz w:val="24"/>
        </w:rPr>
        <w:t xml:space="preserve"> </w:t>
      </w:r>
      <w:r>
        <w:rPr>
          <w:b/>
          <w:sz w:val="24"/>
        </w:rPr>
        <w:t>Cash</w:t>
      </w:r>
      <w:r>
        <w:rPr>
          <w:b/>
          <w:spacing w:val="-20"/>
          <w:sz w:val="24"/>
        </w:rPr>
        <w:t xml:space="preserve"> </w:t>
      </w:r>
      <w:r>
        <w:rPr>
          <w:b/>
          <w:sz w:val="24"/>
        </w:rPr>
        <w:t>Handler</w:t>
      </w:r>
      <w:r>
        <w:rPr>
          <w:sz w:val="24"/>
        </w:rPr>
        <w:t>:</w:t>
      </w:r>
      <w:r>
        <w:rPr>
          <w:spacing w:val="-18"/>
          <w:sz w:val="24"/>
        </w:rPr>
        <w:t xml:space="preserve"> </w:t>
      </w:r>
      <w:r>
        <w:rPr>
          <w:sz w:val="24"/>
        </w:rPr>
        <w:t>Departments</w:t>
      </w:r>
      <w:r>
        <w:rPr>
          <w:spacing w:val="-21"/>
          <w:sz w:val="24"/>
        </w:rPr>
        <w:t xml:space="preserve"> </w:t>
      </w:r>
      <w:r>
        <w:rPr>
          <w:sz w:val="24"/>
        </w:rPr>
        <w:t>which</w:t>
      </w:r>
      <w:r>
        <w:rPr>
          <w:spacing w:val="-19"/>
          <w:sz w:val="24"/>
        </w:rPr>
        <w:t xml:space="preserve"> </w:t>
      </w:r>
      <w:r>
        <w:rPr>
          <w:sz w:val="24"/>
        </w:rPr>
        <w:t>frequently</w:t>
      </w:r>
      <w:r>
        <w:rPr>
          <w:spacing w:val="-19"/>
          <w:sz w:val="24"/>
        </w:rPr>
        <w:t xml:space="preserve"> </w:t>
      </w:r>
      <w:r>
        <w:rPr>
          <w:sz w:val="24"/>
        </w:rPr>
        <w:t>handle</w:t>
      </w:r>
      <w:r>
        <w:rPr>
          <w:spacing w:val="-21"/>
          <w:sz w:val="24"/>
        </w:rPr>
        <w:t xml:space="preserve"> </w:t>
      </w:r>
      <w:r>
        <w:rPr>
          <w:sz w:val="24"/>
        </w:rPr>
        <w:t>cash</w:t>
      </w:r>
      <w:r>
        <w:rPr>
          <w:spacing w:val="-19"/>
          <w:sz w:val="24"/>
        </w:rPr>
        <w:t xml:space="preserve"> </w:t>
      </w:r>
      <w:r>
        <w:rPr>
          <w:sz w:val="24"/>
        </w:rPr>
        <w:t>and</w:t>
      </w:r>
      <w:r>
        <w:rPr>
          <w:spacing w:val="-19"/>
          <w:sz w:val="24"/>
        </w:rPr>
        <w:t xml:space="preserve"> </w:t>
      </w:r>
      <w:r>
        <w:rPr>
          <w:sz w:val="24"/>
        </w:rPr>
        <w:t>cash equivalents,</w:t>
      </w:r>
      <w:r>
        <w:rPr>
          <w:spacing w:val="-24"/>
          <w:sz w:val="24"/>
        </w:rPr>
        <w:t xml:space="preserve"> </w:t>
      </w:r>
      <w:r>
        <w:rPr>
          <w:sz w:val="24"/>
        </w:rPr>
        <w:t>process</w:t>
      </w:r>
      <w:r>
        <w:rPr>
          <w:spacing w:val="-26"/>
          <w:sz w:val="24"/>
        </w:rPr>
        <w:t xml:space="preserve"> </w:t>
      </w:r>
      <w:r>
        <w:rPr>
          <w:sz w:val="24"/>
        </w:rPr>
        <w:t>payments</w:t>
      </w:r>
      <w:r>
        <w:rPr>
          <w:spacing w:val="-26"/>
          <w:sz w:val="24"/>
        </w:rPr>
        <w:t xml:space="preserve"> </w:t>
      </w:r>
      <w:r>
        <w:rPr>
          <w:sz w:val="24"/>
        </w:rPr>
        <w:t>and</w:t>
      </w:r>
      <w:r>
        <w:rPr>
          <w:spacing w:val="-24"/>
          <w:sz w:val="24"/>
        </w:rPr>
        <w:t xml:space="preserve"> </w:t>
      </w:r>
      <w:r>
        <w:rPr>
          <w:sz w:val="24"/>
        </w:rPr>
        <w:t>prepare</w:t>
      </w:r>
      <w:r>
        <w:rPr>
          <w:spacing w:val="-23"/>
          <w:sz w:val="24"/>
        </w:rPr>
        <w:t xml:space="preserve"> </w:t>
      </w:r>
      <w:r>
        <w:rPr>
          <w:sz w:val="24"/>
        </w:rPr>
        <w:t>deposits</w:t>
      </w:r>
      <w:r>
        <w:rPr>
          <w:spacing w:val="-25"/>
          <w:sz w:val="24"/>
        </w:rPr>
        <w:t xml:space="preserve"> </w:t>
      </w:r>
      <w:r>
        <w:rPr>
          <w:sz w:val="24"/>
        </w:rPr>
        <w:t>to</w:t>
      </w:r>
      <w:r>
        <w:rPr>
          <w:spacing w:val="-23"/>
          <w:sz w:val="24"/>
        </w:rPr>
        <w:t xml:space="preserve"> </w:t>
      </w:r>
      <w:r>
        <w:rPr>
          <w:sz w:val="24"/>
        </w:rPr>
        <w:t>a</w:t>
      </w:r>
      <w:r>
        <w:rPr>
          <w:spacing w:val="-24"/>
          <w:sz w:val="24"/>
        </w:rPr>
        <w:t xml:space="preserve"> </w:t>
      </w:r>
      <w:r>
        <w:rPr>
          <w:sz w:val="24"/>
        </w:rPr>
        <w:t>main</w:t>
      </w:r>
      <w:r>
        <w:rPr>
          <w:spacing w:val="-24"/>
          <w:sz w:val="24"/>
        </w:rPr>
        <w:t xml:space="preserve"> </w:t>
      </w:r>
      <w:r>
        <w:rPr>
          <w:sz w:val="24"/>
        </w:rPr>
        <w:t>cashiering</w:t>
      </w:r>
      <w:r>
        <w:rPr>
          <w:spacing w:val="-23"/>
          <w:sz w:val="24"/>
        </w:rPr>
        <w:t xml:space="preserve"> </w:t>
      </w:r>
      <w:r>
        <w:rPr>
          <w:sz w:val="24"/>
        </w:rPr>
        <w:t>point,</w:t>
      </w:r>
      <w:r>
        <w:rPr>
          <w:spacing w:val="-26"/>
          <w:sz w:val="24"/>
        </w:rPr>
        <w:t xml:space="preserve"> </w:t>
      </w:r>
      <w:r>
        <w:rPr>
          <w:sz w:val="24"/>
        </w:rPr>
        <w:t>and</w:t>
      </w:r>
      <w:r>
        <w:rPr>
          <w:spacing w:val="-43"/>
          <w:sz w:val="24"/>
        </w:rPr>
        <w:t xml:space="preserve"> </w:t>
      </w:r>
      <w:r>
        <w:rPr>
          <w:sz w:val="24"/>
        </w:rPr>
        <w:t>which</w:t>
      </w:r>
    </w:p>
    <w:p w:rsidR="004E74AC" w:rsidRDefault="004E74AC">
      <w:pPr>
        <w:spacing w:line="268" w:lineRule="auto"/>
        <w:rPr>
          <w:sz w:val="24"/>
        </w:rPr>
        <w:sectPr w:rsidR="004E74AC">
          <w:footerReference w:type="default" r:id="rId9"/>
          <w:pgSz w:w="12240" w:h="15840"/>
          <w:pgMar w:top="1420" w:right="740" w:bottom="1300" w:left="860" w:header="0" w:footer="1111" w:gutter="0"/>
          <w:cols w:space="720"/>
        </w:sectPr>
      </w:pPr>
    </w:p>
    <w:p w:rsidR="004E74AC" w:rsidRDefault="0076415D">
      <w:pPr>
        <w:pStyle w:val="BodyText"/>
        <w:spacing w:before="56"/>
        <w:ind w:left="1088" w:right="1473"/>
        <w:jc w:val="center"/>
      </w:pPr>
      <w:r>
        <w:t>have been delegated authority from the Director of Accounting to collect payments.</w:t>
      </w:r>
    </w:p>
    <w:p w:rsidR="004E74AC" w:rsidRDefault="004E74AC">
      <w:pPr>
        <w:pStyle w:val="BodyText"/>
        <w:spacing w:before="10"/>
        <w:rPr>
          <w:sz w:val="21"/>
        </w:rPr>
      </w:pPr>
    </w:p>
    <w:p w:rsidR="004E74AC" w:rsidRDefault="0076415D">
      <w:pPr>
        <w:pStyle w:val="ListParagraph"/>
        <w:numPr>
          <w:ilvl w:val="2"/>
          <w:numId w:val="14"/>
        </w:numPr>
        <w:tabs>
          <w:tab w:val="left" w:pos="1162"/>
        </w:tabs>
        <w:spacing w:before="1" w:line="268" w:lineRule="auto"/>
        <w:ind w:left="1161" w:right="1000"/>
        <w:jc w:val="both"/>
        <w:rPr>
          <w:sz w:val="24"/>
        </w:rPr>
      </w:pPr>
      <w:r>
        <w:rPr>
          <w:b/>
          <w:sz w:val="24"/>
        </w:rPr>
        <w:t>Occasional</w:t>
      </w:r>
      <w:r>
        <w:rPr>
          <w:b/>
          <w:spacing w:val="-34"/>
          <w:sz w:val="24"/>
        </w:rPr>
        <w:t xml:space="preserve"> </w:t>
      </w:r>
      <w:r>
        <w:rPr>
          <w:b/>
          <w:sz w:val="24"/>
        </w:rPr>
        <w:t>Cash</w:t>
      </w:r>
      <w:r>
        <w:rPr>
          <w:b/>
          <w:spacing w:val="-33"/>
          <w:sz w:val="24"/>
        </w:rPr>
        <w:t xml:space="preserve"> </w:t>
      </w:r>
      <w:r>
        <w:rPr>
          <w:b/>
          <w:sz w:val="24"/>
        </w:rPr>
        <w:t>Handler</w:t>
      </w:r>
      <w:r>
        <w:rPr>
          <w:sz w:val="24"/>
        </w:rPr>
        <w:t>:</w:t>
      </w:r>
      <w:r>
        <w:rPr>
          <w:spacing w:val="-33"/>
          <w:sz w:val="24"/>
        </w:rPr>
        <w:t xml:space="preserve"> </w:t>
      </w:r>
      <w:r>
        <w:rPr>
          <w:sz w:val="24"/>
        </w:rPr>
        <w:t>Handles</w:t>
      </w:r>
      <w:r>
        <w:rPr>
          <w:spacing w:val="-33"/>
          <w:sz w:val="24"/>
        </w:rPr>
        <w:t xml:space="preserve"> </w:t>
      </w:r>
      <w:r>
        <w:rPr>
          <w:sz w:val="24"/>
        </w:rPr>
        <w:t>cash</w:t>
      </w:r>
      <w:r>
        <w:rPr>
          <w:spacing w:val="-33"/>
          <w:sz w:val="24"/>
        </w:rPr>
        <w:t xml:space="preserve"> </w:t>
      </w:r>
      <w:r>
        <w:rPr>
          <w:sz w:val="24"/>
        </w:rPr>
        <w:t>infrequently.</w:t>
      </w:r>
      <w:r>
        <w:rPr>
          <w:spacing w:val="-33"/>
          <w:sz w:val="24"/>
        </w:rPr>
        <w:t xml:space="preserve"> </w:t>
      </w:r>
      <w:r>
        <w:rPr>
          <w:sz w:val="24"/>
        </w:rPr>
        <w:t>Inadvertently</w:t>
      </w:r>
      <w:r>
        <w:rPr>
          <w:spacing w:val="-31"/>
          <w:sz w:val="24"/>
        </w:rPr>
        <w:t xml:space="preserve"> </w:t>
      </w:r>
      <w:r>
        <w:rPr>
          <w:sz w:val="24"/>
        </w:rPr>
        <w:t>receives</w:t>
      </w:r>
      <w:r>
        <w:rPr>
          <w:spacing w:val="-34"/>
          <w:sz w:val="24"/>
        </w:rPr>
        <w:t xml:space="preserve"> </w:t>
      </w:r>
      <w:r>
        <w:rPr>
          <w:sz w:val="24"/>
        </w:rPr>
        <w:t>checks</w:t>
      </w:r>
      <w:r>
        <w:rPr>
          <w:spacing w:val="-33"/>
          <w:sz w:val="24"/>
        </w:rPr>
        <w:t xml:space="preserve"> </w:t>
      </w:r>
      <w:r>
        <w:rPr>
          <w:sz w:val="24"/>
        </w:rPr>
        <w:t>in</w:t>
      </w:r>
      <w:r>
        <w:rPr>
          <w:spacing w:val="-48"/>
          <w:sz w:val="24"/>
        </w:rPr>
        <w:t xml:space="preserve"> </w:t>
      </w:r>
      <w:r>
        <w:rPr>
          <w:sz w:val="24"/>
        </w:rPr>
        <w:t>the mail.</w:t>
      </w:r>
      <w:r>
        <w:rPr>
          <w:spacing w:val="-17"/>
          <w:sz w:val="24"/>
        </w:rPr>
        <w:t xml:space="preserve"> </w:t>
      </w:r>
      <w:r>
        <w:rPr>
          <w:sz w:val="24"/>
        </w:rPr>
        <w:t>These</w:t>
      </w:r>
      <w:r>
        <w:rPr>
          <w:spacing w:val="-17"/>
          <w:sz w:val="24"/>
        </w:rPr>
        <w:t xml:space="preserve"> </w:t>
      </w:r>
      <w:r>
        <w:rPr>
          <w:sz w:val="24"/>
        </w:rPr>
        <w:t>are</w:t>
      </w:r>
      <w:r>
        <w:rPr>
          <w:spacing w:val="-17"/>
          <w:sz w:val="24"/>
        </w:rPr>
        <w:t xml:space="preserve"> </w:t>
      </w:r>
      <w:r>
        <w:rPr>
          <w:sz w:val="24"/>
        </w:rPr>
        <w:t>not</w:t>
      </w:r>
      <w:r>
        <w:rPr>
          <w:spacing w:val="-17"/>
          <w:sz w:val="24"/>
        </w:rPr>
        <w:t xml:space="preserve"> </w:t>
      </w:r>
      <w:r>
        <w:rPr>
          <w:sz w:val="24"/>
        </w:rPr>
        <w:t>authorized</w:t>
      </w:r>
      <w:r>
        <w:rPr>
          <w:spacing w:val="-17"/>
          <w:sz w:val="24"/>
        </w:rPr>
        <w:t xml:space="preserve"> </w:t>
      </w:r>
      <w:r>
        <w:rPr>
          <w:sz w:val="24"/>
        </w:rPr>
        <w:t>cash</w:t>
      </w:r>
      <w:r>
        <w:rPr>
          <w:spacing w:val="-17"/>
          <w:sz w:val="24"/>
        </w:rPr>
        <w:t xml:space="preserve"> </w:t>
      </w:r>
      <w:r>
        <w:rPr>
          <w:sz w:val="24"/>
        </w:rPr>
        <w:t>handling</w:t>
      </w:r>
      <w:r>
        <w:rPr>
          <w:spacing w:val="-16"/>
          <w:sz w:val="24"/>
        </w:rPr>
        <w:t xml:space="preserve"> </w:t>
      </w:r>
      <w:r>
        <w:rPr>
          <w:sz w:val="24"/>
        </w:rPr>
        <w:t>points.</w:t>
      </w:r>
      <w:r>
        <w:rPr>
          <w:spacing w:val="-17"/>
          <w:sz w:val="24"/>
        </w:rPr>
        <w:t xml:space="preserve"> </w:t>
      </w:r>
      <w:r>
        <w:rPr>
          <w:sz w:val="24"/>
        </w:rPr>
        <w:t>Checks</w:t>
      </w:r>
      <w:r>
        <w:rPr>
          <w:spacing w:val="-17"/>
          <w:sz w:val="24"/>
        </w:rPr>
        <w:t xml:space="preserve"> </w:t>
      </w:r>
      <w:r>
        <w:rPr>
          <w:sz w:val="24"/>
        </w:rPr>
        <w:t>should</w:t>
      </w:r>
      <w:r>
        <w:rPr>
          <w:spacing w:val="-17"/>
          <w:sz w:val="24"/>
        </w:rPr>
        <w:t xml:space="preserve"> </w:t>
      </w:r>
      <w:r>
        <w:rPr>
          <w:sz w:val="24"/>
        </w:rPr>
        <w:t>be</w:t>
      </w:r>
      <w:r>
        <w:rPr>
          <w:spacing w:val="-16"/>
          <w:sz w:val="24"/>
        </w:rPr>
        <w:t xml:space="preserve"> </w:t>
      </w:r>
      <w:r>
        <w:rPr>
          <w:sz w:val="24"/>
        </w:rPr>
        <w:t>routed</w:t>
      </w:r>
      <w:r>
        <w:rPr>
          <w:spacing w:val="-17"/>
          <w:sz w:val="24"/>
        </w:rPr>
        <w:t xml:space="preserve"> </w:t>
      </w:r>
      <w:r>
        <w:rPr>
          <w:sz w:val="24"/>
        </w:rPr>
        <w:t>to</w:t>
      </w:r>
      <w:r>
        <w:rPr>
          <w:spacing w:val="-16"/>
          <w:sz w:val="24"/>
        </w:rPr>
        <w:t xml:space="preserve"> </w:t>
      </w:r>
      <w:r>
        <w:rPr>
          <w:sz w:val="24"/>
        </w:rPr>
        <w:t>a</w:t>
      </w:r>
      <w:r>
        <w:rPr>
          <w:spacing w:val="-17"/>
          <w:sz w:val="24"/>
        </w:rPr>
        <w:t xml:space="preserve"> </w:t>
      </w:r>
      <w:r>
        <w:rPr>
          <w:sz w:val="24"/>
        </w:rPr>
        <w:t>main</w:t>
      </w:r>
      <w:r>
        <w:rPr>
          <w:spacing w:val="-17"/>
          <w:sz w:val="24"/>
        </w:rPr>
        <w:t xml:space="preserve"> </w:t>
      </w:r>
      <w:r>
        <w:rPr>
          <w:sz w:val="24"/>
        </w:rPr>
        <w:t>or Departmental/Satellite</w:t>
      </w:r>
      <w:r>
        <w:rPr>
          <w:spacing w:val="-8"/>
          <w:sz w:val="24"/>
        </w:rPr>
        <w:t xml:space="preserve"> </w:t>
      </w:r>
      <w:r>
        <w:rPr>
          <w:sz w:val="24"/>
        </w:rPr>
        <w:t>cashiering</w:t>
      </w:r>
      <w:r>
        <w:rPr>
          <w:spacing w:val="-9"/>
          <w:sz w:val="24"/>
        </w:rPr>
        <w:t xml:space="preserve"> </w:t>
      </w:r>
      <w:r>
        <w:rPr>
          <w:sz w:val="24"/>
        </w:rPr>
        <w:t>point</w:t>
      </w:r>
      <w:r>
        <w:rPr>
          <w:spacing w:val="-10"/>
          <w:sz w:val="24"/>
        </w:rPr>
        <w:t xml:space="preserve"> </w:t>
      </w:r>
      <w:r>
        <w:rPr>
          <w:sz w:val="24"/>
        </w:rPr>
        <w:t>for</w:t>
      </w:r>
      <w:r>
        <w:rPr>
          <w:spacing w:val="-43"/>
          <w:sz w:val="24"/>
        </w:rPr>
        <w:t xml:space="preserve"> </w:t>
      </w:r>
      <w:r>
        <w:rPr>
          <w:sz w:val="24"/>
        </w:rPr>
        <w:t>deposit.</w:t>
      </w:r>
    </w:p>
    <w:p w:rsidR="004E74AC" w:rsidRDefault="004E74AC">
      <w:pPr>
        <w:pStyle w:val="BodyText"/>
        <w:spacing w:before="11"/>
      </w:pPr>
    </w:p>
    <w:p w:rsidR="004E74AC" w:rsidRDefault="0076415D">
      <w:pPr>
        <w:spacing w:line="268" w:lineRule="auto"/>
        <w:ind w:left="440" w:right="606"/>
        <w:rPr>
          <w:b/>
          <w:sz w:val="24"/>
        </w:rPr>
      </w:pPr>
      <w:r>
        <w:rPr>
          <w:b/>
          <w:sz w:val="24"/>
        </w:rPr>
        <w:t>Per ICSUAM 3102.01, employees with direct access to, or control over, cash, checks, other cash</w:t>
      </w:r>
      <w:r>
        <w:rPr>
          <w:b/>
          <w:spacing w:val="-9"/>
          <w:sz w:val="24"/>
        </w:rPr>
        <w:t xml:space="preserve"> </w:t>
      </w:r>
      <w:r>
        <w:rPr>
          <w:b/>
          <w:sz w:val="24"/>
        </w:rPr>
        <w:t>equivalents,</w:t>
      </w:r>
      <w:r>
        <w:rPr>
          <w:b/>
          <w:spacing w:val="-8"/>
          <w:sz w:val="24"/>
        </w:rPr>
        <w:t xml:space="preserve"> </w:t>
      </w:r>
      <w:r>
        <w:rPr>
          <w:b/>
          <w:sz w:val="24"/>
        </w:rPr>
        <w:t>credit</w:t>
      </w:r>
      <w:r>
        <w:rPr>
          <w:b/>
          <w:spacing w:val="-7"/>
          <w:sz w:val="24"/>
        </w:rPr>
        <w:t xml:space="preserve"> </w:t>
      </w:r>
      <w:r>
        <w:rPr>
          <w:b/>
          <w:sz w:val="24"/>
        </w:rPr>
        <w:t>cards,</w:t>
      </w:r>
      <w:r>
        <w:rPr>
          <w:b/>
          <w:spacing w:val="-8"/>
          <w:sz w:val="24"/>
        </w:rPr>
        <w:t xml:space="preserve"> </w:t>
      </w:r>
      <w:r>
        <w:rPr>
          <w:b/>
          <w:sz w:val="24"/>
        </w:rPr>
        <w:t>and/or</w:t>
      </w:r>
      <w:r>
        <w:rPr>
          <w:b/>
          <w:spacing w:val="-9"/>
          <w:sz w:val="24"/>
        </w:rPr>
        <w:t xml:space="preserve"> </w:t>
      </w:r>
      <w:r>
        <w:rPr>
          <w:b/>
          <w:sz w:val="24"/>
        </w:rPr>
        <w:t>credit</w:t>
      </w:r>
      <w:r>
        <w:rPr>
          <w:b/>
          <w:spacing w:val="-10"/>
          <w:sz w:val="24"/>
        </w:rPr>
        <w:t xml:space="preserve"> </w:t>
      </w:r>
      <w:r>
        <w:rPr>
          <w:b/>
          <w:sz w:val="24"/>
        </w:rPr>
        <w:t>card</w:t>
      </w:r>
      <w:r>
        <w:rPr>
          <w:b/>
          <w:spacing w:val="-8"/>
          <w:sz w:val="24"/>
        </w:rPr>
        <w:t xml:space="preserve"> </w:t>
      </w:r>
      <w:r>
        <w:rPr>
          <w:b/>
          <w:sz w:val="24"/>
        </w:rPr>
        <w:t>account</w:t>
      </w:r>
      <w:r>
        <w:rPr>
          <w:b/>
          <w:spacing w:val="-8"/>
          <w:sz w:val="24"/>
        </w:rPr>
        <w:t xml:space="preserve"> </w:t>
      </w:r>
      <w:r>
        <w:rPr>
          <w:b/>
          <w:sz w:val="24"/>
        </w:rPr>
        <w:t>information</w:t>
      </w:r>
      <w:r>
        <w:rPr>
          <w:b/>
          <w:spacing w:val="-9"/>
          <w:sz w:val="24"/>
        </w:rPr>
        <w:t xml:space="preserve"> </w:t>
      </w:r>
      <w:r>
        <w:rPr>
          <w:b/>
          <w:sz w:val="24"/>
        </w:rPr>
        <w:t>are</w:t>
      </w:r>
      <w:r>
        <w:rPr>
          <w:b/>
          <w:spacing w:val="-8"/>
          <w:sz w:val="24"/>
        </w:rPr>
        <w:t xml:space="preserve"> </w:t>
      </w:r>
      <w:r>
        <w:rPr>
          <w:b/>
          <w:sz w:val="24"/>
        </w:rPr>
        <w:t>considered</w:t>
      </w:r>
      <w:r>
        <w:rPr>
          <w:b/>
          <w:spacing w:val="-8"/>
          <w:sz w:val="24"/>
        </w:rPr>
        <w:t xml:space="preserve"> </w:t>
      </w:r>
      <w:r>
        <w:rPr>
          <w:b/>
          <w:sz w:val="24"/>
        </w:rPr>
        <w:t>to</w:t>
      </w:r>
      <w:r>
        <w:rPr>
          <w:b/>
          <w:spacing w:val="-8"/>
          <w:sz w:val="24"/>
        </w:rPr>
        <w:t xml:space="preserve"> </w:t>
      </w:r>
      <w:r>
        <w:rPr>
          <w:b/>
          <w:sz w:val="24"/>
        </w:rPr>
        <w:t>hold Sensitive Positions and are subject to background checks in accordance with HR Coded Memo 2005-10 and/ or its successor</w:t>
      </w:r>
      <w:r>
        <w:rPr>
          <w:b/>
          <w:spacing w:val="-5"/>
          <w:sz w:val="24"/>
        </w:rPr>
        <w:t xml:space="preserve"> </w:t>
      </w:r>
      <w:r>
        <w:rPr>
          <w:b/>
          <w:sz w:val="24"/>
        </w:rPr>
        <w:t>policy.</w:t>
      </w:r>
    </w:p>
    <w:p w:rsidR="004E74AC" w:rsidRDefault="004E74AC">
      <w:pPr>
        <w:pStyle w:val="BodyText"/>
        <w:spacing w:before="6"/>
        <w:rPr>
          <w:b/>
          <w:sz w:val="31"/>
        </w:rPr>
      </w:pPr>
    </w:p>
    <w:p w:rsidR="004E74AC" w:rsidRDefault="0076415D">
      <w:pPr>
        <w:pStyle w:val="BodyText"/>
        <w:spacing w:line="271" w:lineRule="auto"/>
        <w:ind w:left="440" w:right="823"/>
      </w:pPr>
      <w:r>
        <w:t>The</w:t>
      </w:r>
      <w:r>
        <w:rPr>
          <w:spacing w:val="-30"/>
        </w:rPr>
        <w:t xml:space="preserve"> </w:t>
      </w:r>
      <w:r>
        <w:t>only</w:t>
      </w:r>
      <w:r>
        <w:rPr>
          <w:spacing w:val="-29"/>
        </w:rPr>
        <w:t xml:space="preserve"> </w:t>
      </w:r>
      <w:r>
        <w:t>exception</w:t>
      </w:r>
      <w:r>
        <w:rPr>
          <w:spacing w:val="-29"/>
        </w:rPr>
        <w:t xml:space="preserve"> </w:t>
      </w:r>
      <w:r>
        <w:t>to</w:t>
      </w:r>
      <w:r>
        <w:rPr>
          <w:spacing w:val="-29"/>
        </w:rPr>
        <w:t xml:space="preserve"> </w:t>
      </w:r>
      <w:r>
        <w:t>this</w:t>
      </w:r>
      <w:r>
        <w:rPr>
          <w:spacing w:val="-31"/>
        </w:rPr>
        <w:t xml:space="preserve"> </w:t>
      </w:r>
      <w:r>
        <w:t>policy</w:t>
      </w:r>
      <w:r>
        <w:rPr>
          <w:spacing w:val="-29"/>
        </w:rPr>
        <w:t xml:space="preserve"> </w:t>
      </w:r>
      <w:r>
        <w:t>is</w:t>
      </w:r>
      <w:r>
        <w:rPr>
          <w:spacing w:val="-30"/>
        </w:rPr>
        <w:t xml:space="preserve"> </w:t>
      </w:r>
      <w:r>
        <w:t>for</w:t>
      </w:r>
      <w:r>
        <w:rPr>
          <w:spacing w:val="-30"/>
        </w:rPr>
        <w:t xml:space="preserve"> </w:t>
      </w:r>
      <w:r>
        <w:t>temporary</w:t>
      </w:r>
      <w:r>
        <w:rPr>
          <w:spacing w:val="-30"/>
        </w:rPr>
        <w:t xml:space="preserve"> </w:t>
      </w:r>
      <w:r>
        <w:t>cash</w:t>
      </w:r>
      <w:r>
        <w:rPr>
          <w:spacing w:val="-29"/>
        </w:rPr>
        <w:t xml:space="preserve"> </w:t>
      </w:r>
      <w:r>
        <w:t>handling</w:t>
      </w:r>
      <w:r>
        <w:rPr>
          <w:spacing w:val="-29"/>
        </w:rPr>
        <w:t xml:space="preserve"> </w:t>
      </w:r>
      <w:r>
        <w:t>activities</w:t>
      </w:r>
      <w:r>
        <w:rPr>
          <w:spacing w:val="-29"/>
        </w:rPr>
        <w:t xml:space="preserve"> </w:t>
      </w:r>
      <w:r>
        <w:t>(e.g.,</w:t>
      </w:r>
      <w:r>
        <w:rPr>
          <w:spacing w:val="-30"/>
        </w:rPr>
        <w:t xml:space="preserve"> </w:t>
      </w:r>
      <w:r>
        <w:t>parking</w:t>
      </w:r>
      <w:r>
        <w:rPr>
          <w:spacing w:val="-30"/>
        </w:rPr>
        <w:t xml:space="preserve"> </w:t>
      </w:r>
      <w:r>
        <w:t>attendants, ticket</w:t>
      </w:r>
      <w:r>
        <w:rPr>
          <w:spacing w:val="-28"/>
        </w:rPr>
        <w:t xml:space="preserve"> </w:t>
      </w:r>
      <w:r>
        <w:t>sellers)</w:t>
      </w:r>
      <w:r>
        <w:rPr>
          <w:spacing w:val="-28"/>
        </w:rPr>
        <w:t xml:space="preserve"> </w:t>
      </w:r>
      <w:r>
        <w:t>which</w:t>
      </w:r>
      <w:r>
        <w:rPr>
          <w:spacing w:val="-28"/>
        </w:rPr>
        <w:t xml:space="preserve"> </w:t>
      </w:r>
      <w:r>
        <w:t>may</w:t>
      </w:r>
      <w:r>
        <w:rPr>
          <w:spacing w:val="-27"/>
        </w:rPr>
        <w:t xml:space="preserve"> </w:t>
      </w:r>
      <w:r>
        <w:t>not</w:t>
      </w:r>
      <w:r>
        <w:rPr>
          <w:spacing w:val="-29"/>
        </w:rPr>
        <w:t xml:space="preserve"> </w:t>
      </w:r>
      <w:r>
        <w:t>warrant</w:t>
      </w:r>
      <w:r>
        <w:rPr>
          <w:spacing w:val="-28"/>
        </w:rPr>
        <w:t xml:space="preserve"> </w:t>
      </w:r>
      <w:r>
        <w:t>background</w:t>
      </w:r>
      <w:r>
        <w:rPr>
          <w:spacing w:val="-28"/>
        </w:rPr>
        <w:t xml:space="preserve"> </w:t>
      </w:r>
      <w:r>
        <w:t>checks.</w:t>
      </w:r>
      <w:r>
        <w:rPr>
          <w:spacing w:val="-28"/>
        </w:rPr>
        <w:t xml:space="preserve"> </w:t>
      </w:r>
      <w:r>
        <w:t>Instead,</w:t>
      </w:r>
      <w:r>
        <w:rPr>
          <w:spacing w:val="-27"/>
        </w:rPr>
        <w:t xml:space="preserve"> </w:t>
      </w:r>
      <w:r>
        <w:t>mitigating</w:t>
      </w:r>
      <w:r>
        <w:rPr>
          <w:spacing w:val="-28"/>
        </w:rPr>
        <w:t xml:space="preserve"> </w:t>
      </w:r>
      <w:r>
        <w:t>supervisory</w:t>
      </w:r>
      <w:r>
        <w:rPr>
          <w:spacing w:val="-28"/>
        </w:rPr>
        <w:t xml:space="preserve"> </w:t>
      </w:r>
      <w:r>
        <w:t>review controls should be employed in such</w:t>
      </w:r>
      <w:r>
        <w:rPr>
          <w:spacing w:val="-15"/>
        </w:rPr>
        <w:t xml:space="preserve"> </w:t>
      </w:r>
      <w:r>
        <w:t>instances.</w:t>
      </w:r>
    </w:p>
    <w:p w:rsidR="004E74AC" w:rsidRDefault="0076415D">
      <w:pPr>
        <w:pStyle w:val="BodyText"/>
        <w:spacing w:before="192" w:line="268" w:lineRule="auto"/>
        <w:ind w:left="440" w:right="936"/>
      </w:pPr>
      <w:r>
        <w:t>The campus shall perform background checks and employment verification prior to employing cashiers</w:t>
      </w:r>
      <w:r>
        <w:rPr>
          <w:spacing w:val="-20"/>
        </w:rPr>
        <w:t xml:space="preserve"> </w:t>
      </w:r>
      <w:r>
        <w:t>or</w:t>
      </w:r>
      <w:r>
        <w:rPr>
          <w:spacing w:val="-18"/>
        </w:rPr>
        <w:t xml:space="preserve"> </w:t>
      </w:r>
      <w:r>
        <w:t>other</w:t>
      </w:r>
      <w:r>
        <w:rPr>
          <w:spacing w:val="-19"/>
        </w:rPr>
        <w:t xml:space="preserve"> </w:t>
      </w:r>
      <w:r>
        <w:t>cash</w:t>
      </w:r>
      <w:r>
        <w:rPr>
          <w:spacing w:val="-18"/>
        </w:rPr>
        <w:t xml:space="preserve"> </w:t>
      </w:r>
      <w:r>
        <w:t>handlers.</w:t>
      </w:r>
      <w:r>
        <w:rPr>
          <w:spacing w:val="-18"/>
        </w:rPr>
        <w:t xml:space="preserve"> </w:t>
      </w:r>
      <w:r>
        <w:t>Employment</w:t>
      </w:r>
      <w:r>
        <w:rPr>
          <w:spacing w:val="-17"/>
        </w:rPr>
        <w:t xml:space="preserve"> </w:t>
      </w:r>
      <w:r>
        <w:t>in</w:t>
      </w:r>
      <w:r>
        <w:rPr>
          <w:spacing w:val="-18"/>
        </w:rPr>
        <w:t xml:space="preserve"> </w:t>
      </w:r>
      <w:r>
        <w:t>a</w:t>
      </w:r>
      <w:r>
        <w:rPr>
          <w:spacing w:val="-17"/>
        </w:rPr>
        <w:t xml:space="preserve"> </w:t>
      </w:r>
      <w:r>
        <w:t>cash</w:t>
      </w:r>
      <w:r>
        <w:rPr>
          <w:spacing w:val="-19"/>
        </w:rPr>
        <w:t xml:space="preserve"> </w:t>
      </w:r>
      <w:r>
        <w:t>handling</w:t>
      </w:r>
      <w:r>
        <w:rPr>
          <w:spacing w:val="-17"/>
        </w:rPr>
        <w:t xml:space="preserve"> </w:t>
      </w:r>
      <w:r>
        <w:t>position</w:t>
      </w:r>
      <w:r>
        <w:rPr>
          <w:spacing w:val="-18"/>
        </w:rPr>
        <w:t xml:space="preserve"> </w:t>
      </w:r>
      <w:r>
        <w:t>is</w:t>
      </w:r>
      <w:r>
        <w:rPr>
          <w:spacing w:val="-18"/>
        </w:rPr>
        <w:t xml:space="preserve"> </w:t>
      </w:r>
      <w:r>
        <w:t>treated</w:t>
      </w:r>
      <w:r>
        <w:rPr>
          <w:spacing w:val="-18"/>
        </w:rPr>
        <w:t xml:space="preserve"> </w:t>
      </w:r>
      <w:r>
        <w:t>as</w:t>
      </w:r>
      <w:r>
        <w:rPr>
          <w:spacing w:val="-19"/>
        </w:rPr>
        <w:t xml:space="preserve"> </w:t>
      </w:r>
      <w:r>
        <w:t>provisional until</w:t>
      </w:r>
      <w:r>
        <w:rPr>
          <w:spacing w:val="-24"/>
        </w:rPr>
        <w:t xml:space="preserve"> </w:t>
      </w:r>
      <w:r>
        <w:t>the</w:t>
      </w:r>
      <w:r>
        <w:rPr>
          <w:spacing w:val="-23"/>
        </w:rPr>
        <w:t xml:space="preserve"> </w:t>
      </w:r>
      <w:r>
        <w:t>completion</w:t>
      </w:r>
      <w:r>
        <w:rPr>
          <w:spacing w:val="-24"/>
        </w:rPr>
        <w:t xml:space="preserve"> </w:t>
      </w:r>
      <w:r>
        <w:t>of</w:t>
      </w:r>
      <w:r>
        <w:rPr>
          <w:spacing w:val="-25"/>
        </w:rPr>
        <w:t xml:space="preserve"> </w:t>
      </w:r>
      <w:r>
        <w:t>the</w:t>
      </w:r>
      <w:r>
        <w:rPr>
          <w:spacing w:val="-23"/>
        </w:rPr>
        <w:t xml:space="preserve"> </w:t>
      </w:r>
      <w:r>
        <w:t>background</w:t>
      </w:r>
      <w:r>
        <w:rPr>
          <w:spacing w:val="-24"/>
        </w:rPr>
        <w:t xml:space="preserve"> </w:t>
      </w:r>
      <w:r>
        <w:t>check.</w:t>
      </w:r>
      <w:r>
        <w:rPr>
          <w:spacing w:val="-24"/>
        </w:rPr>
        <w:t xml:space="preserve"> </w:t>
      </w:r>
      <w:r>
        <w:t>Any</w:t>
      </w:r>
      <w:r>
        <w:rPr>
          <w:spacing w:val="-25"/>
        </w:rPr>
        <w:t xml:space="preserve"> </w:t>
      </w:r>
      <w:r>
        <w:t>felonies,</w:t>
      </w:r>
      <w:r>
        <w:rPr>
          <w:spacing w:val="-24"/>
        </w:rPr>
        <w:t xml:space="preserve"> </w:t>
      </w:r>
      <w:r>
        <w:t>misdemeanors,</w:t>
      </w:r>
      <w:r>
        <w:rPr>
          <w:spacing w:val="-23"/>
        </w:rPr>
        <w:t xml:space="preserve"> </w:t>
      </w:r>
      <w:r>
        <w:t>or</w:t>
      </w:r>
      <w:r>
        <w:rPr>
          <w:spacing w:val="-24"/>
        </w:rPr>
        <w:t xml:space="preserve"> </w:t>
      </w:r>
      <w:r>
        <w:t>judgments</w:t>
      </w:r>
      <w:r>
        <w:rPr>
          <w:spacing w:val="-25"/>
        </w:rPr>
        <w:t xml:space="preserve"> </w:t>
      </w:r>
      <w:r>
        <w:t>that</w:t>
      </w:r>
      <w:r>
        <w:rPr>
          <w:spacing w:val="-23"/>
        </w:rPr>
        <w:t xml:space="preserve"> </w:t>
      </w:r>
      <w:r>
        <w:t>were due to fraud related to cash, stocks, bonds or any other financial transaction should be addressed immediately.</w:t>
      </w:r>
    </w:p>
    <w:p w:rsidR="004E74AC" w:rsidRDefault="0076415D">
      <w:pPr>
        <w:pStyle w:val="BodyText"/>
        <w:spacing w:before="205" w:line="266" w:lineRule="auto"/>
        <w:ind w:left="440" w:right="823"/>
      </w:pPr>
      <w:r>
        <w:t>Each</w:t>
      </w:r>
      <w:r>
        <w:rPr>
          <w:spacing w:val="-24"/>
        </w:rPr>
        <w:t xml:space="preserve"> </w:t>
      </w:r>
      <w:r>
        <w:t>department</w:t>
      </w:r>
      <w:r>
        <w:rPr>
          <w:spacing w:val="-23"/>
        </w:rPr>
        <w:t xml:space="preserve"> </w:t>
      </w:r>
      <w:r>
        <w:t>supervisor</w:t>
      </w:r>
      <w:r>
        <w:rPr>
          <w:spacing w:val="-25"/>
        </w:rPr>
        <w:t xml:space="preserve"> </w:t>
      </w:r>
      <w:r>
        <w:t>is</w:t>
      </w:r>
      <w:r>
        <w:rPr>
          <w:spacing w:val="-24"/>
        </w:rPr>
        <w:t xml:space="preserve"> </w:t>
      </w:r>
      <w:r>
        <w:t>responsible</w:t>
      </w:r>
      <w:r>
        <w:rPr>
          <w:spacing w:val="-24"/>
        </w:rPr>
        <w:t xml:space="preserve"> </w:t>
      </w:r>
      <w:r>
        <w:t>for</w:t>
      </w:r>
      <w:r>
        <w:rPr>
          <w:spacing w:val="-24"/>
        </w:rPr>
        <w:t xml:space="preserve"> </w:t>
      </w:r>
      <w:r>
        <w:t>arranging</w:t>
      </w:r>
      <w:r>
        <w:rPr>
          <w:spacing w:val="-24"/>
        </w:rPr>
        <w:t xml:space="preserve"> </w:t>
      </w:r>
      <w:r>
        <w:t>the</w:t>
      </w:r>
      <w:r>
        <w:rPr>
          <w:spacing w:val="-23"/>
        </w:rPr>
        <w:t xml:space="preserve"> </w:t>
      </w:r>
      <w:r>
        <w:t>appropriate</w:t>
      </w:r>
      <w:r>
        <w:rPr>
          <w:spacing w:val="-24"/>
        </w:rPr>
        <w:t xml:space="preserve"> </w:t>
      </w:r>
      <w:r>
        <w:t>background</w:t>
      </w:r>
      <w:r>
        <w:rPr>
          <w:spacing w:val="-24"/>
        </w:rPr>
        <w:t xml:space="preserve"> </w:t>
      </w:r>
      <w:r>
        <w:t>and employment</w:t>
      </w:r>
      <w:r>
        <w:rPr>
          <w:spacing w:val="-22"/>
        </w:rPr>
        <w:t xml:space="preserve"> </w:t>
      </w:r>
      <w:r>
        <w:t>verification</w:t>
      </w:r>
      <w:r>
        <w:rPr>
          <w:spacing w:val="-24"/>
        </w:rPr>
        <w:t xml:space="preserve"> </w:t>
      </w:r>
      <w:r>
        <w:t>when</w:t>
      </w:r>
      <w:r>
        <w:rPr>
          <w:spacing w:val="-22"/>
        </w:rPr>
        <w:t xml:space="preserve"> </w:t>
      </w:r>
      <w:r>
        <w:t>hiring</w:t>
      </w:r>
      <w:r>
        <w:rPr>
          <w:spacing w:val="-21"/>
        </w:rPr>
        <w:t xml:space="preserve"> </w:t>
      </w:r>
      <w:r>
        <w:t>employees</w:t>
      </w:r>
      <w:r>
        <w:rPr>
          <w:spacing w:val="-23"/>
        </w:rPr>
        <w:t xml:space="preserve"> </w:t>
      </w:r>
      <w:r>
        <w:t>into</w:t>
      </w:r>
      <w:r>
        <w:rPr>
          <w:spacing w:val="-21"/>
        </w:rPr>
        <w:t xml:space="preserve"> </w:t>
      </w:r>
      <w:r>
        <w:t>cash</w:t>
      </w:r>
      <w:r>
        <w:rPr>
          <w:spacing w:val="-22"/>
        </w:rPr>
        <w:t xml:space="preserve"> </w:t>
      </w:r>
      <w:r>
        <w:t>handling</w:t>
      </w:r>
      <w:r>
        <w:rPr>
          <w:spacing w:val="-21"/>
        </w:rPr>
        <w:t xml:space="preserve"> </w:t>
      </w:r>
      <w:r>
        <w:t>related</w:t>
      </w:r>
      <w:r>
        <w:rPr>
          <w:spacing w:val="-22"/>
        </w:rPr>
        <w:t xml:space="preserve"> </w:t>
      </w:r>
      <w:r>
        <w:t>positions.</w:t>
      </w:r>
    </w:p>
    <w:p w:rsidR="004E74AC" w:rsidRDefault="0076415D">
      <w:pPr>
        <w:pStyle w:val="BodyText"/>
        <w:spacing w:before="212" w:line="232" w:lineRule="auto"/>
        <w:ind w:left="440" w:right="1075"/>
      </w:pPr>
      <w:r>
        <w:t>The</w:t>
      </w:r>
      <w:r>
        <w:rPr>
          <w:spacing w:val="-26"/>
        </w:rPr>
        <w:t xml:space="preserve"> </w:t>
      </w:r>
      <w:r>
        <w:t>following</w:t>
      </w:r>
      <w:r>
        <w:rPr>
          <w:spacing w:val="-26"/>
        </w:rPr>
        <w:t xml:space="preserve"> </w:t>
      </w:r>
      <w:r>
        <w:t>requirements</w:t>
      </w:r>
      <w:r>
        <w:rPr>
          <w:spacing w:val="-27"/>
        </w:rPr>
        <w:t xml:space="preserve"> </w:t>
      </w:r>
      <w:r>
        <w:t>shall</w:t>
      </w:r>
      <w:r>
        <w:rPr>
          <w:spacing w:val="-25"/>
        </w:rPr>
        <w:t xml:space="preserve"> </w:t>
      </w:r>
      <w:r>
        <w:t>be</w:t>
      </w:r>
      <w:r>
        <w:rPr>
          <w:spacing w:val="-25"/>
        </w:rPr>
        <w:t xml:space="preserve"> </w:t>
      </w:r>
      <w:r>
        <w:t>satisfied</w:t>
      </w:r>
      <w:r>
        <w:rPr>
          <w:spacing w:val="-26"/>
        </w:rPr>
        <w:t xml:space="preserve"> </w:t>
      </w:r>
      <w:r>
        <w:t>as</w:t>
      </w:r>
      <w:r>
        <w:rPr>
          <w:spacing w:val="-26"/>
        </w:rPr>
        <w:t xml:space="preserve"> </w:t>
      </w:r>
      <w:r>
        <w:t>a</w:t>
      </w:r>
      <w:r>
        <w:rPr>
          <w:spacing w:val="-26"/>
        </w:rPr>
        <w:t xml:space="preserve"> </w:t>
      </w:r>
      <w:r>
        <w:t>condition</w:t>
      </w:r>
      <w:r>
        <w:rPr>
          <w:spacing w:val="-25"/>
        </w:rPr>
        <w:t xml:space="preserve"> </w:t>
      </w:r>
      <w:r>
        <w:t>of</w:t>
      </w:r>
      <w:r>
        <w:rPr>
          <w:spacing w:val="-26"/>
        </w:rPr>
        <w:t xml:space="preserve"> </w:t>
      </w:r>
      <w:r>
        <w:t>employment</w:t>
      </w:r>
      <w:r>
        <w:rPr>
          <w:spacing w:val="-26"/>
        </w:rPr>
        <w:t xml:space="preserve"> </w:t>
      </w:r>
      <w:r>
        <w:t>in</w:t>
      </w:r>
      <w:r>
        <w:rPr>
          <w:spacing w:val="-25"/>
        </w:rPr>
        <w:t xml:space="preserve"> </w:t>
      </w:r>
      <w:r>
        <w:t>a</w:t>
      </w:r>
      <w:r>
        <w:rPr>
          <w:spacing w:val="-26"/>
        </w:rPr>
        <w:t xml:space="preserve"> </w:t>
      </w:r>
      <w:r>
        <w:t>cash</w:t>
      </w:r>
      <w:r>
        <w:rPr>
          <w:spacing w:val="-26"/>
        </w:rPr>
        <w:t xml:space="preserve"> </w:t>
      </w:r>
      <w:r>
        <w:t>handling related</w:t>
      </w:r>
      <w:r>
        <w:rPr>
          <w:spacing w:val="-1"/>
        </w:rPr>
        <w:t xml:space="preserve"> </w:t>
      </w:r>
      <w:r>
        <w:t>position:</w:t>
      </w:r>
    </w:p>
    <w:p w:rsidR="004E74AC" w:rsidRDefault="0076415D">
      <w:pPr>
        <w:pStyle w:val="ListParagraph"/>
        <w:numPr>
          <w:ilvl w:val="3"/>
          <w:numId w:val="14"/>
        </w:numPr>
        <w:tabs>
          <w:tab w:val="left" w:pos="1420"/>
          <w:tab w:val="left" w:pos="1421"/>
        </w:tabs>
        <w:spacing w:before="55"/>
        <w:ind w:hanging="361"/>
        <w:rPr>
          <w:sz w:val="24"/>
        </w:rPr>
      </w:pPr>
      <w:r>
        <w:rPr>
          <w:sz w:val="24"/>
        </w:rPr>
        <w:t>Prospective employee’s employment history</w:t>
      </w:r>
      <w:r>
        <w:rPr>
          <w:spacing w:val="-20"/>
          <w:sz w:val="24"/>
        </w:rPr>
        <w:t xml:space="preserve"> </w:t>
      </w:r>
      <w:r>
        <w:rPr>
          <w:sz w:val="24"/>
        </w:rPr>
        <w:t>verified.</w:t>
      </w:r>
    </w:p>
    <w:p w:rsidR="004E74AC" w:rsidRDefault="0076415D">
      <w:pPr>
        <w:pStyle w:val="ListParagraph"/>
        <w:numPr>
          <w:ilvl w:val="3"/>
          <w:numId w:val="14"/>
        </w:numPr>
        <w:tabs>
          <w:tab w:val="left" w:pos="1420"/>
          <w:tab w:val="left" w:pos="1421"/>
        </w:tabs>
        <w:spacing w:before="23" w:line="247" w:lineRule="auto"/>
        <w:ind w:right="2829"/>
        <w:rPr>
          <w:sz w:val="24"/>
        </w:rPr>
      </w:pPr>
      <w:r>
        <w:rPr>
          <w:sz w:val="24"/>
        </w:rPr>
        <w:t>Other</w:t>
      </w:r>
      <w:r>
        <w:rPr>
          <w:spacing w:val="-23"/>
          <w:sz w:val="24"/>
        </w:rPr>
        <w:t xml:space="preserve"> </w:t>
      </w:r>
      <w:r>
        <w:rPr>
          <w:sz w:val="24"/>
        </w:rPr>
        <w:t>procedures</w:t>
      </w:r>
      <w:r>
        <w:rPr>
          <w:spacing w:val="-24"/>
          <w:sz w:val="24"/>
        </w:rPr>
        <w:t xml:space="preserve"> </w:t>
      </w:r>
      <w:r>
        <w:rPr>
          <w:sz w:val="24"/>
        </w:rPr>
        <w:t>as</w:t>
      </w:r>
      <w:r>
        <w:rPr>
          <w:spacing w:val="-23"/>
          <w:sz w:val="24"/>
        </w:rPr>
        <w:t xml:space="preserve"> </w:t>
      </w:r>
      <w:r>
        <w:rPr>
          <w:sz w:val="24"/>
        </w:rPr>
        <w:t>deemed</w:t>
      </w:r>
      <w:r>
        <w:rPr>
          <w:spacing w:val="-22"/>
          <w:sz w:val="24"/>
        </w:rPr>
        <w:t xml:space="preserve"> </w:t>
      </w:r>
      <w:r>
        <w:rPr>
          <w:sz w:val="24"/>
        </w:rPr>
        <w:t>necessary</w:t>
      </w:r>
      <w:r>
        <w:rPr>
          <w:spacing w:val="-23"/>
          <w:sz w:val="24"/>
        </w:rPr>
        <w:t xml:space="preserve"> </w:t>
      </w:r>
      <w:r>
        <w:rPr>
          <w:sz w:val="24"/>
        </w:rPr>
        <w:t>by</w:t>
      </w:r>
      <w:r>
        <w:rPr>
          <w:spacing w:val="-23"/>
          <w:sz w:val="24"/>
        </w:rPr>
        <w:t xml:space="preserve"> </w:t>
      </w:r>
      <w:r>
        <w:rPr>
          <w:sz w:val="24"/>
        </w:rPr>
        <w:t>the</w:t>
      </w:r>
      <w:r>
        <w:rPr>
          <w:spacing w:val="-22"/>
          <w:sz w:val="24"/>
        </w:rPr>
        <w:t xml:space="preserve"> </w:t>
      </w:r>
      <w:r>
        <w:rPr>
          <w:sz w:val="24"/>
        </w:rPr>
        <w:t>Internal</w:t>
      </w:r>
      <w:r>
        <w:rPr>
          <w:spacing w:val="-23"/>
          <w:sz w:val="24"/>
        </w:rPr>
        <w:t xml:space="preserve"> </w:t>
      </w:r>
      <w:r>
        <w:rPr>
          <w:sz w:val="24"/>
        </w:rPr>
        <w:t>Auditor</w:t>
      </w:r>
      <w:r>
        <w:rPr>
          <w:spacing w:val="-22"/>
          <w:sz w:val="24"/>
        </w:rPr>
        <w:t xml:space="preserve"> </w:t>
      </w:r>
      <w:r>
        <w:rPr>
          <w:sz w:val="24"/>
        </w:rPr>
        <w:t xml:space="preserve">given </w:t>
      </w:r>
      <w:r>
        <w:rPr>
          <w:spacing w:val="-6"/>
          <w:sz w:val="24"/>
        </w:rPr>
        <w:t xml:space="preserve">the </w:t>
      </w:r>
      <w:r>
        <w:rPr>
          <w:sz w:val="24"/>
        </w:rPr>
        <w:t>circumstances (e.g. Credit</w:t>
      </w:r>
      <w:r>
        <w:rPr>
          <w:spacing w:val="-30"/>
          <w:sz w:val="24"/>
        </w:rPr>
        <w:t xml:space="preserve"> </w:t>
      </w:r>
      <w:r>
        <w:rPr>
          <w:sz w:val="24"/>
        </w:rPr>
        <w:t>Checks).</w:t>
      </w:r>
    </w:p>
    <w:p w:rsidR="004E74AC" w:rsidRDefault="0076415D">
      <w:pPr>
        <w:pStyle w:val="BodyText"/>
        <w:spacing w:before="94" w:line="268" w:lineRule="auto"/>
        <w:ind w:left="440" w:right="606"/>
      </w:pPr>
      <w:r>
        <w:t>If</w:t>
      </w:r>
      <w:r>
        <w:rPr>
          <w:spacing w:val="-26"/>
        </w:rPr>
        <w:t xml:space="preserve"> </w:t>
      </w:r>
      <w:r>
        <w:t>an</w:t>
      </w:r>
      <w:r>
        <w:rPr>
          <w:spacing w:val="-26"/>
        </w:rPr>
        <w:t xml:space="preserve"> </w:t>
      </w:r>
      <w:r>
        <w:t>employee</w:t>
      </w:r>
      <w:r>
        <w:rPr>
          <w:spacing w:val="-25"/>
        </w:rPr>
        <w:t xml:space="preserve"> </w:t>
      </w:r>
      <w:r>
        <w:t>having</w:t>
      </w:r>
      <w:r>
        <w:rPr>
          <w:spacing w:val="-26"/>
        </w:rPr>
        <w:t xml:space="preserve"> </w:t>
      </w:r>
      <w:r>
        <w:t>cash</w:t>
      </w:r>
      <w:r>
        <w:rPr>
          <w:spacing w:val="-26"/>
        </w:rPr>
        <w:t xml:space="preserve"> </w:t>
      </w:r>
      <w:r>
        <w:t>handling</w:t>
      </w:r>
      <w:r>
        <w:rPr>
          <w:spacing w:val="-25"/>
        </w:rPr>
        <w:t xml:space="preserve"> </w:t>
      </w:r>
      <w:r>
        <w:t>responsibility</w:t>
      </w:r>
      <w:r>
        <w:rPr>
          <w:spacing w:val="-26"/>
        </w:rPr>
        <w:t xml:space="preserve"> </w:t>
      </w:r>
      <w:r>
        <w:t>is</w:t>
      </w:r>
      <w:r>
        <w:rPr>
          <w:spacing w:val="-27"/>
        </w:rPr>
        <w:t xml:space="preserve"> </w:t>
      </w:r>
      <w:r>
        <w:t>convicted</w:t>
      </w:r>
      <w:r>
        <w:rPr>
          <w:spacing w:val="-25"/>
        </w:rPr>
        <w:t xml:space="preserve"> </w:t>
      </w:r>
      <w:r>
        <w:t>of</w:t>
      </w:r>
      <w:r>
        <w:rPr>
          <w:spacing w:val="-26"/>
        </w:rPr>
        <w:t xml:space="preserve"> </w:t>
      </w:r>
      <w:r>
        <w:t>a</w:t>
      </w:r>
      <w:r>
        <w:rPr>
          <w:spacing w:val="-26"/>
        </w:rPr>
        <w:t xml:space="preserve"> </w:t>
      </w:r>
      <w:r>
        <w:t>felony</w:t>
      </w:r>
      <w:r>
        <w:rPr>
          <w:spacing w:val="-27"/>
        </w:rPr>
        <w:t xml:space="preserve"> </w:t>
      </w:r>
      <w:r>
        <w:t>or</w:t>
      </w:r>
      <w:r>
        <w:rPr>
          <w:spacing w:val="-27"/>
        </w:rPr>
        <w:t xml:space="preserve"> </w:t>
      </w:r>
      <w:r>
        <w:t>any</w:t>
      </w:r>
      <w:r>
        <w:rPr>
          <w:spacing w:val="-26"/>
        </w:rPr>
        <w:t xml:space="preserve"> </w:t>
      </w:r>
      <w:r>
        <w:t>crime</w:t>
      </w:r>
      <w:r>
        <w:rPr>
          <w:spacing w:val="-26"/>
        </w:rPr>
        <w:t xml:space="preserve"> </w:t>
      </w:r>
      <w:r>
        <w:t>related</w:t>
      </w:r>
      <w:r>
        <w:rPr>
          <w:spacing w:val="-25"/>
        </w:rPr>
        <w:t xml:space="preserve"> </w:t>
      </w:r>
      <w:r>
        <w:t>to</w:t>
      </w:r>
      <w:r>
        <w:rPr>
          <w:spacing w:val="-26"/>
        </w:rPr>
        <w:t xml:space="preserve"> </w:t>
      </w:r>
      <w:r>
        <w:t>cash, that conviction shall be reported to Campus Police, the employee’s supervisor, Human Resources, Internal Auditor, and</w:t>
      </w:r>
      <w:r>
        <w:rPr>
          <w:spacing w:val="-5"/>
        </w:rPr>
        <w:t xml:space="preserve"> </w:t>
      </w:r>
      <w:r>
        <w:t>Accounting.</w:t>
      </w:r>
    </w:p>
    <w:p w:rsidR="004E74AC" w:rsidRDefault="0076415D">
      <w:pPr>
        <w:pStyle w:val="BodyText"/>
        <w:spacing w:before="201" w:line="266" w:lineRule="auto"/>
        <w:ind w:left="440" w:right="823"/>
      </w:pPr>
      <w:r>
        <w:t>Each</w:t>
      </w:r>
      <w:r>
        <w:rPr>
          <w:spacing w:val="-27"/>
        </w:rPr>
        <w:t xml:space="preserve"> </w:t>
      </w:r>
      <w:r>
        <w:t>individual</w:t>
      </w:r>
      <w:r>
        <w:rPr>
          <w:spacing w:val="-27"/>
        </w:rPr>
        <w:t xml:space="preserve"> </w:t>
      </w:r>
      <w:r>
        <w:t>who</w:t>
      </w:r>
      <w:r>
        <w:rPr>
          <w:spacing w:val="-28"/>
        </w:rPr>
        <w:t xml:space="preserve"> </w:t>
      </w:r>
      <w:r>
        <w:t>receives</w:t>
      </w:r>
      <w:r>
        <w:rPr>
          <w:spacing w:val="-28"/>
        </w:rPr>
        <w:t xml:space="preserve"> </w:t>
      </w:r>
      <w:r>
        <w:t>or</w:t>
      </w:r>
      <w:r>
        <w:rPr>
          <w:spacing w:val="-27"/>
        </w:rPr>
        <w:t xml:space="preserve"> </w:t>
      </w:r>
      <w:r>
        <w:t>has</w:t>
      </w:r>
      <w:r>
        <w:rPr>
          <w:spacing w:val="-28"/>
        </w:rPr>
        <w:t xml:space="preserve"> </w:t>
      </w:r>
      <w:r>
        <w:t>custody</w:t>
      </w:r>
      <w:r>
        <w:rPr>
          <w:spacing w:val="-27"/>
        </w:rPr>
        <w:t xml:space="preserve"> </w:t>
      </w:r>
      <w:r>
        <w:t>of</w:t>
      </w:r>
      <w:r>
        <w:rPr>
          <w:spacing w:val="-27"/>
        </w:rPr>
        <w:t xml:space="preserve"> </w:t>
      </w:r>
      <w:r>
        <w:t>University</w:t>
      </w:r>
      <w:r>
        <w:rPr>
          <w:spacing w:val="-27"/>
        </w:rPr>
        <w:t xml:space="preserve"> </w:t>
      </w:r>
      <w:r>
        <w:t>cash</w:t>
      </w:r>
      <w:r>
        <w:rPr>
          <w:spacing w:val="-27"/>
        </w:rPr>
        <w:t xml:space="preserve"> </w:t>
      </w:r>
      <w:r>
        <w:t>and</w:t>
      </w:r>
      <w:r>
        <w:rPr>
          <w:spacing w:val="-28"/>
        </w:rPr>
        <w:t xml:space="preserve"> </w:t>
      </w:r>
      <w:r>
        <w:t>cash</w:t>
      </w:r>
      <w:r>
        <w:rPr>
          <w:spacing w:val="-27"/>
        </w:rPr>
        <w:t xml:space="preserve"> </w:t>
      </w:r>
      <w:r>
        <w:t>equivalents</w:t>
      </w:r>
      <w:r>
        <w:rPr>
          <w:spacing w:val="-28"/>
        </w:rPr>
        <w:t xml:space="preserve"> </w:t>
      </w:r>
      <w:r>
        <w:t>shall</w:t>
      </w:r>
      <w:r>
        <w:rPr>
          <w:spacing w:val="-27"/>
        </w:rPr>
        <w:t xml:space="preserve"> </w:t>
      </w:r>
      <w:r>
        <w:t>be</w:t>
      </w:r>
      <w:r>
        <w:rPr>
          <w:spacing w:val="-27"/>
        </w:rPr>
        <w:t xml:space="preserve"> </w:t>
      </w:r>
      <w:r>
        <w:t>held accountable</w:t>
      </w:r>
      <w:r>
        <w:rPr>
          <w:spacing w:val="-4"/>
        </w:rPr>
        <w:t xml:space="preserve"> </w:t>
      </w:r>
      <w:r>
        <w:t>for</w:t>
      </w:r>
      <w:r>
        <w:rPr>
          <w:spacing w:val="-4"/>
        </w:rPr>
        <w:t xml:space="preserve"> </w:t>
      </w:r>
      <w:r>
        <w:t>cash</w:t>
      </w:r>
      <w:r>
        <w:rPr>
          <w:spacing w:val="-5"/>
        </w:rPr>
        <w:t xml:space="preserve"> </w:t>
      </w:r>
      <w:r>
        <w:t>and</w:t>
      </w:r>
      <w:r>
        <w:rPr>
          <w:spacing w:val="-6"/>
        </w:rPr>
        <w:t xml:space="preserve"> </w:t>
      </w:r>
      <w:r>
        <w:t>cash</w:t>
      </w:r>
      <w:r>
        <w:rPr>
          <w:spacing w:val="-4"/>
        </w:rPr>
        <w:t xml:space="preserve"> </w:t>
      </w:r>
      <w:r>
        <w:t>equivalents</w:t>
      </w:r>
      <w:r>
        <w:rPr>
          <w:spacing w:val="-5"/>
        </w:rPr>
        <w:t xml:space="preserve"> </w:t>
      </w:r>
      <w:r>
        <w:t>under</w:t>
      </w:r>
      <w:r>
        <w:rPr>
          <w:spacing w:val="-4"/>
        </w:rPr>
        <w:t xml:space="preserve"> </w:t>
      </w:r>
      <w:r>
        <w:t>his</w:t>
      </w:r>
      <w:r>
        <w:rPr>
          <w:spacing w:val="-6"/>
        </w:rPr>
        <w:t xml:space="preserve"> </w:t>
      </w:r>
      <w:r>
        <w:t>or</w:t>
      </w:r>
      <w:r>
        <w:rPr>
          <w:spacing w:val="-4"/>
        </w:rPr>
        <w:t xml:space="preserve"> </w:t>
      </w:r>
      <w:r>
        <w:t>her</w:t>
      </w:r>
      <w:r>
        <w:rPr>
          <w:spacing w:val="-4"/>
        </w:rPr>
        <w:t xml:space="preserve"> </w:t>
      </w:r>
      <w:r>
        <w:t>control.</w:t>
      </w:r>
    </w:p>
    <w:p w:rsidR="004E74AC" w:rsidRDefault="0076415D">
      <w:pPr>
        <w:pStyle w:val="BodyText"/>
        <w:spacing w:before="203" w:line="268" w:lineRule="auto"/>
        <w:ind w:left="440" w:right="1075"/>
      </w:pPr>
      <w:r>
        <w:t>The</w:t>
      </w:r>
      <w:r>
        <w:rPr>
          <w:spacing w:val="-28"/>
        </w:rPr>
        <w:t xml:space="preserve"> </w:t>
      </w:r>
      <w:r>
        <w:t>campus</w:t>
      </w:r>
      <w:r>
        <w:rPr>
          <w:spacing w:val="-28"/>
        </w:rPr>
        <w:t xml:space="preserve"> </w:t>
      </w:r>
      <w:r>
        <w:t>CFO</w:t>
      </w:r>
      <w:r>
        <w:rPr>
          <w:spacing w:val="-28"/>
        </w:rPr>
        <w:t xml:space="preserve"> </w:t>
      </w:r>
      <w:r>
        <w:t>is</w:t>
      </w:r>
      <w:r>
        <w:rPr>
          <w:spacing w:val="-28"/>
        </w:rPr>
        <w:t xml:space="preserve"> </w:t>
      </w:r>
      <w:r>
        <w:t>ultimately</w:t>
      </w:r>
      <w:r>
        <w:rPr>
          <w:spacing w:val="-26"/>
        </w:rPr>
        <w:t xml:space="preserve"> </w:t>
      </w:r>
      <w:r>
        <w:t>responsible</w:t>
      </w:r>
      <w:r>
        <w:rPr>
          <w:spacing w:val="-25"/>
        </w:rPr>
        <w:t xml:space="preserve"> </w:t>
      </w:r>
      <w:r>
        <w:t>for</w:t>
      </w:r>
      <w:r>
        <w:rPr>
          <w:spacing w:val="-28"/>
        </w:rPr>
        <w:t xml:space="preserve"> </w:t>
      </w:r>
      <w:r>
        <w:t>ensuring</w:t>
      </w:r>
      <w:r>
        <w:rPr>
          <w:spacing w:val="-27"/>
        </w:rPr>
        <w:t xml:space="preserve"> </w:t>
      </w:r>
      <w:r>
        <w:t>that</w:t>
      </w:r>
      <w:r>
        <w:rPr>
          <w:spacing w:val="-27"/>
        </w:rPr>
        <w:t xml:space="preserve"> </w:t>
      </w:r>
      <w:r>
        <w:t>cash-handling</w:t>
      </w:r>
      <w:r>
        <w:rPr>
          <w:spacing w:val="-27"/>
        </w:rPr>
        <w:t xml:space="preserve"> </w:t>
      </w:r>
      <w:r>
        <w:t>training</w:t>
      </w:r>
      <w:r>
        <w:rPr>
          <w:spacing w:val="-27"/>
        </w:rPr>
        <w:t xml:space="preserve"> </w:t>
      </w:r>
      <w:r>
        <w:t>is</w:t>
      </w:r>
      <w:r>
        <w:rPr>
          <w:spacing w:val="-28"/>
        </w:rPr>
        <w:t xml:space="preserve"> </w:t>
      </w:r>
      <w:r>
        <w:t>delivered</w:t>
      </w:r>
      <w:r>
        <w:rPr>
          <w:spacing w:val="-27"/>
        </w:rPr>
        <w:t xml:space="preserve"> </w:t>
      </w:r>
      <w:r>
        <w:t>to all cash handling</w:t>
      </w:r>
      <w:r>
        <w:rPr>
          <w:spacing w:val="-5"/>
        </w:rPr>
        <w:t xml:space="preserve"> </w:t>
      </w:r>
      <w:r>
        <w:t>personnel.</w:t>
      </w:r>
    </w:p>
    <w:p w:rsidR="004E74AC" w:rsidRDefault="0076415D">
      <w:pPr>
        <w:pStyle w:val="Heading1"/>
        <w:numPr>
          <w:ilvl w:val="1"/>
          <w:numId w:val="14"/>
        </w:numPr>
        <w:tabs>
          <w:tab w:val="left" w:pos="1301"/>
        </w:tabs>
        <w:spacing w:before="202"/>
        <w:ind w:left="1300" w:hanging="861"/>
        <w:jc w:val="both"/>
        <w:rPr>
          <w:color w:val="944604"/>
        </w:rPr>
      </w:pPr>
      <w:bookmarkStart w:id="4" w:name="_TOC_250015"/>
      <w:r>
        <w:rPr>
          <w:color w:val="944604"/>
        </w:rPr>
        <w:t>Internal</w:t>
      </w:r>
      <w:r>
        <w:rPr>
          <w:color w:val="944604"/>
          <w:spacing w:val="-14"/>
        </w:rPr>
        <w:t xml:space="preserve"> </w:t>
      </w:r>
      <w:r>
        <w:rPr>
          <w:color w:val="944604"/>
        </w:rPr>
        <w:t>Controls</w:t>
      </w:r>
      <w:r>
        <w:rPr>
          <w:color w:val="944604"/>
          <w:spacing w:val="-13"/>
        </w:rPr>
        <w:t xml:space="preserve"> </w:t>
      </w:r>
      <w:r>
        <w:rPr>
          <w:color w:val="944604"/>
        </w:rPr>
        <w:t>and</w:t>
      </w:r>
      <w:r>
        <w:rPr>
          <w:color w:val="944604"/>
          <w:spacing w:val="-14"/>
        </w:rPr>
        <w:t xml:space="preserve"> </w:t>
      </w:r>
      <w:r>
        <w:rPr>
          <w:color w:val="944604"/>
        </w:rPr>
        <w:t>Accountability</w:t>
      </w:r>
      <w:r>
        <w:rPr>
          <w:color w:val="944604"/>
          <w:spacing w:val="-12"/>
        </w:rPr>
        <w:t xml:space="preserve"> </w:t>
      </w:r>
      <w:r>
        <w:rPr>
          <w:rFonts w:ascii="Arial" w:hAnsi="Arial"/>
          <w:color w:val="944604"/>
        </w:rPr>
        <w:t>–</w:t>
      </w:r>
      <w:r>
        <w:rPr>
          <w:rFonts w:ascii="Arial" w:hAnsi="Arial"/>
          <w:color w:val="944604"/>
          <w:spacing w:val="-20"/>
        </w:rPr>
        <w:t xml:space="preserve"> </w:t>
      </w:r>
      <w:r>
        <w:rPr>
          <w:color w:val="944604"/>
        </w:rPr>
        <w:t>Cash</w:t>
      </w:r>
      <w:r>
        <w:rPr>
          <w:color w:val="944604"/>
          <w:spacing w:val="-3"/>
        </w:rPr>
        <w:t xml:space="preserve"> </w:t>
      </w:r>
      <w:bookmarkEnd w:id="4"/>
      <w:r>
        <w:rPr>
          <w:color w:val="944604"/>
        </w:rPr>
        <w:t>Handling</w:t>
      </w:r>
    </w:p>
    <w:p w:rsidR="004E74AC" w:rsidRDefault="0076415D">
      <w:pPr>
        <w:pStyle w:val="BodyText"/>
        <w:spacing w:before="137" w:line="268" w:lineRule="auto"/>
        <w:ind w:left="440" w:right="1099"/>
        <w:jc w:val="both"/>
      </w:pPr>
      <w:r>
        <w:t>Because</w:t>
      </w:r>
      <w:r>
        <w:rPr>
          <w:spacing w:val="-21"/>
        </w:rPr>
        <w:t xml:space="preserve"> </w:t>
      </w:r>
      <w:r>
        <w:t>cash</w:t>
      </w:r>
      <w:r>
        <w:rPr>
          <w:spacing w:val="-22"/>
        </w:rPr>
        <w:t xml:space="preserve"> </w:t>
      </w:r>
      <w:r>
        <w:t>is</w:t>
      </w:r>
      <w:r>
        <w:rPr>
          <w:spacing w:val="-21"/>
        </w:rPr>
        <w:t xml:space="preserve"> </w:t>
      </w:r>
      <w:r>
        <w:t>negotiable</w:t>
      </w:r>
      <w:r>
        <w:rPr>
          <w:spacing w:val="-21"/>
        </w:rPr>
        <w:t xml:space="preserve"> </w:t>
      </w:r>
      <w:r>
        <w:t>and</w:t>
      </w:r>
      <w:r>
        <w:rPr>
          <w:spacing w:val="-22"/>
        </w:rPr>
        <w:t xml:space="preserve"> </w:t>
      </w:r>
      <w:r>
        <w:t>easily</w:t>
      </w:r>
      <w:r>
        <w:rPr>
          <w:spacing w:val="-21"/>
        </w:rPr>
        <w:t xml:space="preserve"> </w:t>
      </w:r>
      <w:r>
        <w:t>transported,</w:t>
      </w:r>
      <w:r>
        <w:rPr>
          <w:spacing w:val="-21"/>
        </w:rPr>
        <w:t xml:space="preserve"> </w:t>
      </w:r>
      <w:r>
        <w:t>it</w:t>
      </w:r>
      <w:r>
        <w:rPr>
          <w:spacing w:val="-21"/>
        </w:rPr>
        <w:t xml:space="preserve"> </w:t>
      </w:r>
      <w:r>
        <w:t>is</w:t>
      </w:r>
      <w:r>
        <w:rPr>
          <w:spacing w:val="-22"/>
        </w:rPr>
        <w:t xml:space="preserve"> </w:t>
      </w:r>
      <w:r>
        <w:t>important</w:t>
      </w:r>
      <w:r>
        <w:rPr>
          <w:spacing w:val="-19"/>
        </w:rPr>
        <w:t xml:space="preserve"> </w:t>
      </w:r>
      <w:r>
        <w:t>for</w:t>
      </w:r>
      <w:r>
        <w:rPr>
          <w:spacing w:val="-21"/>
        </w:rPr>
        <w:t xml:space="preserve"> </w:t>
      </w:r>
      <w:r>
        <w:t>proper</w:t>
      </w:r>
      <w:r>
        <w:rPr>
          <w:spacing w:val="-22"/>
        </w:rPr>
        <w:t xml:space="preserve"> </w:t>
      </w:r>
      <w:r>
        <w:t>internal</w:t>
      </w:r>
      <w:r>
        <w:rPr>
          <w:spacing w:val="-21"/>
        </w:rPr>
        <w:t xml:space="preserve"> </w:t>
      </w:r>
      <w:r>
        <w:t>controls</w:t>
      </w:r>
      <w:r>
        <w:rPr>
          <w:spacing w:val="-22"/>
        </w:rPr>
        <w:t xml:space="preserve"> </w:t>
      </w:r>
      <w:r>
        <w:t>to</w:t>
      </w:r>
      <w:r>
        <w:rPr>
          <w:spacing w:val="-21"/>
        </w:rPr>
        <w:t xml:space="preserve"> </w:t>
      </w:r>
      <w:r>
        <w:t>be in</w:t>
      </w:r>
      <w:r>
        <w:rPr>
          <w:spacing w:val="-15"/>
        </w:rPr>
        <w:t xml:space="preserve"> </w:t>
      </w:r>
      <w:r>
        <w:t>place</w:t>
      </w:r>
      <w:r>
        <w:rPr>
          <w:spacing w:val="-14"/>
        </w:rPr>
        <w:t xml:space="preserve"> </w:t>
      </w:r>
      <w:r>
        <w:t>to</w:t>
      </w:r>
      <w:r>
        <w:rPr>
          <w:spacing w:val="-14"/>
        </w:rPr>
        <w:t xml:space="preserve"> </w:t>
      </w:r>
      <w:r>
        <w:t>protect</w:t>
      </w:r>
      <w:r>
        <w:rPr>
          <w:spacing w:val="-15"/>
        </w:rPr>
        <w:t xml:space="preserve"> </w:t>
      </w:r>
      <w:r>
        <w:t>this</w:t>
      </w:r>
      <w:r>
        <w:rPr>
          <w:spacing w:val="-15"/>
        </w:rPr>
        <w:t xml:space="preserve"> </w:t>
      </w:r>
      <w:r>
        <w:t>asset.</w:t>
      </w:r>
      <w:r>
        <w:rPr>
          <w:spacing w:val="-14"/>
        </w:rPr>
        <w:t xml:space="preserve"> </w:t>
      </w:r>
      <w:r>
        <w:t>Accountability</w:t>
      </w:r>
      <w:r>
        <w:rPr>
          <w:spacing w:val="-14"/>
        </w:rPr>
        <w:t xml:space="preserve"> </w:t>
      </w:r>
      <w:r>
        <w:t>requires</w:t>
      </w:r>
      <w:r>
        <w:rPr>
          <w:spacing w:val="-16"/>
        </w:rPr>
        <w:t xml:space="preserve"> </w:t>
      </w:r>
      <w:r>
        <w:t>the</w:t>
      </w:r>
      <w:r>
        <w:rPr>
          <w:spacing w:val="-14"/>
        </w:rPr>
        <w:t xml:space="preserve"> </w:t>
      </w:r>
      <w:r>
        <w:t>person</w:t>
      </w:r>
      <w:r>
        <w:rPr>
          <w:spacing w:val="-15"/>
        </w:rPr>
        <w:t xml:space="preserve"> </w:t>
      </w:r>
      <w:r>
        <w:t>to</w:t>
      </w:r>
      <w:r>
        <w:rPr>
          <w:spacing w:val="-14"/>
        </w:rPr>
        <w:t xml:space="preserve"> </w:t>
      </w:r>
      <w:r>
        <w:t>have</w:t>
      </w:r>
      <w:r>
        <w:rPr>
          <w:spacing w:val="-14"/>
        </w:rPr>
        <w:t xml:space="preserve"> </w:t>
      </w:r>
      <w:r>
        <w:t>the</w:t>
      </w:r>
      <w:r>
        <w:rPr>
          <w:spacing w:val="-14"/>
        </w:rPr>
        <w:t xml:space="preserve"> </w:t>
      </w:r>
      <w:r>
        <w:t>authority</w:t>
      </w:r>
      <w:r>
        <w:rPr>
          <w:spacing w:val="-14"/>
        </w:rPr>
        <w:t xml:space="preserve"> </w:t>
      </w:r>
      <w:r>
        <w:t>to</w:t>
      </w:r>
      <w:r>
        <w:rPr>
          <w:spacing w:val="-14"/>
        </w:rPr>
        <w:t xml:space="preserve"> </w:t>
      </w:r>
      <w:r>
        <w:t>carry</w:t>
      </w:r>
      <w:r>
        <w:rPr>
          <w:spacing w:val="-14"/>
        </w:rPr>
        <w:t xml:space="preserve"> </w:t>
      </w:r>
      <w:r>
        <w:t>out the</w:t>
      </w:r>
      <w:r>
        <w:rPr>
          <w:spacing w:val="-17"/>
        </w:rPr>
        <w:t xml:space="preserve"> </w:t>
      </w:r>
      <w:r>
        <w:t>task.</w:t>
      </w:r>
      <w:r>
        <w:rPr>
          <w:spacing w:val="-17"/>
        </w:rPr>
        <w:t xml:space="preserve"> </w:t>
      </w:r>
      <w:r>
        <w:t>An</w:t>
      </w:r>
      <w:r>
        <w:rPr>
          <w:spacing w:val="-17"/>
        </w:rPr>
        <w:t xml:space="preserve"> </w:t>
      </w:r>
      <w:r>
        <w:t>employee</w:t>
      </w:r>
      <w:r>
        <w:rPr>
          <w:spacing w:val="-18"/>
        </w:rPr>
        <w:t xml:space="preserve"> </w:t>
      </w:r>
      <w:r>
        <w:t>receives</w:t>
      </w:r>
      <w:r>
        <w:rPr>
          <w:spacing w:val="-18"/>
        </w:rPr>
        <w:t xml:space="preserve"> </w:t>
      </w:r>
      <w:r>
        <w:t>a</w:t>
      </w:r>
      <w:r>
        <w:rPr>
          <w:spacing w:val="-16"/>
        </w:rPr>
        <w:t xml:space="preserve"> </w:t>
      </w:r>
      <w:r>
        <w:t>delegation</w:t>
      </w:r>
      <w:r>
        <w:rPr>
          <w:spacing w:val="-17"/>
        </w:rPr>
        <w:t xml:space="preserve"> </w:t>
      </w:r>
      <w:r>
        <w:t>of</w:t>
      </w:r>
      <w:r>
        <w:rPr>
          <w:spacing w:val="-18"/>
        </w:rPr>
        <w:t xml:space="preserve"> </w:t>
      </w:r>
      <w:r>
        <w:t>authority</w:t>
      </w:r>
      <w:r>
        <w:rPr>
          <w:spacing w:val="-16"/>
        </w:rPr>
        <w:t xml:space="preserve"> </w:t>
      </w:r>
      <w:r>
        <w:t>to</w:t>
      </w:r>
      <w:r>
        <w:rPr>
          <w:spacing w:val="-17"/>
        </w:rPr>
        <w:t xml:space="preserve"> </w:t>
      </w:r>
      <w:r>
        <w:t>handle</w:t>
      </w:r>
      <w:r>
        <w:rPr>
          <w:spacing w:val="-19"/>
        </w:rPr>
        <w:t xml:space="preserve"> </w:t>
      </w:r>
      <w:r>
        <w:t>cash</w:t>
      </w:r>
      <w:r>
        <w:rPr>
          <w:spacing w:val="-16"/>
        </w:rPr>
        <w:t xml:space="preserve"> </w:t>
      </w:r>
      <w:r>
        <w:t>either</w:t>
      </w:r>
      <w:r>
        <w:rPr>
          <w:spacing w:val="-19"/>
        </w:rPr>
        <w:t xml:space="preserve"> </w:t>
      </w:r>
      <w:r>
        <w:t>through</w:t>
      </w:r>
      <w:r>
        <w:rPr>
          <w:spacing w:val="-17"/>
        </w:rPr>
        <w:t xml:space="preserve"> </w:t>
      </w:r>
      <w:r>
        <w:t>his/her</w:t>
      </w:r>
      <w:r>
        <w:rPr>
          <w:spacing w:val="-17"/>
        </w:rPr>
        <w:t xml:space="preserve"> </w:t>
      </w:r>
      <w:r>
        <w:t>job description</w:t>
      </w:r>
      <w:r>
        <w:rPr>
          <w:spacing w:val="-13"/>
        </w:rPr>
        <w:t xml:space="preserve"> </w:t>
      </w:r>
      <w:r>
        <w:t>that</w:t>
      </w:r>
      <w:r>
        <w:rPr>
          <w:spacing w:val="-12"/>
        </w:rPr>
        <w:t xml:space="preserve"> </w:t>
      </w:r>
      <w:r>
        <w:t>includes</w:t>
      </w:r>
      <w:r>
        <w:rPr>
          <w:spacing w:val="-13"/>
        </w:rPr>
        <w:t xml:space="preserve"> </w:t>
      </w:r>
      <w:r>
        <w:t>cash</w:t>
      </w:r>
      <w:r>
        <w:rPr>
          <w:spacing w:val="-13"/>
        </w:rPr>
        <w:t xml:space="preserve"> </w:t>
      </w:r>
      <w:r>
        <w:t>handling</w:t>
      </w:r>
      <w:r>
        <w:rPr>
          <w:spacing w:val="-13"/>
        </w:rPr>
        <w:t xml:space="preserve"> </w:t>
      </w:r>
      <w:r>
        <w:t>responsibilities</w:t>
      </w:r>
      <w:r>
        <w:rPr>
          <w:spacing w:val="-12"/>
        </w:rPr>
        <w:t xml:space="preserve"> </w:t>
      </w:r>
      <w:r>
        <w:t>or</w:t>
      </w:r>
      <w:r>
        <w:rPr>
          <w:spacing w:val="-14"/>
        </w:rPr>
        <w:t xml:space="preserve"> </w:t>
      </w:r>
      <w:r>
        <w:t>by</w:t>
      </w:r>
      <w:r>
        <w:rPr>
          <w:spacing w:val="-13"/>
        </w:rPr>
        <w:t xml:space="preserve"> </w:t>
      </w:r>
      <w:r>
        <w:t>approval</w:t>
      </w:r>
      <w:r>
        <w:rPr>
          <w:spacing w:val="-13"/>
        </w:rPr>
        <w:t xml:space="preserve"> </w:t>
      </w:r>
      <w:r>
        <w:t>from</w:t>
      </w:r>
      <w:r>
        <w:rPr>
          <w:spacing w:val="-13"/>
        </w:rPr>
        <w:t xml:space="preserve"> </w:t>
      </w:r>
      <w:r>
        <w:t>the</w:t>
      </w:r>
      <w:r>
        <w:rPr>
          <w:spacing w:val="-13"/>
        </w:rPr>
        <w:t xml:space="preserve"> </w:t>
      </w:r>
      <w:r>
        <w:t>Director</w:t>
      </w:r>
      <w:r>
        <w:rPr>
          <w:spacing w:val="-13"/>
        </w:rPr>
        <w:t xml:space="preserve"> </w:t>
      </w:r>
      <w:r>
        <w:t>of</w:t>
      </w:r>
    </w:p>
    <w:p w:rsidR="004E74AC" w:rsidRDefault="004E74AC">
      <w:pPr>
        <w:spacing w:line="268" w:lineRule="auto"/>
        <w:jc w:val="both"/>
        <w:sectPr w:rsidR="004E74AC">
          <w:pgSz w:w="12240" w:h="15840"/>
          <w:pgMar w:top="1400" w:right="740" w:bottom="1300" w:left="860" w:header="0" w:footer="1111" w:gutter="0"/>
          <w:cols w:space="720"/>
        </w:sectPr>
      </w:pPr>
    </w:p>
    <w:p w:rsidR="004E74AC" w:rsidRDefault="0076415D">
      <w:pPr>
        <w:pStyle w:val="BodyText"/>
        <w:spacing w:before="61" w:line="271" w:lineRule="auto"/>
        <w:ind w:left="440" w:right="1075"/>
      </w:pPr>
      <w:r>
        <w:t>Accounting.</w:t>
      </w:r>
      <w:r>
        <w:rPr>
          <w:spacing w:val="-26"/>
        </w:rPr>
        <w:t xml:space="preserve"> </w:t>
      </w:r>
      <w:r>
        <w:t>Any</w:t>
      </w:r>
      <w:r>
        <w:rPr>
          <w:spacing w:val="-24"/>
        </w:rPr>
        <w:t xml:space="preserve"> </w:t>
      </w:r>
      <w:r>
        <w:t>person</w:t>
      </w:r>
      <w:r>
        <w:rPr>
          <w:spacing w:val="-25"/>
        </w:rPr>
        <w:t xml:space="preserve"> </w:t>
      </w:r>
      <w:r>
        <w:t>who</w:t>
      </w:r>
      <w:r>
        <w:rPr>
          <w:spacing w:val="-26"/>
        </w:rPr>
        <w:t xml:space="preserve"> </w:t>
      </w:r>
      <w:r>
        <w:t>has</w:t>
      </w:r>
      <w:r>
        <w:rPr>
          <w:spacing w:val="-25"/>
        </w:rPr>
        <w:t xml:space="preserve"> </w:t>
      </w:r>
      <w:r>
        <w:t>delegated</w:t>
      </w:r>
      <w:r>
        <w:rPr>
          <w:spacing w:val="-25"/>
        </w:rPr>
        <w:t xml:space="preserve"> </w:t>
      </w:r>
      <w:r>
        <w:t>a</w:t>
      </w:r>
      <w:r>
        <w:rPr>
          <w:spacing w:val="-24"/>
        </w:rPr>
        <w:t xml:space="preserve"> </w:t>
      </w:r>
      <w:r>
        <w:t>task</w:t>
      </w:r>
      <w:r>
        <w:rPr>
          <w:spacing w:val="-25"/>
        </w:rPr>
        <w:t xml:space="preserve"> </w:t>
      </w:r>
      <w:r>
        <w:t>to</w:t>
      </w:r>
      <w:r>
        <w:rPr>
          <w:spacing w:val="-25"/>
        </w:rPr>
        <w:t xml:space="preserve"> </w:t>
      </w:r>
      <w:r>
        <w:t>someone</w:t>
      </w:r>
      <w:r>
        <w:rPr>
          <w:spacing w:val="-25"/>
        </w:rPr>
        <w:t xml:space="preserve"> </w:t>
      </w:r>
      <w:r>
        <w:t>remains</w:t>
      </w:r>
      <w:r>
        <w:rPr>
          <w:spacing w:val="-25"/>
        </w:rPr>
        <w:t xml:space="preserve"> </w:t>
      </w:r>
      <w:r>
        <w:t>accountable</w:t>
      </w:r>
      <w:r>
        <w:rPr>
          <w:spacing w:val="-25"/>
        </w:rPr>
        <w:t xml:space="preserve"> </w:t>
      </w:r>
      <w:r>
        <w:t>for</w:t>
      </w:r>
      <w:r>
        <w:rPr>
          <w:spacing w:val="-25"/>
        </w:rPr>
        <w:t xml:space="preserve"> </w:t>
      </w:r>
      <w:r>
        <w:t>ensuring the task is properly performed. Tasks can be delegated to someone only if that individual possesses the appropriate knowledge and technical</w:t>
      </w:r>
      <w:r>
        <w:rPr>
          <w:spacing w:val="-23"/>
        </w:rPr>
        <w:t xml:space="preserve"> </w:t>
      </w:r>
      <w:r>
        <w:t>skills.</w:t>
      </w:r>
    </w:p>
    <w:p w:rsidR="004E74AC" w:rsidRDefault="0076415D">
      <w:pPr>
        <w:pStyle w:val="BodyText"/>
        <w:spacing w:before="142" w:line="268" w:lineRule="auto"/>
        <w:ind w:left="440" w:right="823"/>
      </w:pPr>
      <w:r>
        <w:t>Accordingly,</w:t>
      </w:r>
      <w:r>
        <w:rPr>
          <w:spacing w:val="-28"/>
        </w:rPr>
        <w:t xml:space="preserve"> </w:t>
      </w:r>
      <w:r>
        <w:t>it</w:t>
      </w:r>
      <w:r>
        <w:rPr>
          <w:spacing w:val="-26"/>
        </w:rPr>
        <w:t xml:space="preserve"> </w:t>
      </w:r>
      <w:r>
        <w:t>is</w:t>
      </w:r>
      <w:r>
        <w:rPr>
          <w:spacing w:val="-27"/>
        </w:rPr>
        <w:t xml:space="preserve"> </w:t>
      </w:r>
      <w:r>
        <w:t>the</w:t>
      </w:r>
      <w:r>
        <w:rPr>
          <w:spacing w:val="-26"/>
        </w:rPr>
        <w:t xml:space="preserve"> </w:t>
      </w:r>
      <w:r>
        <w:t>policy</w:t>
      </w:r>
      <w:r>
        <w:rPr>
          <w:spacing w:val="-25"/>
        </w:rPr>
        <w:t xml:space="preserve"> </w:t>
      </w:r>
      <w:r>
        <w:t>of</w:t>
      </w:r>
      <w:r>
        <w:rPr>
          <w:spacing w:val="-27"/>
        </w:rPr>
        <w:t xml:space="preserve"> </w:t>
      </w:r>
      <w:r>
        <w:t>the</w:t>
      </w:r>
      <w:r>
        <w:rPr>
          <w:spacing w:val="-25"/>
        </w:rPr>
        <w:t xml:space="preserve"> </w:t>
      </w:r>
      <w:r>
        <w:t>University</w:t>
      </w:r>
      <w:r>
        <w:rPr>
          <w:spacing w:val="-26"/>
        </w:rPr>
        <w:t xml:space="preserve"> </w:t>
      </w:r>
      <w:r>
        <w:t>that</w:t>
      </w:r>
      <w:r>
        <w:rPr>
          <w:spacing w:val="-26"/>
        </w:rPr>
        <w:t xml:space="preserve"> </w:t>
      </w:r>
      <w:r>
        <w:t>the</w:t>
      </w:r>
      <w:r>
        <w:rPr>
          <w:spacing w:val="-26"/>
        </w:rPr>
        <w:t xml:space="preserve"> </w:t>
      </w:r>
      <w:r>
        <w:t>following</w:t>
      </w:r>
      <w:r>
        <w:rPr>
          <w:spacing w:val="-26"/>
        </w:rPr>
        <w:t xml:space="preserve"> </w:t>
      </w:r>
      <w:r>
        <w:t>internal</w:t>
      </w:r>
      <w:r>
        <w:rPr>
          <w:spacing w:val="-28"/>
        </w:rPr>
        <w:t xml:space="preserve"> </w:t>
      </w:r>
      <w:r>
        <w:t>controls</w:t>
      </w:r>
      <w:r>
        <w:rPr>
          <w:spacing w:val="-27"/>
        </w:rPr>
        <w:t xml:space="preserve"> </w:t>
      </w:r>
      <w:r>
        <w:t>over</w:t>
      </w:r>
      <w:r>
        <w:rPr>
          <w:spacing w:val="-26"/>
        </w:rPr>
        <w:t xml:space="preserve"> </w:t>
      </w:r>
      <w:r>
        <w:t>cash receipts/handling be implemented throughout the</w:t>
      </w:r>
      <w:r>
        <w:rPr>
          <w:spacing w:val="-20"/>
        </w:rPr>
        <w:t xml:space="preserve"> </w:t>
      </w:r>
      <w:r>
        <w:t>University:</w:t>
      </w:r>
    </w:p>
    <w:p w:rsidR="004E74AC" w:rsidRDefault="0076415D">
      <w:pPr>
        <w:pStyle w:val="ListParagraph"/>
        <w:numPr>
          <w:ilvl w:val="2"/>
          <w:numId w:val="14"/>
        </w:numPr>
        <w:tabs>
          <w:tab w:val="left" w:pos="1420"/>
          <w:tab w:val="left" w:pos="1421"/>
        </w:tabs>
        <w:spacing w:before="123"/>
        <w:ind w:left="1420" w:hanging="361"/>
        <w:rPr>
          <w:sz w:val="24"/>
        </w:rPr>
      </w:pPr>
      <w:r>
        <w:rPr>
          <w:sz w:val="24"/>
        </w:rPr>
        <w:t>Cash</w:t>
      </w:r>
      <w:r>
        <w:rPr>
          <w:spacing w:val="-22"/>
          <w:sz w:val="24"/>
        </w:rPr>
        <w:t xml:space="preserve"> </w:t>
      </w:r>
      <w:r>
        <w:rPr>
          <w:sz w:val="24"/>
        </w:rPr>
        <w:t>receipts/handling</w:t>
      </w:r>
      <w:r>
        <w:rPr>
          <w:spacing w:val="-15"/>
          <w:sz w:val="24"/>
        </w:rPr>
        <w:t xml:space="preserve"> </w:t>
      </w:r>
      <w:r>
        <w:rPr>
          <w:sz w:val="24"/>
        </w:rPr>
        <w:t>operations</w:t>
      </w:r>
      <w:r>
        <w:rPr>
          <w:spacing w:val="-25"/>
          <w:sz w:val="24"/>
        </w:rPr>
        <w:t xml:space="preserve"> </w:t>
      </w:r>
      <w:r>
        <w:rPr>
          <w:sz w:val="24"/>
        </w:rPr>
        <w:t>must</w:t>
      </w:r>
      <w:r>
        <w:rPr>
          <w:spacing w:val="-19"/>
          <w:sz w:val="24"/>
        </w:rPr>
        <w:t xml:space="preserve"> </w:t>
      </w:r>
      <w:r>
        <w:rPr>
          <w:sz w:val="24"/>
        </w:rPr>
        <w:t>be</w:t>
      </w:r>
      <w:r>
        <w:rPr>
          <w:spacing w:val="-17"/>
          <w:sz w:val="24"/>
        </w:rPr>
        <w:t xml:space="preserve"> </w:t>
      </w:r>
      <w:r>
        <w:rPr>
          <w:sz w:val="24"/>
        </w:rPr>
        <w:t>subject</w:t>
      </w:r>
      <w:r>
        <w:rPr>
          <w:spacing w:val="-17"/>
          <w:sz w:val="24"/>
        </w:rPr>
        <w:t xml:space="preserve"> </w:t>
      </w:r>
      <w:r>
        <w:rPr>
          <w:sz w:val="24"/>
        </w:rPr>
        <w:t>to</w:t>
      </w:r>
      <w:r>
        <w:rPr>
          <w:spacing w:val="-19"/>
          <w:sz w:val="24"/>
        </w:rPr>
        <w:t xml:space="preserve"> </w:t>
      </w:r>
      <w:r>
        <w:rPr>
          <w:sz w:val="24"/>
        </w:rPr>
        <w:t>daily</w:t>
      </w:r>
      <w:r>
        <w:rPr>
          <w:spacing w:val="-14"/>
          <w:sz w:val="24"/>
        </w:rPr>
        <w:t xml:space="preserve"> </w:t>
      </w:r>
      <w:r>
        <w:rPr>
          <w:sz w:val="24"/>
        </w:rPr>
        <w:t>supervisory</w:t>
      </w:r>
      <w:r>
        <w:rPr>
          <w:spacing w:val="-20"/>
          <w:sz w:val="24"/>
        </w:rPr>
        <w:t xml:space="preserve"> </w:t>
      </w:r>
      <w:r>
        <w:rPr>
          <w:sz w:val="24"/>
        </w:rPr>
        <w:t>review.</w:t>
      </w:r>
    </w:p>
    <w:p w:rsidR="004E74AC" w:rsidRDefault="0076415D">
      <w:pPr>
        <w:pStyle w:val="ListParagraph"/>
        <w:numPr>
          <w:ilvl w:val="2"/>
          <w:numId w:val="14"/>
        </w:numPr>
        <w:tabs>
          <w:tab w:val="left" w:pos="1420"/>
          <w:tab w:val="left" w:pos="1421"/>
        </w:tabs>
        <w:spacing w:before="120" w:line="235" w:lineRule="auto"/>
        <w:ind w:left="1420" w:right="1027"/>
        <w:rPr>
          <w:sz w:val="24"/>
        </w:rPr>
      </w:pPr>
      <w:r>
        <w:rPr>
          <w:sz w:val="24"/>
        </w:rPr>
        <w:t>Large sums of cash should be counted and handled out of sight of the general public. Deposits</w:t>
      </w:r>
      <w:r>
        <w:rPr>
          <w:spacing w:val="-21"/>
          <w:sz w:val="24"/>
        </w:rPr>
        <w:t xml:space="preserve"> </w:t>
      </w:r>
      <w:r>
        <w:rPr>
          <w:sz w:val="24"/>
        </w:rPr>
        <w:t>must</w:t>
      </w:r>
      <w:r>
        <w:rPr>
          <w:spacing w:val="-19"/>
          <w:sz w:val="24"/>
        </w:rPr>
        <w:t xml:space="preserve"> </w:t>
      </w:r>
      <w:r>
        <w:rPr>
          <w:sz w:val="24"/>
        </w:rPr>
        <w:t>be</w:t>
      </w:r>
      <w:r>
        <w:rPr>
          <w:spacing w:val="-19"/>
          <w:sz w:val="24"/>
        </w:rPr>
        <w:t xml:space="preserve"> </w:t>
      </w:r>
      <w:r>
        <w:rPr>
          <w:sz w:val="24"/>
        </w:rPr>
        <w:t>kept</w:t>
      </w:r>
      <w:r>
        <w:rPr>
          <w:spacing w:val="-18"/>
          <w:sz w:val="24"/>
        </w:rPr>
        <w:t xml:space="preserve"> </w:t>
      </w:r>
      <w:r>
        <w:rPr>
          <w:sz w:val="24"/>
        </w:rPr>
        <w:t>in</w:t>
      </w:r>
      <w:r>
        <w:rPr>
          <w:spacing w:val="-18"/>
          <w:sz w:val="24"/>
        </w:rPr>
        <w:t xml:space="preserve"> </w:t>
      </w:r>
      <w:r>
        <w:rPr>
          <w:sz w:val="24"/>
        </w:rPr>
        <w:t>a</w:t>
      </w:r>
      <w:r>
        <w:rPr>
          <w:spacing w:val="-19"/>
          <w:sz w:val="24"/>
        </w:rPr>
        <w:t xml:space="preserve"> </w:t>
      </w:r>
      <w:r>
        <w:rPr>
          <w:sz w:val="24"/>
        </w:rPr>
        <w:t>secure</w:t>
      </w:r>
      <w:r>
        <w:rPr>
          <w:spacing w:val="-19"/>
          <w:sz w:val="24"/>
        </w:rPr>
        <w:t xml:space="preserve"> </w:t>
      </w:r>
      <w:r>
        <w:rPr>
          <w:sz w:val="24"/>
        </w:rPr>
        <w:t>location</w:t>
      </w:r>
      <w:r>
        <w:rPr>
          <w:spacing w:val="-19"/>
          <w:sz w:val="24"/>
        </w:rPr>
        <w:t xml:space="preserve"> </w:t>
      </w:r>
      <w:r>
        <w:rPr>
          <w:sz w:val="24"/>
        </w:rPr>
        <w:t>throughout</w:t>
      </w:r>
      <w:r>
        <w:rPr>
          <w:spacing w:val="-19"/>
          <w:sz w:val="24"/>
        </w:rPr>
        <w:t xml:space="preserve"> </w:t>
      </w:r>
      <w:r>
        <w:rPr>
          <w:sz w:val="24"/>
        </w:rPr>
        <w:t>the</w:t>
      </w:r>
      <w:r>
        <w:rPr>
          <w:spacing w:val="-19"/>
          <w:sz w:val="24"/>
        </w:rPr>
        <w:t xml:space="preserve"> </w:t>
      </w:r>
      <w:r>
        <w:rPr>
          <w:sz w:val="24"/>
        </w:rPr>
        <w:t>day</w:t>
      </w:r>
      <w:r>
        <w:rPr>
          <w:spacing w:val="-19"/>
          <w:sz w:val="24"/>
        </w:rPr>
        <w:t xml:space="preserve"> </w:t>
      </w:r>
      <w:r>
        <w:rPr>
          <w:sz w:val="24"/>
        </w:rPr>
        <w:t>such</w:t>
      </w:r>
      <w:r>
        <w:rPr>
          <w:spacing w:val="-18"/>
          <w:sz w:val="24"/>
        </w:rPr>
        <w:t xml:space="preserve"> </w:t>
      </w:r>
      <w:r>
        <w:rPr>
          <w:sz w:val="24"/>
        </w:rPr>
        <w:t>as</w:t>
      </w:r>
      <w:r>
        <w:rPr>
          <w:spacing w:val="-20"/>
          <w:sz w:val="24"/>
        </w:rPr>
        <w:t xml:space="preserve"> </w:t>
      </w:r>
      <w:r>
        <w:rPr>
          <w:sz w:val="24"/>
        </w:rPr>
        <w:t>a</w:t>
      </w:r>
      <w:r>
        <w:rPr>
          <w:spacing w:val="-19"/>
          <w:sz w:val="24"/>
        </w:rPr>
        <w:t xml:space="preserve"> </w:t>
      </w:r>
      <w:r>
        <w:rPr>
          <w:sz w:val="24"/>
        </w:rPr>
        <w:t>safe</w:t>
      </w:r>
      <w:r>
        <w:rPr>
          <w:spacing w:val="-21"/>
          <w:sz w:val="24"/>
        </w:rPr>
        <w:t xml:space="preserve"> </w:t>
      </w:r>
      <w:r>
        <w:rPr>
          <w:sz w:val="24"/>
        </w:rPr>
        <w:t>or</w:t>
      </w:r>
      <w:r>
        <w:rPr>
          <w:spacing w:val="-20"/>
          <w:sz w:val="24"/>
        </w:rPr>
        <w:t xml:space="preserve"> </w:t>
      </w:r>
      <w:r>
        <w:rPr>
          <w:sz w:val="24"/>
        </w:rPr>
        <w:t>vault.</w:t>
      </w:r>
      <w:r>
        <w:rPr>
          <w:spacing w:val="-41"/>
          <w:sz w:val="24"/>
        </w:rPr>
        <w:t xml:space="preserve"> </w:t>
      </w:r>
      <w:r>
        <w:rPr>
          <w:sz w:val="24"/>
        </w:rPr>
        <w:t>All cash</w:t>
      </w:r>
      <w:r>
        <w:rPr>
          <w:spacing w:val="-23"/>
          <w:sz w:val="24"/>
        </w:rPr>
        <w:t xml:space="preserve"> </w:t>
      </w:r>
      <w:r>
        <w:rPr>
          <w:sz w:val="24"/>
        </w:rPr>
        <w:t>receipts</w:t>
      </w:r>
      <w:r>
        <w:rPr>
          <w:spacing w:val="-23"/>
          <w:sz w:val="24"/>
        </w:rPr>
        <w:t xml:space="preserve"> </w:t>
      </w:r>
      <w:r>
        <w:rPr>
          <w:sz w:val="24"/>
        </w:rPr>
        <w:t>must</w:t>
      </w:r>
      <w:r>
        <w:rPr>
          <w:spacing w:val="-21"/>
          <w:sz w:val="24"/>
        </w:rPr>
        <w:t xml:space="preserve"> </w:t>
      </w:r>
      <w:r>
        <w:rPr>
          <w:sz w:val="24"/>
        </w:rPr>
        <w:t>be</w:t>
      </w:r>
      <w:r>
        <w:rPr>
          <w:spacing w:val="-22"/>
          <w:sz w:val="24"/>
        </w:rPr>
        <w:t xml:space="preserve"> </w:t>
      </w:r>
      <w:r>
        <w:rPr>
          <w:sz w:val="24"/>
        </w:rPr>
        <w:t>completely</w:t>
      </w:r>
      <w:r>
        <w:rPr>
          <w:spacing w:val="-21"/>
          <w:sz w:val="24"/>
        </w:rPr>
        <w:t xml:space="preserve"> </w:t>
      </w:r>
      <w:r>
        <w:rPr>
          <w:sz w:val="24"/>
        </w:rPr>
        <w:t>and</w:t>
      </w:r>
      <w:r>
        <w:rPr>
          <w:spacing w:val="-24"/>
          <w:sz w:val="24"/>
        </w:rPr>
        <w:t xml:space="preserve"> </w:t>
      </w:r>
      <w:r>
        <w:rPr>
          <w:sz w:val="24"/>
        </w:rPr>
        <w:t>accurately</w:t>
      </w:r>
      <w:r>
        <w:rPr>
          <w:spacing w:val="-21"/>
          <w:sz w:val="24"/>
        </w:rPr>
        <w:t xml:space="preserve"> </w:t>
      </w:r>
      <w:r>
        <w:rPr>
          <w:sz w:val="24"/>
        </w:rPr>
        <w:t>recorded</w:t>
      </w:r>
      <w:r>
        <w:rPr>
          <w:spacing w:val="-23"/>
          <w:sz w:val="24"/>
        </w:rPr>
        <w:t xml:space="preserve"> </w:t>
      </w:r>
      <w:r>
        <w:rPr>
          <w:sz w:val="24"/>
        </w:rPr>
        <w:t>in</w:t>
      </w:r>
      <w:r>
        <w:rPr>
          <w:spacing w:val="-21"/>
          <w:sz w:val="24"/>
        </w:rPr>
        <w:t xml:space="preserve"> </w:t>
      </w:r>
      <w:r>
        <w:rPr>
          <w:sz w:val="24"/>
        </w:rPr>
        <w:t>the</w:t>
      </w:r>
      <w:r>
        <w:rPr>
          <w:spacing w:val="-22"/>
          <w:sz w:val="24"/>
        </w:rPr>
        <w:t xml:space="preserve"> </w:t>
      </w:r>
      <w:r>
        <w:rPr>
          <w:sz w:val="24"/>
        </w:rPr>
        <w:t>financial</w:t>
      </w:r>
      <w:r>
        <w:rPr>
          <w:spacing w:val="-21"/>
          <w:sz w:val="24"/>
        </w:rPr>
        <w:t xml:space="preserve"> </w:t>
      </w:r>
      <w:r>
        <w:rPr>
          <w:sz w:val="24"/>
        </w:rPr>
        <w:t>system</w:t>
      </w:r>
      <w:r>
        <w:rPr>
          <w:spacing w:val="-22"/>
          <w:sz w:val="24"/>
        </w:rPr>
        <w:t xml:space="preserve"> </w:t>
      </w:r>
      <w:r>
        <w:rPr>
          <w:sz w:val="24"/>
        </w:rPr>
        <w:t>of</w:t>
      </w:r>
      <w:r>
        <w:rPr>
          <w:spacing w:val="-23"/>
          <w:sz w:val="24"/>
        </w:rPr>
        <w:t xml:space="preserve"> </w:t>
      </w:r>
      <w:r>
        <w:rPr>
          <w:sz w:val="24"/>
        </w:rPr>
        <w:t>the University.</w:t>
      </w:r>
      <w:r>
        <w:rPr>
          <w:spacing w:val="-21"/>
          <w:sz w:val="24"/>
        </w:rPr>
        <w:t xml:space="preserve"> </w:t>
      </w:r>
      <w:r>
        <w:rPr>
          <w:sz w:val="24"/>
        </w:rPr>
        <w:t>To</w:t>
      </w:r>
      <w:r>
        <w:rPr>
          <w:spacing w:val="-20"/>
          <w:sz w:val="24"/>
        </w:rPr>
        <w:t xml:space="preserve"> </w:t>
      </w:r>
      <w:r>
        <w:rPr>
          <w:sz w:val="24"/>
        </w:rPr>
        <w:t>ensure</w:t>
      </w:r>
      <w:r>
        <w:rPr>
          <w:spacing w:val="-20"/>
          <w:sz w:val="24"/>
        </w:rPr>
        <w:t xml:space="preserve"> </w:t>
      </w:r>
      <w:r>
        <w:rPr>
          <w:sz w:val="24"/>
        </w:rPr>
        <w:t>this,</w:t>
      </w:r>
      <w:r>
        <w:rPr>
          <w:spacing w:val="-18"/>
          <w:sz w:val="24"/>
        </w:rPr>
        <w:t xml:space="preserve"> </w:t>
      </w:r>
      <w:r>
        <w:rPr>
          <w:sz w:val="24"/>
        </w:rPr>
        <w:t>Department</w:t>
      </w:r>
      <w:r>
        <w:rPr>
          <w:spacing w:val="-20"/>
          <w:sz w:val="24"/>
        </w:rPr>
        <w:t xml:space="preserve"> </w:t>
      </w:r>
      <w:r>
        <w:rPr>
          <w:sz w:val="24"/>
        </w:rPr>
        <w:t>Deposit</w:t>
      </w:r>
      <w:r>
        <w:rPr>
          <w:spacing w:val="-21"/>
          <w:sz w:val="24"/>
        </w:rPr>
        <w:t xml:space="preserve"> </w:t>
      </w:r>
      <w:r>
        <w:rPr>
          <w:sz w:val="24"/>
        </w:rPr>
        <w:t>Summary</w:t>
      </w:r>
      <w:r>
        <w:rPr>
          <w:spacing w:val="-21"/>
          <w:sz w:val="24"/>
        </w:rPr>
        <w:t xml:space="preserve"> </w:t>
      </w:r>
      <w:r>
        <w:rPr>
          <w:sz w:val="24"/>
        </w:rPr>
        <w:t>forms</w:t>
      </w:r>
      <w:r>
        <w:rPr>
          <w:spacing w:val="-20"/>
          <w:sz w:val="24"/>
        </w:rPr>
        <w:t xml:space="preserve"> </w:t>
      </w:r>
      <w:r>
        <w:rPr>
          <w:sz w:val="24"/>
        </w:rPr>
        <w:t>should</w:t>
      </w:r>
      <w:r>
        <w:rPr>
          <w:spacing w:val="-21"/>
          <w:sz w:val="24"/>
        </w:rPr>
        <w:t xml:space="preserve"> </w:t>
      </w:r>
      <w:r>
        <w:rPr>
          <w:sz w:val="24"/>
        </w:rPr>
        <w:t>be</w:t>
      </w:r>
      <w:r>
        <w:rPr>
          <w:spacing w:val="-20"/>
          <w:sz w:val="24"/>
        </w:rPr>
        <w:t xml:space="preserve"> </w:t>
      </w:r>
      <w:r>
        <w:rPr>
          <w:sz w:val="24"/>
        </w:rPr>
        <w:t>prepared</w:t>
      </w:r>
      <w:r>
        <w:rPr>
          <w:spacing w:val="-20"/>
          <w:sz w:val="24"/>
        </w:rPr>
        <w:t xml:space="preserve"> </w:t>
      </w:r>
      <w:r>
        <w:rPr>
          <w:sz w:val="24"/>
        </w:rPr>
        <w:t>for all</w:t>
      </w:r>
      <w:r>
        <w:rPr>
          <w:spacing w:val="-15"/>
          <w:sz w:val="24"/>
        </w:rPr>
        <w:t xml:space="preserve"> </w:t>
      </w:r>
      <w:r>
        <w:rPr>
          <w:sz w:val="24"/>
        </w:rPr>
        <w:t>cash</w:t>
      </w:r>
      <w:r>
        <w:rPr>
          <w:spacing w:val="-16"/>
          <w:sz w:val="24"/>
        </w:rPr>
        <w:t xml:space="preserve"> </w:t>
      </w:r>
      <w:r>
        <w:rPr>
          <w:sz w:val="24"/>
        </w:rPr>
        <w:t>receipts</w:t>
      </w:r>
      <w:r>
        <w:rPr>
          <w:spacing w:val="-19"/>
          <w:sz w:val="24"/>
        </w:rPr>
        <w:t xml:space="preserve"> </w:t>
      </w:r>
      <w:r>
        <w:rPr>
          <w:sz w:val="24"/>
        </w:rPr>
        <w:t>indicating</w:t>
      </w:r>
      <w:r>
        <w:rPr>
          <w:spacing w:val="-19"/>
          <w:sz w:val="24"/>
        </w:rPr>
        <w:t xml:space="preserve"> </w:t>
      </w:r>
      <w:r>
        <w:rPr>
          <w:sz w:val="24"/>
        </w:rPr>
        <w:t>the</w:t>
      </w:r>
      <w:r>
        <w:rPr>
          <w:spacing w:val="-17"/>
          <w:sz w:val="24"/>
        </w:rPr>
        <w:t xml:space="preserve"> </w:t>
      </w:r>
      <w:r>
        <w:rPr>
          <w:sz w:val="24"/>
        </w:rPr>
        <w:t>account(s)</w:t>
      </w:r>
      <w:r>
        <w:rPr>
          <w:spacing w:val="-14"/>
          <w:sz w:val="24"/>
        </w:rPr>
        <w:t xml:space="preserve"> </w:t>
      </w:r>
      <w:r>
        <w:rPr>
          <w:sz w:val="24"/>
        </w:rPr>
        <w:t>to</w:t>
      </w:r>
      <w:r>
        <w:rPr>
          <w:spacing w:val="-17"/>
          <w:sz w:val="24"/>
        </w:rPr>
        <w:t xml:space="preserve"> </w:t>
      </w:r>
      <w:r>
        <w:rPr>
          <w:sz w:val="24"/>
        </w:rPr>
        <w:t>which</w:t>
      </w:r>
      <w:r>
        <w:rPr>
          <w:spacing w:val="-13"/>
          <w:sz w:val="24"/>
        </w:rPr>
        <w:t xml:space="preserve"> </w:t>
      </w:r>
      <w:r>
        <w:rPr>
          <w:sz w:val="24"/>
        </w:rPr>
        <w:t>the</w:t>
      </w:r>
      <w:r>
        <w:rPr>
          <w:spacing w:val="-14"/>
          <w:sz w:val="24"/>
        </w:rPr>
        <w:t xml:space="preserve"> </w:t>
      </w:r>
      <w:r>
        <w:rPr>
          <w:sz w:val="24"/>
        </w:rPr>
        <w:t>funds</w:t>
      </w:r>
      <w:r>
        <w:rPr>
          <w:spacing w:val="-19"/>
          <w:sz w:val="24"/>
        </w:rPr>
        <w:t xml:space="preserve"> </w:t>
      </w:r>
      <w:r>
        <w:rPr>
          <w:sz w:val="24"/>
        </w:rPr>
        <w:t>are</w:t>
      </w:r>
      <w:r>
        <w:rPr>
          <w:spacing w:val="-16"/>
          <w:sz w:val="24"/>
        </w:rPr>
        <w:t xml:space="preserve"> </w:t>
      </w:r>
      <w:r>
        <w:rPr>
          <w:sz w:val="24"/>
        </w:rPr>
        <w:t>to</w:t>
      </w:r>
      <w:r>
        <w:rPr>
          <w:spacing w:val="-17"/>
          <w:sz w:val="24"/>
        </w:rPr>
        <w:t xml:space="preserve"> </w:t>
      </w:r>
      <w:r>
        <w:rPr>
          <w:sz w:val="24"/>
        </w:rPr>
        <w:t>be</w:t>
      </w:r>
      <w:r>
        <w:rPr>
          <w:spacing w:val="-28"/>
          <w:sz w:val="24"/>
        </w:rPr>
        <w:t xml:space="preserve"> </w:t>
      </w:r>
      <w:r>
        <w:rPr>
          <w:sz w:val="24"/>
        </w:rPr>
        <w:t>credited.</w:t>
      </w:r>
    </w:p>
    <w:p w:rsidR="004E74AC" w:rsidRDefault="0076415D">
      <w:pPr>
        <w:pStyle w:val="ListParagraph"/>
        <w:numPr>
          <w:ilvl w:val="2"/>
          <w:numId w:val="14"/>
        </w:numPr>
        <w:tabs>
          <w:tab w:val="left" w:pos="1420"/>
          <w:tab w:val="left" w:pos="1421"/>
        </w:tabs>
        <w:spacing w:line="235" w:lineRule="auto"/>
        <w:ind w:left="1420" w:right="2193"/>
        <w:rPr>
          <w:sz w:val="24"/>
        </w:rPr>
      </w:pPr>
      <w:r>
        <w:rPr>
          <w:sz w:val="24"/>
        </w:rPr>
        <w:t>Checks</w:t>
      </w:r>
      <w:r>
        <w:rPr>
          <w:spacing w:val="-31"/>
          <w:sz w:val="24"/>
        </w:rPr>
        <w:t xml:space="preserve"> </w:t>
      </w:r>
      <w:r>
        <w:rPr>
          <w:sz w:val="24"/>
        </w:rPr>
        <w:t>must</w:t>
      </w:r>
      <w:r>
        <w:rPr>
          <w:spacing w:val="-30"/>
          <w:sz w:val="24"/>
        </w:rPr>
        <w:t xml:space="preserve"> </w:t>
      </w:r>
      <w:r>
        <w:rPr>
          <w:sz w:val="24"/>
        </w:rPr>
        <w:t>be</w:t>
      </w:r>
      <w:r>
        <w:rPr>
          <w:spacing w:val="-31"/>
          <w:sz w:val="24"/>
        </w:rPr>
        <w:t xml:space="preserve"> </w:t>
      </w:r>
      <w:r>
        <w:rPr>
          <w:sz w:val="24"/>
        </w:rPr>
        <w:t>restrictively</w:t>
      </w:r>
      <w:r>
        <w:rPr>
          <w:spacing w:val="-30"/>
          <w:sz w:val="24"/>
        </w:rPr>
        <w:t xml:space="preserve"> </w:t>
      </w:r>
      <w:r>
        <w:rPr>
          <w:sz w:val="24"/>
        </w:rPr>
        <w:t>endorsed</w:t>
      </w:r>
      <w:r>
        <w:rPr>
          <w:spacing w:val="-30"/>
          <w:sz w:val="24"/>
        </w:rPr>
        <w:t xml:space="preserve"> </w:t>
      </w:r>
      <w:r>
        <w:rPr>
          <w:sz w:val="24"/>
        </w:rPr>
        <w:t>immediately</w:t>
      </w:r>
      <w:r>
        <w:rPr>
          <w:spacing w:val="-30"/>
          <w:sz w:val="24"/>
        </w:rPr>
        <w:t xml:space="preserve"> </w:t>
      </w:r>
      <w:r>
        <w:rPr>
          <w:sz w:val="24"/>
        </w:rPr>
        <w:t>“For</w:t>
      </w:r>
      <w:r>
        <w:rPr>
          <w:spacing w:val="-30"/>
          <w:sz w:val="24"/>
        </w:rPr>
        <w:t xml:space="preserve"> </w:t>
      </w:r>
      <w:r>
        <w:rPr>
          <w:sz w:val="24"/>
        </w:rPr>
        <w:t>Deposit</w:t>
      </w:r>
      <w:r>
        <w:rPr>
          <w:spacing w:val="-31"/>
          <w:sz w:val="24"/>
        </w:rPr>
        <w:t xml:space="preserve"> </w:t>
      </w:r>
      <w:r>
        <w:rPr>
          <w:sz w:val="24"/>
        </w:rPr>
        <w:t>Only</w:t>
      </w:r>
      <w:r>
        <w:rPr>
          <w:spacing w:val="-30"/>
          <w:sz w:val="24"/>
        </w:rPr>
        <w:t xml:space="preserve"> </w:t>
      </w:r>
      <w:r>
        <w:rPr>
          <w:sz w:val="24"/>
        </w:rPr>
        <w:t>CSU San</w:t>
      </w:r>
      <w:r>
        <w:rPr>
          <w:spacing w:val="-2"/>
          <w:sz w:val="24"/>
        </w:rPr>
        <w:t xml:space="preserve"> </w:t>
      </w:r>
      <w:r>
        <w:rPr>
          <w:sz w:val="24"/>
        </w:rPr>
        <w:t>Bernardino.”</w:t>
      </w:r>
    </w:p>
    <w:p w:rsidR="004E74AC" w:rsidRDefault="0076415D">
      <w:pPr>
        <w:pStyle w:val="ListParagraph"/>
        <w:numPr>
          <w:ilvl w:val="2"/>
          <w:numId w:val="14"/>
        </w:numPr>
        <w:tabs>
          <w:tab w:val="left" w:pos="1420"/>
          <w:tab w:val="left" w:pos="1421"/>
        </w:tabs>
        <w:spacing w:before="9" w:line="269" w:lineRule="exact"/>
        <w:ind w:left="1420" w:hanging="361"/>
        <w:rPr>
          <w:sz w:val="24"/>
        </w:rPr>
      </w:pPr>
      <w:r>
        <w:rPr>
          <w:sz w:val="24"/>
        </w:rPr>
        <w:t>Test</w:t>
      </w:r>
      <w:r>
        <w:rPr>
          <w:spacing w:val="-17"/>
          <w:sz w:val="24"/>
        </w:rPr>
        <w:t xml:space="preserve"> </w:t>
      </w:r>
      <w:r>
        <w:rPr>
          <w:sz w:val="24"/>
        </w:rPr>
        <w:t>hold-up</w:t>
      </w:r>
      <w:r>
        <w:rPr>
          <w:spacing w:val="-13"/>
          <w:sz w:val="24"/>
        </w:rPr>
        <w:t xml:space="preserve"> </w:t>
      </w:r>
      <w:r>
        <w:rPr>
          <w:sz w:val="24"/>
        </w:rPr>
        <w:t>and</w:t>
      </w:r>
      <w:r>
        <w:rPr>
          <w:spacing w:val="-15"/>
          <w:sz w:val="24"/>
        </w:rPr>
        <w:t xml:space="preserve"> </w:t>
      </w:r>
      <w:r>
        <w:rPr>
          <w:sz w:val="24"/>
        </w:rPr>
        <w:t>burglar</w:t>
      </w:r>
      <w:r>
        <w:rPr>
          <w:spacing w:val="-11"/>
          <w:sz w:val="24"/>
        </w:rPr>
        <w:t xml:space="preserve"> </w:t>
      </w:r>
      <w:r>
        <w:rPr>
          <w:sz w:val="24"/>
        </w:rPr>
        <w:t>alarms</w:t>
      </w:r>
      <w:r>
        <w:rPr>
          <w:spacing w:val="-18"/>
          <w:sz w:val="24"/>
        </w:rPr>
        <w:t xml:space="preserve"> </w:t>
      </w:r>
      <w:r>
        <w:rPr>
          <w:sz w:val="24"/>
        </w:rPr>
        <w:t>annually.</w:t>
      </w:r>
      <w:r>
        <w:rPr>
          <w:spacing w:val="-14"/>
          <w:sz w:val="24"/>
        </w:rPr>
        <w:t xml:space="preserve"> </w:t>
      </w:r>
      <w:r>
        <w:rPr>
          <w:sz w:val="24"/>
        </w:rPr>
        <w:t>Count</w:t>
      </w:r>
      <w:r>
        <w:rPr>
          <w:spacing w:val="-17"/>
          <w:sz w:val="24"/>
        </w:rPr>
        <w:t xml:space="preserve"> </w:t>
      </w:r>
      <w:r>
        <w:rPr>
          <w:sz w:val="24"/>
        </w:rPr>
        <w:t>change</w:t>
      </w:r>
      <w:r>
        <w:rPr>
          <w:spacing w:val="-12"/>
          <w:sz w:val="24"/>
        </w:rPr>
        <w:t xml:space="preserve"> </w:t>
      </w:r>
      <w:r>
        <w:rPr>
          <w:sz w:val="24"/>
        </w:rPr>
        <w:t>funds</w:t>
      </w:r>
      <w:r>
        <w:rPr>
          <w:spacing w:val="-18"/>
          <w:sz w:val="24"/>
        </w:rPr>
        <w:t xml:space="preserve"> </w:t>
      </w:r>
      <w:r>
        <w:rPr>
          <w:sz w:val="24"/>
        </w:rPr>
        <w:t>no</w:t>
      </w:r>
      <w:r>
        <w:rPr>
          <w:spacing w:val="-16"/>
          <w:sz w:val="24"/>
        </w:rPr>
        <w:t xml:space="preserve"> </w:t>
      </w:r>
      <w:r>
        <w:rPr>
          <w:sz w:val="24"/>
        </w:rPr>
        <w:t>less</w:t>
      </w:r>
      <w:r>
        <w:rPr>
          <w:spacing w:val="-18"/>
          <w:sz w:val="24"/>
        </w:rPr>
        <w:t xml:space="preserve"> </w:t>
      </w:r>
      <w:r>
        <w:rPr>
          <w:sz w:val="24"/>
        </w:rPr>
        <w:t>than</w:t>
      </w:r>
      <w:r>
        <w:rPr>
          <w:spacing w:val="-38"/>
          <w:sz w:val="24"/>
        </w:rPr>
        <w:t xml:space="preserve"> </w:t>
      </w:r>
      <w:r>
        <w:rPr>
          <w:sz w:val="24"/>
        </w:rPr>
        <w:t>weekly.</w:t>
      </w:r>
    </w:p>
    <w:p w:rsidR="004E74AC" w:rsidRDefault="0076415D">
      <w:pPr>
        <w:pStyle w:val="ListParagraph"/>
        <w:numPr>
          <w:ilvl w:val="2"/>
          <w:numId w:val="14"/>
        </w:numPr>
        <w:tabs>
          <w:tab w:val="left" w:pos="1420"/>
          <w:tab w:val="left" w:pos="1421"/>
        </w:tabs>
        <w:spacing w:line="232" w:lineRule="auto"/>
        <w:ind w:left="1420" w:right="1133"/>
        <w:rPr>
          <w:sz w:val="24"/>
        </w:rPr>
      </w:pPr>
      <w:r>
        <w:rPr>
          <w:sz w:val="24"/>
        </w:rPr>
        <w:t>Use</w:t>
      </w:r>
      <w:r>
        <w:rPr>
          <w:spacing w:val="-22"/>
          <w:sz w:val="24"/>
        </w:rPr>
        <w:t xml:space="preserve"> </w:t>
      </w:r>
      <w:r>
        <w:rPr>
          <w:sz w:val="24"/>
        </w:rPr>
        <w:t>locked</w:t>
      </w:r>
      <w:r>
        <w:rPr>
          <w:spacing w:val="-21"/>
          <w:sz w:val="24"/>
        </w:rPr>
        <w:t xml:space="preserve"> </w:t>
      </w:r>
      <w:r>
        <w:rPr>
          <w:sz w:val="24"/>
        </w:rPr>
        <w:t>or</w:t>
      </w:r>
      <w:r>
        <w:rPr>
          <w:spacing w:val="-21"/>
          <w:sz w:val="24"/>
        </w:rPr>
        <w:t xml:space="preserve"> </w:t>
      </w:r>
      <w:r>
        <w:rPr>
          <w:sz w:val="24"/>
        </w:rPr>
        <w:t>tamper-free</w:t>
      </w:r>
      <w:r>
        <w:rPr>
          <w:spacing w:val="-21"/>
          <w:sz w:val="24"/>
        </w:rPr>
        <w:t xml:space="preserve"> </w:t>
      </w:r>
      <w:r>
        <w:rPr>
          <w:sz w:val="24"/>
        </w:rPr>
        <w:t>deposit</w:t>
      </w:r>
      <w:r>
        <w:rPr>
          <w:spacing w:val="-21"/>
          <w:sz w:val="24"/>
        </w:rPr>
        <w:t xml:space="preserve"> </w:t>
      </w:r>
      <w:r>
        <w:rPr>
          <w:sz w:val="24"/>
        </w:rPr>
        <w:t>bags</w:t>
      </w:r>
      <w:r>
        <w:rPr>
          <w:spacing w:val="-22"/>
          <w:sz w:val="24"/>
        </w:rPr>
        <w:t xml:space="preserve"> </w:t>
      </w:r>
      <w:r>
        <w:rPr>
          <w:sz w:val="24"/>
        </w:rPr>
        <w:t>for</w:t>
      </w:r>
      <w:r>
        <w:rPr>
          <w:spacing w:val="-23"/>
          <w:sz w:val="24"/>
        </w:rPr>
        <w:t xml:space="preserve"> </w:t>
      </w:r>
      <w:r>
        <w:rPr>
          <w:sz w:val="24"/>
        </w:rPr>
        <w:t>courier</w:t>
      </w:r>
      <w:r>
        <w:rPr>
          <w:spacing w:val="-21"/>
          <w:sz w:val="24"/>
        </w:rPr>
        <w:t xml:space="preserve"> </w:t>
      </w:r>
      <w:r>
        <w:rPr>
          <w:sz w:val="24"/>
        </w:rPr>
        <w:t>service.</w:t>
      </w:r>
      <w:r>
        <w:rPr>
          <w:spacing w:val="-21"/>
          <w:sz w:val="24"/>
        </w:rPr>
        <w:t xml:space="preserve"> </w:t>
      </w:r>
      <w:r>
        <w:rPr>
          <w:sz w:val="24"/>
        </w:rPr>
        <w:t>Never</w:t>
      </w:r>
      <w:r>
        <w:rPr>
          <w:spacing w:val="-21"/>
          <w:sz w:val="24"/>
        </w:rPr>
        <w:t xml:space="preserve"> </w:t>
      </w:r>
      <w:r>
        <w:rPr>
          <w:sz w:val="24"/>
        </w:rPr>
        <w:t>forward</w:t>
      </w:r>
      <w:r>
        <w:rPr>
          <w:spacing w:val="-22"/>
          <w:sz w:val="24"/>
        </w:rPr>
        <w:t xml:space="preserve"> </w:t>
      </w:r>
      <w:r>
        <w:rPr>
          <w:sz w:val="24"/>
        </w:rPr>
        <w:t>cash</w:t>
      </w:r>
      <w:r>
        <w:rPr>
          <w:spacing w:val="-22"/>
          <w:sz w:val="24"/>
        </w:rPr>
        <w:t xml:space="preserve"> </w:t>
      </w:r>
      <w:r>
        <w:rPr>
          <w:sz w:val="24"/>
        </w:rPr>
        <w:t>or</w:t>
      </w:r>
      <w:r>
        <w:rPr>
          <w:spacing w:val="-22"/>
          <w:sz w:val="24"/>
        </w:rPr>
        <w:t xml:space="preserve"> </w:t>
      </w:r>
      <w:r>
        <w:rPr>
          <w:sz w:val="24"/>
        </w:rPr>
        <w:t>cash equivalents via campus</w:t>
      </w:r>
      <w:r>
        <w:rPr>
          <w:spacing w:val="-21"/>
          <w:sz w:val="24"/>
        </w:rPr>
        <w:t xml:space="preserve"> </w:t>
      </w:r>
      <w:r>
        <w:rPr>
          <w:sz w:val="24"/>
        </w:rPr>
        <w:t>mail.</w:t>
      </w:r>
    </w:p>
    <w:p w:rsidR="004E74AC" w:rsidRDefault="0076415D">
      <w:pPr>
        <w:pStyle w:val="ListParagraph"/>
        <w:numPr>
          <w:ilvl w:val="2"/>
          <w:numId w:val="14"/>
        </w:numPr>
        <w:tabs>
          <w:tab w:val="left" w:pos="1420"/>
          <w:tab w:val="left" w:pos="1421"/>
        </w:tabs>
        <w:spacing w:before="6" w:line="235" w:lineRule="auto"/>
        <w:ind w:left="1420" w:right="1318"/>
        <w:rPr>
          <w:sz w:val="24"/>
        </w:rPr>
      </w:pPr>
      <w:r>
        <w:rPr>
          <w:sz w:val="24"/>
        </w:rPr>
        <w:t>All change given in a transaction should be counted out to the customer. If an interruption</w:t>
      </w:r>
      <w:r>
        <w:rPr>
          <w:spacing w:val="-30"/>
          <w:sz w:val="24"/>
        </w:rPr>
        <w:t xml:space="preserve"> </w:t>
      </w:r>
      <w:r>
        <w:rPr>
          <w:sz w:val="24"/>
        </w:rPr>
        <w:t>occurs</w:t>
      </w:r>
      <w:r>
        <w:rPr>
          <w:spacing w:val="-32"/>
          <w:sz w:val="24"/>
        </w:rPr>
        <w:t xml:space="preserve"> </w:t>
      </w:r>
      <w:r>
        <w:rPr>
          <w:sz w:val="24"/>
        </w:rPr>
        <w:t>during</w:t>
      </w:r>
      <w:r>
        <w:rPr>
          <w:spacing w:val="-24"/>
          <w:sz w:val="24"/>
        </w:rPr>
        <w:t xml:space="preserve"> </w:t>
      </w:r>
      <w:r>
        <w:rPr>
          <w:sz w:val="24"/>
        </w:rPr>
        <w:t>the</w:t>
      </w:r>
      <w:r>
        <w:rPr>
          <w:spacing w:val="-29"/>
          <w:sz w:val="24"/>
        </w:rPr>
        <w:t xml:space="preserve"> </w:t>
      </w:r>
      <w:r>
        <w:rPr>
          <w:sz w:val="24"/>
        </w:rPr>
        <w:t>counting/change</w:t>
      </w:r>
      <w:r>
        <w:rPr>
          <w:spacing w:val="-29"/>
          <w:sz w:val="24"/>
        </w:rPr>
        <w:t xml:space="preserve"> </w:t>
      </w:r>
      <w:r>
        <w:rPr>
          <w:sz w:val="24"/>
        </w:rPr>
        <w:t>making,</w:t>
      </w:r>
      <w:r>
        <w:rPr>
          <w:spacing w:val="-27"/>
          <w:sz w:val="24"/>
        </w:rPr>
        <w:t xml:space="preserve"> </w:t>
      </w:r>
      <w:r>
        <w:rPr>
          <w:sz w:val="24"/>
        </w:rPr>
        <w:t>the</w:t>
      </w:r>
      <w:r>
        <w:rPr>
          <w:spacing w:val="-29"/>
          <w:sz w:val="24"/>
        </w:rPr>
        <w:t xml:space="preserve"> </w:t>
      </w:r>
      <w:r>
        <w:rPr>
          <w:sz w:val="24"/>
        </w:rPr>
        <w:t>process</w:t>
      </w:r>
      <w:r>
        <w:rPr>
          <w:spacing w:val="-31"/>
          <w:sz w:val="24"/>
        </w:rPr>
        <w:t xml:space="preserve"> </w:t>
      </w:r>
      <w:r>
        <w:rPr>
          <w:sz w:val="24"/>
        </w:rPr>
        <w:t>should</w:t>
      </w:r>
      <w:r>
        <w:rPr>
          <w:spacing w:val="-28"/>
          <w:sz w:val="24"/>
        </w:rPr>
        <w:t xml:space="preserve"> </w:t>
      </w:r>
      <w:r>
        <w:rPr>
          <w:sz w:val="24"/>
        </w:rPr>
        <w:t>be</w:t>
      </w:r>
      <w:r>
        <w:rPr>
          <w:spacing w:val="-24"/>
          <w:sz w:val="24"/>
        </w:rPr>
        <w:t xml:space="preserve"> </w:t>
      </w:r>
      <w:r>
        <w:rPr>
          <w:sz w:val="24"/>
        </w:rPr>
        <w:t>started again</w:t>
      </w:r>
      <w:r>
        <w:rPr>
          <w:spacing w:val="-17"/>
          <w:sz w:val="24"/>
        </w:rPr>
        <w:t xml:space="preserve"> </w:t>
      </w:r>
      <w:r>
        <w:rPr>
          <w:sz w:val="24"/>
        </w:rPr>
        <w:t>from</w:t>
      </w:r>
      <w:r>
        <w:rPr>
          <w:spacing w:val="-17"/>
          <w:sz w:val="24"/>
        </w:rPr>
        <w:t xml:space="preserve"> </w:t>
      </w:r>
      <w:r>
        <w:rPr>
          <w:sz w:val="24"/>
        </w:rPr>
        <w:t>the</w:t>
      </w:r>
      <w:r>
        <w:rPr>
          <w:spacing w:val="-17"/>
          <w:sz w:val="24"/>
        </w:rPr>
        <w:t xml:space="preserve"> </w:t>
      </w:r>
      <w:r>
        <w:rPr>
          <w:sz w:val="24"/>
        </w:rPr>
        <w:t>beginning.</w:t>
      </w:r>
      <w:r>
        <w:rPr>
          <w:spacing w:val="-18"/>
          <w:sz w:val="24"/>
        </w:rPr>
        <w:t xml:space="preserve"> </w:t>
      </w:r>
      <w:r>
        <w:rPr>
          <w:sz w:val="24"/>
        </w:rPr>
        <w:t>No</w:t>
      </w:r>
      <w:r>
        <w:rPr>
          <w:spacing w:val="-17"/>
          <w:sz w:val="24"/>
        </w:rPr>
        <w:t xml:space="preserve"> </w:t>
      </w:r>
      <w:r>
        <w:rPr>
          <w:sz w:val="24"/>
        </w:rPr>
        <w:t>checks</w:t>
      </w:r>
      <w:r>
        <w:rPr>
          <w:spacing w:val="-18"/>
          <w:sz w:val="24"/>
        </w:rPr>
        <w:t xml:space="preserve"> </w:t>
      </w:r>
      <w:r>
        <w:rPr>
          <w:sz w:val="24"/>
        </w:rPr>
        <w:t>are</w:t>
      </w:r>
      <w:r>
        <w:rPr>
          <w:spacing w:val="-17"/>
          <w:sz w:val="24"/>
        </w:rPr>
        <w:t xml:space="preserve"> </w:t>
      </w:r>
      <w:r>
        <w:rPr>
          <w:sz w:val="24"/>
        </w:rPr>
        <w:t>to</w:t>
      </w:r>
      <w:r>
        <w:rPr>
          <w:spacing w:val="-16"/>
          <w:sz w:val="24"/>
        </w:rPr>
        <w:t xml:space="preserve"> </w:t>
      </w:r>
      <w:r>
        <w:rPr>
          <w:sz w:val="24"/>
        </w:rPr>
        <w:t>be</w:t>
      </w:r>
      <w:r>
        <w:rPr>
          <w:spacing w:val="-17"/>
          <w:sz w:val="24"/>
        </w:rPr>
        <w:t xml:space="preserve"> </w:t>
      </w:r>
      <w:r>
        <w:rPr>
          <w:sz w:val="24"/>
        </w:rPr>
        <w:t>cashed,</w:t>
      </w:r>
      <w:r>
        <w:rPr>
          <w:spacing w:val="-16"/>
          <w:sz w:val="24"/>
        </w:rPr>
        <w:t xml:space="preserve"> </w:t>
      </w:r>
      <w:r>
        <w:rPr>
          <w:sz w:val="24"/>
        </w:rPr>
        <w:t>no</w:t>
      </w:r>
      <w:r>
        <w:rPr>
          <w:spacing w:val="-17"/>
          <w:sz w:val="24"/>
        </w:rPr>
        <w:t xml:space="preserve"> </w:t>
      </w:r>
      <w:r>
        <w:rPr>
          <w:sz w:val="24"/>
        </w:rPr>
        <w:t>IOU’s</w:t>
      </w:r>
      <w:r>
        <w:rPr>
          <w:spacing w:val="-18"/>
          <w:sz w:val="24"/>
        </w:rPr>
        <w:t xml:space="preserve"> </w:t>
      </w:r>
      <w:r>
        <w:rPr>
          <w:sz w:val="24"/>
        </w:rPr>
        <w:t>allowed</w:t>
      </w:r>
      <w:r>
        <w:rPr>
          <w:spacing w:val="-16"/>
          <w:sz w:val="24"/>
        </w:rPr>
        <w:t xml:space="preserve"> </w:t>
      </w:r>
      <w:r>
        <w:rPr>
          <w:sz w:val="24"/>
        </w:rPr>
        <w:t>under</w:t>
      </w:r>
      <w:r>
        <w:rPr>
          <w:spacing w:val="-17"/>
          <w:sz w:val="24"/>
        </w:rPr>
        <w:t xml:space="preserve"> </w:t>
      </w:r>
      <w:r>
        <w:rPr>
          <w:sz w:val="24"/>
        </w:rPr>
        <w:t>any circumstances.</w:t>
      </w:r>
    </w:p>
    <w:p w:rsidR="004E74AC" w:rsidRDefault="0076415D">
      <w:pPr>
        <w:pStyle w:val="ListParagraph"/>
        <w:numPr>
          <w:ilvl w:val="2"/>
          <w:numId w:val="14"/>
        </w:numPr>
        <w:tabs>
          <w:tab w:val="left" w:pos="1420"/>
          <w:tab w:val="left" w:pos="1421"/>
        </w:tabs>
        <w:spacing w:line="235" w:lineRule="auto"/>
        <w:ind w:left="1420" w:right="1674"/>
        <w:rPr>
          <w:sz w:val="24"/>
        </w:rPr>
      </w:pPr>
      <w:r>
        <w:rPr>
          <w:sz w:val="24"/>
        </w:rPr>
        <w:t>Have</w:t>
      </w:r>
      <w:r>
        <w:rPr>
          <w:spacing w:val="-43"/>
          <w:sz w:val="24"/>
        </w:rPr>
        <w:t xml:space="preserve"> </w:t>
      </w:r>
      <w:r>
        <w:rPr>
          <w:sz w:val="24"/>
        </w:rPr>
        <w:t>robbery</w:t>
      </w:r>
      <w:r>
        <w:rPr>
          <w:spacing w:val="-43"/>
          <w:sz w:val="24"/>
        </w:rPr>
        <w:t xml:space="preserve"> </w:t>
      </w:r>
      <w:r>
        <w:rPr>
          <w:sz w:val="24"/>
        </w:rPr>
        <w:t>prevention</w:t>
      </w:r>
      <w:r>
        <w:rPr>
          <w:spacing w:val="-46"/>
          <w:sz w:val="24"/>
        </w:rPr>
        <w:t xml:space="preserve"> </w:t>
      </w:r>
      <w:r>
        <w:rPr>
          <w:sz w:val="24"/>
        </w:rPr>
        <w:t>and</w:t>
      </w:r>
      <w:r>
        <w:rPr>
          <w:spacing w:val="-44"/>
          <w:sz w:val="24"/>
        </w:rPr>
        <w:t xml:space="preserve"> </w:t>
      </w:r>
      <w:r>
        <w:rPr>
          <w:sz w:val="24"/>
        </w:rPr>
        <w:t>safety</w:t>
      </w:r>
      <w:r>
        <w:rPr>
          <w:spacing w:val="-44"/>
          <w:sz w:val="24"/>
        </w:rPr>
        <w:t xml:space="preserve"> </w:t>
      </w:r>
      <w:r>
        <w:rPr>
          <w:sz w:val="24"/>
        </w:rPr>
        <w:t>procedures</w:t>
      </w:r>
      <w:r>
        <w:rPr>
          <w:spacing w:val="-45"/>
          <w:sz w:val="24"/>
        </w:rPr>
        <w:t xml:space="preserve"> </w:t>
      </w:r>
      <w:r>
        <w:rPr>
          <w:sz w:val="24"/>
        </w:rPr>
        <w:t>in</w:t>
      </w:r>
      <w:r>
        <w:rPr>
          <w:spacing w:val="-45"/>
          <w:sz w:val="24"/>
        </w:rPr>
        <w:t xml:space="preserve"> </w:t>
      </w:r>
      <w:r>
        <w:rPr>
          <w:sz w:val="24"/>
        </w:rPr>
        <w:t>place</w:t>
      </w:r>
      <w:r>
        <w:rPr>
          <w:spacing w:val="-45"/>
          <w:sz w:val="24"/>
        </w:rPr>
        <w:t xml:space="preserve"> </w:t>
      </w:r>
      <w:r>
        <w:rPr>
          <w:sz w:val="24"/>
        </w:rPr>
        <w:t>and</w:t>
      </w:r>
      <w:r>
        <w:rPr>
          <w:spacing w:val="-45"/>
          <w:sz w:val="24"/>
        </w:rPr>
        <w:t xml:space="preserve"> </w:t>
      </w:r>
      <w:r>
        <w:rPr>
          <w:sz w:val="24"/>
        </w:rPr>
        <w:t>periodically</w:t>
      </w:r>
      <w:r>
        <w:rPr>
          <w:spacing w:val="-44"/>
          <w:sz w:val="24"/>
        </w:rPr>
        <w:t xml:space="preserve"> </w:t>
      </w:r>
      <w:r>
        <w:rPr>
          <w:sz w:val="24"/>
        </w:rPr>
        <w:t>practiced. Immediately</w:t>
      </w:r>
      <w:r>
        <w:rPr>
          <w:spacing w:val="-35"/>
          <w:sz w:val="24"/>
        </w:rPr>
        <w:t xml:space="preserve"> </w:t>
      </w:r>
      <w:r>
        <w:rPr>
          <w:sz w:val="24"/>
        </w:rPr>
        <w:t>report</w:t>
      </w:r>
      <w:r>
        <w:rPr>
          <w:spacing w:val="-36"/>
          <w:sz w:val="24"/>
        </w:rPr>
        <w:t xml:space="preserve"> </w:t>
      </w:r>
      <w:r>
        <w:rPr>
          <w:sz w:val="24"/>
        </w:rPr>
        <w:t>to</w:t>
      </w:r>
      <w:r>
        <w:rPr>
          <w:spacing w:val="-34"/>
          <w:sz w:val="24"/>
        </w:rPr>
        <w:t xml:space="preserve"> </w:t>
      </w:r>
      <w:r>
        <w:rPr>
          <w:sz w:val="24"/>
        </w:rPr>
        <w:t>appropriate</w:t>
      </w:r>
      <w:r>
        <w:rPr>
          <w:spacing w:val="-35"/>
          <w:sz w:val="24"/>
        </w:rPr>
        <w:t xml:space="preserve"> </w:t>
      </w:r>
      <w:r>
        <w:rPr>
          <w:sz w:val="24"/>
        </w:rPr>
        <w:t>campus</w:t>
      </w:r>
      <w:r>
        <w:rPr>
          <w:spacing w:val="-37"/>
          <w:sz w:val="24"/>
        </w:rPr>
        <w:t xml:space="preserve"> </w:t>
      </w:r>
      <w:r>
        <w:rPr>
          <w:sz w:val="24"/>
        </w:rPr>
        <w:t>official’s</w:t>
      </w:r>
      <w:r>
        <w:rPr>
          <w:spacing w:val="-35"/>
          <w:sz w:val="24"/>
        </w:rPr>
        <w:t xml:space="preserve"> </w:t>
      </w:r>
      <w:r>
        <w:rPr>
          <w:sz w:val="24"/>
        </w:rPr>
        <w:t>loss</w:t>
      </w:r>
      <w:r>
        <w:rPr>
          <w:spacing w:val="-37"/>
          <w:sz w:val="24"/>
        </w:rPr>
        <w:t xml:space="preserve"> </w:t>
      </w:r>
      <w:r>
        <w:rPr>
          <w:sz w:val="24"/>
        </w:rPr>
        <w:t>or</w:t>
      </w:r>
      <w:r>
        <w:rPr>
          <w:spacing w:val="-35"/>
          <w:sz w:val="24"/>
        </w:rPr>
        <w:t xml:space="preserve"> </w:t>
      </w:r>
      <w:r>
        <w:rPr>
          <w:sz w:val="24"/>
        </w:rPr>
        <w:t>suspected</w:t>
      </w:r>
      <w:r>
        <w:rPr>
          <w:spacing w:val="-35"/>
          <w:sz w:val="24"/>
        </w:rPr>
        <w:t xml:space="preserve"> </w:t>
      </w:r>
      <w:r>
        <w:rPr>
          <w:sz w:val="24"/>
        </w:rPr>
        <w:t>loss</w:t>
      </w:r>
      <w:r>
        <w:rPr>
          <w:spacing w:val="-36"/>
          <w:sz w:val="24"/>
        </w:rPr>
        <w:t xml:space="preserve"> </w:t>
      </w:r>
      <w:r>
        <w:rPr>
          <w:sz w:val="24"/>
        </w:rPr>
        <w:t>of</w:t>
      </w:r>
      <w:r>
        <w:rPr>
          <w:spacing w:val="-36"/>
          <w:sz w:val="24"/>
        </w:rPr>
        <w:t xml:space="preserve"> </w:t>
      </w:r>
      <w:r>
        <w:rPr>
          <w:sz w:val="24"/>
        </w:rPr>
        <w:t>cash.</w:t>
      </w:r>
    </w:p>
    <w:p w:rsidR="004E74AC" w:rsidRDefault="0076415D">
      <w:pPr>
        <w:pStyle w:val="ListParagraph"/>
        <w:numPr>
          <w:ilvl w:val="2"/>
          <w:numId w:val="14"/>
        </w:numPr>
        <w:tabs>
          <w:tab w:val="left" w:pos="1420"/>
          <w:tab w:val="left" w:pos="1421"/>
        </w:tabs>
        <w:spacing w:line="235" w:lineRule="auto"/>
        <w:ind w:left="1420" w:right="1571"/>
        <w:rPr>
          <w:sz w:val="24"/>
        </w:rPr>
      </w:pPr>
      <w:r>
        <w:rPr>
          <w:sz w:val="24"/>
        </w:rPr>
        <w:t>Individual</w:t>
      </w:r>
      <w:r>
        <w:rPr>
          <w:spacing w:val="-36"/>
          <w:sz w:val="24"/>
        </w:rPr>
        <w:t xml:space="preserve"> </w:t>
      </w:r>
      <w:r>
        <w:rPr>
          <w:sz w:val="24"/>
        </w:rPr>
        <w:t>accountability</w:t>
      </w:r>
      <w:r>
        <w:rPr>
          <w:spacing w:val="-35"/>
          <w:sz w:val="24"/>
        </w:rPr>
        <w:t xml:space="preserve"> </w:t>
      </w:r>
      <w:r>
        <w:rPr>
          <w:sz w:val="24"/>
        </w:rPr>
        <w:t>must</w:t>
      </w:r>
      <w:r>
        <w:rPr>
          <w:spacing w:val="-36"/>
          <w:sz w:val="24"/>
        </w:rPr>
        <w:t xml:space="preserve"> </w:t>
      </w:r>
      <w:r>
        <w:rPr>
          <w:sz w:val="24"/>
        </w:rPr>
        <w:t>be</w:t>
      </w:r>
      <w:r>
        <w:rPr>
          <w:spacing w:val="-36"/>
          <w:sz w:val="24"/>
        </w:rPr>
        <w:t xml:space="preserve"> </w:t>
      </w:r>
      <w:r>
        <w:rPr>
          <w:sz w:val="24"/>
        </w:rPr>
        <w:t>maintained</w:t>
      </w:r>
      <w:r>
        <w:rPr>
          <w:spacing w:val="-35"/>
          <w:sz w:val="24"/>
        </w:rPr>
        <w:t xml:space="preserve"> </w:t>
      </w:r>
      <w:r>
        <w:rPr>
          <w:sz w:val="24"/>
        </w:rPr>
        <w:t>and</w:t>
      </w:r>
      <w:r>
        <w:rPr>
          <w:spacing w:val="-35"/>
          <w:sz w:val="24"/>
        </w:rPr>
        <w:t xml:space="preserve"> </w:t>
      </w:r>
      <w:r>
        <w:rPr>
          <w:sz w:val="24"/>
        </w:rPr>
        <w:t>documented</w:t>
      </w:r>
      <w:r>
        <w:rPr>
          <w:spacing w:val="-36"/>
          <w:sz w:val="24"/>
        </w:rPr>
        <w:t xml:space="preserve"> </w:t>
      </w:r>
      <w:r>
        <w:rPr>
          <w:sz w:val="24"/>
        </w:rPr>
        <w:t>for</w:t>
      </w:r>
      <w:r>
        <w:rPr>
          <w:spacing w:val="-37"/>
          <w:sz w:val="24"/>
        </w:rPr>
        <w:t xml:space="preserve"> </w:t>
      </w:r>
      <w:r>
        <w:rPr>
          <w:sz w:val="24"/>
        </w:rPr>
        <w:t>all</w:t>
      </w:r>
      <w:r>
        <w:rPr>
          <w:spacing w:val="-36"/>
          <w:sz w:val="24"/>
        </w:rPr>
        <w:t xml:space="preserve"> </w:t>
      </w:r>
      <w:r>
        <w:rPr>
          <w:sz w:val="24"/>
        </w:rPr>
        <w:t>cash</w:t>
      </w:r>
      <w:r w:rsidR="00862651">
        <w:rPr>
          <w:sz w:val="24"/>
        </w:rPr>
        <w:t xml:space="preserve"> </w:t>
      </w:r>
      <w:r>
        <w:rPr>
          <w:sz w:val="24"/>
        </w:rPr>
        <w:t>handling procedures:</w:t>
      </w:r>
    </w:p>
    <w:p w:rsidR="004E74AC" w:rsidRDefault="0076415D">
      <w:pPr>
        <w:pStyle w:val="ListParagraph"/>
        <w:numPr>
          <w:ilvl w:val="2"/>
          <w:numId w:val="14"/>
        </w:numPr>
        <w:tabs>
          <w:tab w:val="left" w:pos="1420"/>
          <w:tab w:val="left" w:pos="1421"/>
        </w:tabs>
        <w:spacing w:line="235" w:lineRule="auto"/>
        <w:ind w:left="1420" w:right="1105"/>
        <w:rPr>
          <w:sz w:val="24"/>
        </w:rPr>
      </w:pPr>
      <w:r>
        <w:rPr>
          <w:sz w:val="24"/>
        </w:rPr>
        <w:t>Each cashier shall be assigned a unique user ID, login, password, and cash fund not accessible by or shared with other individuals. The unit must provide a cash register drawer,</w:t>
      </w:r>
      <w:r>
        <w:rPr>
          <w:spacing w:val="-22"/>
          <w:sz w:val="24"/>
        </w:rPr>
        <w:t xml:space="preserve"> </w:t>
      </w:r>
      <w:r>
        <w:rPr>
          <w:sz w:val="24"/>
        </w:rPr>
        <w:t>a</w:t>
      </w:r>
      <w:r>
        <w:rPr>
          <w:spacing w:val="-22"/>
          <w:sz w:val="24"/>
        </w:rPr>
        <w:t xml:space="preserve"> </w:t>
      </w:r>
      <w:r>
        <w:rPr>
          <w:sz w:val="24"/>
        </w:rPr>
        <w:t>cash</w:t>
      </w:r>
      <w:r>
        <w:rPr>
          <w:spacing w:val="-23"/>
          <w:sz w:val="24"/>
        </w:rPr>
        <w:t xml:space="preserve"> </w:t>
      </w:r>
      <w:r>
        <w:rPr>
          <w:sz w:val="24"/>
        </w:rPr>
        <w:t>drawer</w:t>
      </w:r>
      <w:r>
        <w:rPr>
          <w:spacing w:val="-22"/>
          <w:sz w:val="24"/>
        </w:rPr>
        <w:t xml:space="preserve"> </w:t>
      </w:r>
      <w:r>
        <w:rPr>
          <w:sz w:val="24"/>
        </w:rPr>
        <w:t>insert</w:t>
      </w:r>
      <w:r>
        <w:rPr>
          <w:spacing w:val="-22"/>
          <w:sz w:val="24"/>
        </w:rPr>
        <w:t xml:space="preserve"> </w:t>
      </w:r>
      <w:r>
        <w:rPr>
          <w:sz w:val="24"/>
        </w:rPr>
        <w:t>or</w:t>
      </w:r>
      <w:r>
        <w:rPr>
          <w:spacing w:val="-23"/>
          <w:sz w:val="24"/>
        </w:rPr>
        <w:t xml:space="preserve"> </w:t>
      </w:r>
      <w:r>
        <w:rPr>
          <w:sz w:val="24"/>
        </w:rPr>
        <w:t>another</w:t>
      </w:r>
      <w:r>
        <w:rPr>
          <w:spacing w:val="-23"/>
          <w:sz w:val="24"/>
        </w:rPr>
        <w:t xml:space="preserve"> </w:t>
      </w:r>
      <w:r>
        <w:rPr>
          <w:sz w:val="24"/>
        </w:rPr>
        <w:t>secure</w:t>
      </w:r>
      <w:r>
        <w:rPr>
          <w:spacing w:val="-22"/>
          <w:sz w:val="24"/>
        </w:rPr>
        <w:t xml:space="preserve"> </w:t>
      </w:r>
      <w:r>
        <w:rPr>
          <w:sz w:val="24"/>
        </w:rPr>
        <w:t>cash</w:t>
      </w:r>
      <w:r>
        <w:rPr>
          <w:spacing w:val="-23"/>
          <w:sz w:val="24"/>
        </w:rPr>
        <w:t xml:space="preserve"> </w:t>
      </w:r>
      <w:r>
        <w:rPr>
          <w:sz w:val="24"/>
        </w:rPr>
        <w:t>receptacle</w:t>
      </w:r>
      <w:r>
        <w:rPr>
          <w:spacing w:val="-22"/>
          <w:sz w:val="24"/>
        </w:rPr>
        <w:t xml:space="preserve"> </w:t>
      </w:r>
      <w:r>
        <w:rPr>
          <w:sz w:val="24"/>
        </w:rPr>
        <w:t>to</w:t>
      </w:r>
      <w:r>
        <w:rPr>
          <w:spacing w:val="-22"/>
          <w:sz w:val="24"/>
        </w:rPr>
        <w:t xml:space="preserve"> </w:t>
      </w:r>
      <w:r>
        <w:rPr>
          <w:sz w:val="24"/>
        </w:rPr>
        <w:t>which</w:t>
      </w:r>
      <w:r>
        <w:rPr>
          <w:spacing w:val="-22"/>
          <w:sz w:val="24"/>
        </w:rPr>
        <w:t xml:space="preserve"> </w:t>
      </w:r>
      <w:r>
        <w:rPr>
          <w:sz w:val="24"/>
        </w:rPr>
        <w:t>only</w:t>
      </w:r>
      <w:r>
        <w:rPr>
          <w:spacing w:val="-22"/>
          <w:sz w:val="24"/>
        </w:rPr>
        <w:t xml:space="preserve"> </w:t>
      </w:r>
      <w:r>
        <w:rPr>
          <w:sz w:val="24"/>
        </w:rPr>
        <w:t>the</w:t>
      </w:r>
      <w:r>
        <w:rPr>
          <w:spacing w:val="-22"/>
          <w:sz w:val="24"/>
        </w:rPr>
        <w:t xml:space="preserve"> </w:t>
      </w:r>
      <w:r>
        <w:rPr>
          <w:sz w:val="24"/>
        </w:rPr>
        <w:t>cashier has</w:t>
      </w:r>
      <w:r>
        <w:rPr>
          <w:spacing w:val="-33"/>
          <w:sz w:val="24"/>
        </w:rPr>
        <w:t xml:space="preserve"> </w:t>
      </w:r>
      <w:r>
        <w:rPr>
          <w:sz w:val="24"/>
        </w:rPr>
        <w:t>access.</w:t>
      </w:r>
      <w:r>
        <w:rPr>
          <w:spacing w:val="-31"/>
          <w:sz w:val="24"/>
        </w:rPr>
        <w:t xml:space="preserve"> </w:t>
      </w:r>
      <w:r>
        <w:rPr>
          <w:sz w:val="24"/>
        </w:rPr>
        <w:t>An</w:t>
      </w:r>
      <w:r>
        <w:rPr>
          <w:spacing w:val="-32"/>
          <w:sz w:val="24"/>
        </w:rPr>
        <w:t xml:space="preserve"> </w:t>
      </w:r>
      <w:r>
        <w:rPr>
          <w:sz w:val="24"/>
        </w:rPr>
        <w:t>endorsement</w:t>
      </w:r>
      <w:r>
        <w:rPr>
          <w:spacing w:val="-32"/>
          <w:sz w:val="24"/>
        </w:rPr>
        <w:t xml:space="preserve"> </w:t>
      </w:r>
      <w:r>
        <w:rPr>
          <w:sz w:val="24"/>
        </w:rPr>
        <w:t>stamp</w:t>
      </w:r>
      <w:r>
        <w:rPr>
          <w:spacing w:val="-32"/>
          <w:sz w:val="24"/>
        </w:rPr>
        <w:t xml:space="preserve"> </w:t>
      </w:r>
      <w:r>
        <w:rPr>
          <w:sz w:val="24"/>
        </w:rPr>
        <w:t>or</w:t>
      </w:r>
      <w:r>
        <w:rPr>
          <w:spacing w:val="-32"/>
          <w:sz w:val="24"/>
        </w:rPr>
        <w:t xml:space="preserve"> </w:t>
      </w:r>
      <w:r>
        <w:rPr>
          <w:sz w:val="24"/>
        </w:rPr>
        <w:t>its</w:t>
      </w:r>
      <w:r>
        <w:rPr>
          <w:spacing w:val="-32"/>
          <w:sz w:val="24"/>
        </w:rPr>
        <w:t xml:space="preserve"> </w:t>
      </w:r>
      <w:r>
        <w:rPr>
          <w:sz w:val="24"/>
        </w:rPr>
        <w:t>mechanical</w:t>
      </w:r>
      <w:r>
        <w:rPr>
          <w:spacing w:val="-33"/>
          <w:sz w:val="24"/>
        </w:rPr>
        <w:t xml:space="preserve"> </w:t>
      </w:r>
      <w:r>
        <w:rPr>
          <w:sz w:val="24"/>
        </w:rPr>
        <w:t>equivalent</w:t>
      </w:r>
      <w:r>
        <w:rPr>
          <w:spacing w:val="-34"/>
          <w:sz w:val="24"/>
        </w:rPr>
        <w:t xml:space="preserve"> </w:t>
      </w:r>
      <w:r>
        <w:rPr>
          <w:sz w:val="24"/>
        </w:rPr>
        <w:t>will</w:t>
      </w:r>
      <w:r>
        <w:rPr>
          <w:spacing w:val="-31"/>
          <w:sz w:val="24"/>
        </w:rPr>
        <w:t xml:space="preserve"> </w:t>
      </w:r>
      <w:r>
        <w:rPr>
          <w:sz w:val="24"/>
        </w:rPr>
        <w:t>be</w:t>
      </w:r>
      <w:r>
        <w:rPr>
          <w:spacing w:val="-31"/>
          <w:sz w:val="24"/>
        </w:rPr>
        <w:t xml:space="preserve"> </w:t>
      </w:r>
      <w:r>
        <w:rPr>
          <w:sz w:val="24"/>
        </w:rPr>
        <w:t>provided.</w:t>
      </w:r>
      <w:r>
        <w:rPr>
          <w:spacing w:val="-47"/>
          <w:sz w:val="24"/>
        </w:rPr>
        <w:t xml:space="preserve"> </w:t>
      </w:r>
      <w:r>
        <w:rPr>
          <w:sz w:val="24"/>
        </w:rPr>
        <w:t>Where electronic deposit is available and completed by the close of business on the date of receipt,</w:t>
      </w:r>
      <w:r>
        <w:rPr>
          <w:spacing w:val="-10"/>
          <w:sz w:val="24"/>
        </w:rPr>
        <w:t xml:space="preserve"> </w:t>
      </w:r>
      <w:r>
        <w:rPr>
          <w:sz w:val="24"/>
        </w:rPr>
        <w:t>then</w:t>
      </w:r>
      <w:r>
        <w:rPr>
          <w:spacing w:val="-12"/>
          <w:sz w:val="24"/>
        </w:rPr>
        <w:t xml:space="preserve"> </w:t>
      </w:r>
      <w:r>
        <w:rPr>
          <w:sz w:val="24"/>
        </w:rPr>
        <w:t>restrictive</w:t>
      </w:r>
      <w:r>
        <w:rPr>
          <w:spacing w:val="-9"/>
          <w:sz w:val="24"/>
        </w:rPr>
        <w:t xml:space="preserve"> </w:t>
      </w:r>
      <w:r>
        <w:rPr>
          <w:sz w:val="24"/>
        </w:rPr>
        <w:t>endorsement</w:t>
      </w:r>
      <w:r>
        <w:rPr>
          <w:spacing w:val="-15"/>
          <w:sz w:val="24"/>
        </w:rPr>
        <w:t xml:space="preserve"> </w:t>
      </w:r>
      <w:r>
        <w:rPr>
          <w:sz w:val="24"/>
        </w:rPr>
        <w:t>is</w:t>
      </w:r>
      <w:r>
        <w:rPr>
          <w:spacing w:val="-16"/>
          <w:sz w:val="24"/>
        </w:rPr>
        <w:t xml:space="preserve"> </w:t>
      </w:r>
      <w:r>
        <w:rPr>
          <w:sz w:val="24"/>
        </w:rPr>
        <w:t>not</w:t>
      </w:r>
      <w:r>
        <w:rPr>
          <w:spacing w:val="-43"/>
          <w:sz w:val="24"/>
        </w:rPr>
        <w:t xml:space="preserve"> </w:t>
      </w:r>
      <w:r>
        <w:rPr>
          <w:sz w:val="24"/>
        </w:rPr>
        <w:t>required.</w:t>
      </w:r>
    </w:p>
    <w:p w:rsidR="004E74AC" w:rsidRDefault="0076415D">
      <w:pPr>
        <w:pStyle w:val="ListParagraph"/>
        <w:numPr>
          <w:ilvl w:val="2"/>
          <w:numId w:val="14"/>
        </w:numPr>
        <w:tabs>
          <w:tab w:val="left" w:pos="1421"/>
        </w:tabs>
        <w:spacing w:line="232" w:lineRule="auto"/>
        <w:ind w:left="1420" w:right="1167"/>
        <w:rPr>
          <w:sz w:val="24"/>
        </w:rPr>
      </w:pPr>
      <w:r>
        <w:rPr>
          <w:sz w:val="24"/>
        </w:rPr>
        <w:t>Cashiers</w:t>
      </w:r>
      <w:r>
        <w:rPr>
          <w:spacing w:val="-27"/>
          <w:sz w:val="24"/>
        </w:rPr>
        <w:t xml:space="preserve"> </w:t>
      </w:r>
      <w:r>
        <w:rPr>
          <w:sz w:val="24"/>
        </w:rPr>
        <w:t>must</w:t>
      </w:r>
      <w:r>
        <w:rPr>
          <w:spacing w:val="-25"/>
          <w:sz w:val="24"/>
        </w:rPr>
        <w:t xml:space="preserve"> </w:t>
      </w:r>
      <w:r>
        <w:rPr>
          <w:sz w:val="24"/>
        </w:rPr>
        <w:t>lock</w:t>
      </w:r>
      <w:r>
        <w:rPr>
          <w:spacing w:val="-24"/>
          <w:sz w:val="24"/>
        </w:rPr>
        <w:t xml:space="preserve"> </w:t>
      </w:r>
      <w:r>
        <w:rPr>
          <w:sz w:val="24"/>
        </w:rPr>
        <w:t>all</w:t>
      </w:r>
      <w:r>
        <w:rPr>
          <w:spacing w:val="-25"/>
          <w:sz w:val="24"/>
        </w:rPr>
        <w:t xml:space="preserve"> </w:t>
      </w:r>
      <w:r>
        <w:rPr>
          <w:sz w:val="24"/>
        </w:rPr>
        <w:t>cash</w:t>
      </w:r>
      <w:r>
        <w:rPr>
          <w:spacing w:val="-25"/>
          <w:sz w:val="24"/>
        </w:rPr>
        <w:t xml:space="preserve"> </w:t>
      </w:r>
      <w:r>
        <w:rPr>
          <w:sz w:val="24"/>
        </w:rPr>
        <w:t>in</w:t>
      </w:r>
      <w:r>
        <w:rPr>
          <w:spacing w:val="-25"/>
          <w:sz w:val="24"/>
        </w:rPr>
        <w:t xml:space="preserve"> </w:t>
      </w:r>
      <w:r>
        <w:rPr>
          <w:sz w:val="24"/>
        </w:rPr>
        <w:t>a</w:t>
      </w:r>
      <w:r>
        <w:rPr>
          <w:spacing w:val="-25"/>
          <w:sz w:val="24"/>
        </w:rPr>
        <w:t xml:space="preserve"> </w:t>
      </w:r>
      <w:r>
        <w:rPr>
          <w:sz w:val="24"/>
        </w:rPr>
        <w:t>drawer</w:t>
      </w:r>
      <w:r>
        <w:rPr>
          <w:spacing w:val="-24"/>
          <w:sz w:val="24"/>
        </w:rPr>
        <w:t xml:space="preserve"> </w:t>
      </w:r>
      <w:r>
        <w:rPr>
          <w:sz w:val="24"/>
        </w:rPr>
        <w:t>or</w:t>
      </w:r>
      <w:r>
        <w:rPr>
          <w:spacing w:val="-26"/>
          <w:sz w:val="24"/>
        </w:rPr>
        <w:t xml:space="preserve"> </w:t>
      </w:r>
      <w:r>
        <w:rPr>
          <w:sz w:val="24"/>
        </w:rPr>
        <w:t>other</w:t>
      </w:r>
      <w:r>
        <w:rPr>
          <w:spacing w:val="-25"/>
          <w:sz w:val="24"/>
        </w:rPr>
        <w:t xml:space="preserve"> </w:t>
      </w:r>
      <w:r>
        <w:rPr>
          <w:sz w:val="24"/>
        </w:rPr>
        <w:t>secure</w:t>
      </w:r>
      <w:r>
        <w:rPr>
          <w:spacing w:val="-25"/>
          <w:sz w:val="24"/>
        </w:rPr>
        <w:t xml:space="preserve"> </w:t>
      </w:r>
      <w:r>
        <w:rPr>
          <w:sz w:val="24"/>
        </w:rPr>
        <w:t>receptacle</w:t>
      </w:r>
      <w:r>
        <w:rPr>
          <w:spacing w:val="-24"/>
          <w:sz w:val="24"/>
        </w:rPr>
        <w:t xml:space="preserve"> </w:t>
      </w:r>
      <w:r>
        <w:rPr>
          <w:sz w:val="24"/>
        </w:rPr>
        <w:t>whenever</w:t>
      </w:r>
      <w:r>
        <w:rPr>
          <w:spacing w:val="-25"/>
          <w:sz w:val="24"/>
        </w:rPr>
        <w:t xml:space="preserve"> </w:t>
      </w:r>
      <w:r>
        <w:rPr>
          <w:sz w:val="24"/>
        </w:rPr>
        <w:t>leaving</w:t>
      </w:r>
      <w:r>
        <w:rPr>
          <w:spacing w:val="-25"/>
          <w:sz w:val="24"/>
        </w:rPr>
        <w:t xml:space="preserve"> </w:t>
      </w:r>
      <w:r>
        <w:rPr>
          <w:sz w:val="24"/>
        </w:rPr>
        <w:t>the immediate</w:t>
      </w:r>
      <w:r>
        <w:rPr>
          <w:spacing w:val="-17"/>
          <w:sz w:val="24"/>
        </w:rPr>
        <w:t xml:space="preserve"> </w:t>
      </w:r>
      <w:r>
        <w:rPr>
          <w:sz w:val="24"/>
        </w:rPr>
        <w:t>area.</w:t>
      </w:r>
    </w:p>
    <w:p w:rsidR="004E74AC" w:rsidRDefault="0076415D">
      <w:pPr>
        <w:pStyle w:val="ListParagraph"/>
        <w:numPr>
          <w:ilvl w:val="2"/>
          <w:numId w:val="14"/>
        </w:numPr>
        <w:tabs>
          <w:tab w:val="left" w:pos="1421"/>
        </w:tabs>
        <w:spacing w:before="2" w:line="235" w:lineRule="auto"/>
        <w:ind w:left="1420" w:right="921"/>
        <w:jc w:val="both"/>
        <w:rPr>
          <w:sz w:val="24"/>
        </w:rPr>
      </w:pPr>
      <w:r>
        <w:rPr>
          <w:sz w:val="24"/>
        </w:rPr>
        <w:t>Safe</w:t>
      </w:r>
      <w:r>
        <w:rPr>
          <w:spacing w:val="-20"/>
          <w:sz w:val="24"/>
        </w:rPr>
        <w:t xml:space="preserve"> </w:t>
      </w:r>
      <w:r>
        <w:rPr>
          <w:sz w:val="24"/>
        </w:rPr>
        <w:t>combinations,</w:t>
      </w:r>
      <w:r>
        <w:rPr>
          <w:spacing w:val="-20"/>
          <w:sz w:val="24"/>
        </w:rPr>
        <w:t xml:space="preserve"> </w:t>
      </w:r>
      <w:r>
        <w:rPr>
          <w:sz w:val="24"/>
        </w:rPr>
        <w:t>alarm</w:t>
      </w:r>
      <w:r>
        <w:rPr>
          <w:spacing w:val="-21"/>
          <w:sz w:val="24"/>
        </w:rPr>
        <w:t xml:space="preserve"> </w:t>
      </w:r>
      <w:r>
        <w:rPr>
          <w:sz w:val="24"/>
        </w:rPr>
        <w:t>codes</w:t>
      </w:r>
      <w:r>
        <w:rPr>
          <w:spacing w:val="-20"/>
          <w:sz w:val="24"/>
        </w:rPr>
        <w:t xml:space="preserve"> </w:t>
      </w:r>
      <w:r>
        <w:rPr>
          <w:sz w:val="24"/>
        </w:rPr>
        <w:t>and</w:t>
      </w:r>
      <w:r>
        <w:rPr>
          <w:spacing w:val="-20"/>
          <w:sz w:val="24"/>
        </w:rPr>
        <w:t xml:space="preserve"> </w:t>
      </w:r>
      <w:r>
        <w:rPr>
          <w:sz w:val="24"/>
        </w:rPr>
        <w:t>office</w:t>
      </w:r>
      <w:r>
        <w:rPr>
          <w:spacing w:val="-19"/>
          <w:sz w:val="24"/>
        </w:rPr>
        <w:t xml:space="preserve"> </w:t>
      </w:r>
      <w:r>
        <w:rPr>
          <w:sz w:val="24"/>
        </w:rPr>
        <w:t>keys</w:t>
      </w:r>
      <w:r>
        <w:rPr>
          <w:spacing w:val="-20"/>
          <w:sz w:val="24"/>
        </w:rPr>
        <w:t xml:space="preserve"> </w:t>
      </w:r>
      <w:r>
        <w:rPr>
          <w:sz w:val="24"/>
        </w:rPr>
        <w:t>shall</w:t>
      </w:r>
      <w:r>
        <w:rPr>
          <w:spacing w:val="-20"/>
          <w:sz w:val="24"/>
        </w:rPr>
        <w:t xml:space="preserve"> </w:t>
      </w:r>
      <w:r>
        <w:rPr>
          <w:sz w:val="24"/>
        </w:rPr>
        <w:t>be</w:t>
      </w:r>
      <w:r>
        <w:rPr>
          <w:spacing w:val="-19"/>
          <w:sz w:val="24"/>
        </w:rPr>
        <w:t xml:space="preserve"> </w:t>
      </w:r>
      <w:r>
        <w:rPr>
          <w:sz w:val="24"/>
        </w:rPr>
        <w:t>restricted</w:t>
      </w:r>
      <w:r>
        <w:rPr>
          <w:spacing w:val="-19"/>
          <w:sz w:val="24"/>
        </w:rPr>
        <w:t xml:space="preserve"> </w:t>
      </w:r>
      <w:r>
        <w:rPr>
          <w:sz w:val="24"/>
        </w:rPr>
        <w:t>to</w:t>
      </w:r>
      <w:r>
        <w:rPr>
          <w:spacing w:val="-20"/>
          <w:sz w:val="24"/>
        </w:rPr>
        <w:t xml:space="preserve"> </w:t>
      </w:r>
      <w:r>
        <w:rPr>
          <w:sz w:val="24"/>
        </w:rPr>
        <w:t>a</w:t>
      </w:r>
      <w:r>
        <w:rPr>
          <w:spacing w:val="-19"/>
          <w:sz w:val="24"/>
        </w:rPr>
        <w:t xml:space="preserve"> </w:t>
      </w:r>
      <w:r>
        <w:rPr>
          <w:sz w:val="24"/>
        </w:rPr>
        <w:t>minimum</w:t>
      </w:r>
      <w:r>
        <w:rPr>
          <w:spacing w:val="-20"/>
          <w:sz w:val="24"/>
        </w:rPr>
        <w:t xml:space="preserve"> </w:t>
      </w:r>
      <w:r>
        <w:rPr>
          <w:sz w:val="24"/>
        </w:rPr>
        <w:t>number of</w:t>
      </w:r>
      <w:r>
        <w:rPr>
          <w:spacing w:val="-26"/>
          <w:sz w:val="24"/>
        </w:rPr>
        <w:t xml:space="preserve"> </w:t>
      </w:r>
      <w:r>
        <w:rPr>
          <w:sz w:val="24"/>
        </w:rPr>
        <w:t>employees</w:t>
      </w:r>
      <w:r>
        <w:rPr>
          <w:spacing w:val="-25"/>
          <w:sz w:val="24"/>
        </w:rPr>
        <w:t xml:space="preserve"> </w:t>
      </w:r>
      <w:r>
        <w:rPr>
          <w:sz w:val="24"/>
        </w:rPr>
        <w:t>and</w:t>
      </w:r>
      <w:r>
        <w:rPr>
          <w:spacing w:val="-26"/>
          <w:sz w:val="24"/>
        </w:rPr>
        <w:t xml:space="preserve"> </w:t>
      </w:r>
      <w:r>
        <w:rPr>
          <w:sz w:val="24"/>
        </w:rPr>
        <w:t>should</w:t>
      </w:r>
      <w:r>
        <w:rPr>
          <w:spacing w:val="-23"/>
          <w:sz w:val="24"/>
        </w:rPr>
        <w:t xml:space="preserve"> </w:t>
      </w:r>
      <w:r>
        <w:rPr>
          <w:sz w:val="24"/>
        </w:rPr>
        <w:t>be</w:t>
      </w:r>
      <w:r>
        <w:rPr>
          <w:spacing w:val="-25"/>
          <w:sz w:val="24"/>
        </w:rPr>
        <w:t xml:space="preserve"> </w:t>
      </w:r>
      <w:r>
        <w:rPr>
          <w:sz w:val="24"/>
        </w:rPr>
        <w:t>changed</w:t>
      </w:r>
      <w:r>
        <w:rPr>
          <w:spacing w:val="-25"/>
          <w:sz w:val="24"/>
        </w:rPr>
        <w:t xml:space="preserve"> </w:t>
      </w:r>
      <w:r>
        <w:rPr>
          <w:sz w:val="24"/>
        </w:rPr>
        <w:t>periodically</w:t>
      </w:r>
      <w:r>
        <w:rPr>
          <w:spacing w:val="-25"/>
          <w:sz w:val="24"/>
        </w:rPr>
        <w:t xml:space="preserve"> </w:t>
      </w:r>
      <w:r>
        <w:rPr>
          <w:sz w:val="24"/>
        </w:rPr>
        <w:t>and</w:t>
      </w:r>
      <w:r>
        <w:rPr>
          <w:spacing w:val="-25"/>
          <w:sz w:val="24"/>
        </w:rPr>
        <w:t xml:space="preserve"> </w:t>
      </w:r>
      <w:r>
        <w:rPr>
          <w:sz w:val="24"/>
        </w:rPr>
        <w:t>in</w:t>
      </w:r>
      <w:r>
        <w:rPr>
          <w:spacing w:val="-25"/>
          <w:sz w:val="24"/>
        </w:rPr>
        <w:t xml:space="preserve"> </w:t>
      </w:r>
      <w:r>
        <w:rPr>
          <w:sz w:val="24"/>
        </w:rPr>
        <w:t>particular</w:t>
      </w:r>
      <w:r>
        <w:rPr>
          <w:spacing w:val="-25"/>
          <w:sz w:val="24"/>
        </w:rPr>
        <w:t xml:space="preserve"> </w:t>
      </w:r>
      <w:r>
        <w:rPr>
          <w:sz w:val="24"/>
        </w:rPr>
        <w:t>when</w:t>
      </w:r>
      <w:r>
        <w:rPr>
          <w:spacing w:val="-25"/>
          <w:sz w:val="24"/>
        </w:rPr>
        <w:t xml:space="preserve"> </w:t>
      </w:r>
      <w:r>
        <w:rPr>
          <w:sz w:val="24"/>
        </w:rPr>
        <w:t>there</w:t>
      </w:r>
      <w:r>
        <w:rPr>
          <w:spacing w:val="-24"/>
          <w:sz w:val="24"/>
        </w:rPr>
        <w:t xml:space="preserve"> </w:t>
      </w:r>
      <w:r>
        <w:rPr>
          <w:sz w:val="24"/>
        </w:rPr>
        <w:t>is</w:t>
      </w:r>
      <w:r>
        <w:rPr>
          <w:spacing w:val="-26"/>
          <w:sz w:val="24"/>
        </w:rPr>
        <w:t xml:space="preserve"> </w:t>
      </w:r>
      <w:r>
        <w:rPr>
          <w:sz w:val="24"/>
        </w:rPr>
        <w:t>a</w:t>
      </w:r>
      <w:r>
        <w:rPr>
          <w:spacing w:val="-24"/>
          <w:sz w:val="24"/>
        </w:rPr>
        <w:t xml:space="preserve"> </w:t>
      </w:r>
      <w:r>
        <w:rPr>
          <w:sz w:val="24"/>
        </w:rPr>
        <w:t>change in office personnel having said</w:t>
      </w:r>
      <w:r>
        <w:rPr>
          <w:spacing w:val="-16"/>
          <w:sz w:val="24"/>
        </w:rPr>
        <w:t xml:space="preserve"> </w:t>
      </w:r>
      <w:r>
        <w:rPr>
          <w:sz w:val="24"/>
        </w:rPr>
        <w:t>access.</w:t>
      </w:r>
    </w:p>
    <w:p w:rsidR="004E74AC" w:rsidRPr="00A213FA" w:rsidRDefault="008F386F">
      <w:pPr>
        <w:pStyle w:val="ListParagraph"/>
        <w:numPr>
          <w:ilvl w:val="2"/>
          <w:numId w:val="14"/>
        </w:numPr>
        <w:tabs>
          <w:tab w:val="left" w:pos="1421"/>
        </w:tabs>
        <w:spacing w:line="235" w:lineRule="auto"/>
        <w:ind w:left="1420" w:right="1057"/>
        <w:rPr>
          <w:sz w:val="24"/>
        </w:rPr>
      </w:pPr>
      <w:r w:rsidRPr="00A213FA">
        <w:rPr>
          <w:sz w:val="24"/>
        </w:rPr>
        <w:t>The Satellite location must maintain a log</w:t>
      </w:r>
      <w:r w:rsidR="0076415D" w:rsidRPr="00A213FA">
        <w:rPr>
          <w:spacing w:val="-22"/>
          <w:sz w:val="24"/>
        </w:rPr>
        <w:t xml:space="preserve"> </w:t>
      </w:r>
      <w:r w:rsidR="0076415D" w:rsidRPr="00A213FA">
        <w:rPr>
          <w:sz w:val="24"/>
        </w:rPr>
        <w:t>of</w:t>
      </w:r>
      <w:r w:rsidR="0076415D" w:rsidRPr="00A213FA">
        <w:rPr>
          <w:spacing w:val="-20"/>
          <w:sz w:val="24"/>
        </w:rPr>
        <w:t xml:space="preserve"> </w:t>
      </w:r>
      <w:r w:rsidR="0076415D" w:rsidRPr="00A213FA">
        <w:rPr>
          <w:sz w:val="24"/>
        </w:rPr>
        <w:t>those</w:t>
      </w:r>
      <w:r w:rsidR="0076415D" w:rsidRPr="00A213FA">
        <w:rPr>
          <w:spacing w:val="-20"/>
          <w:sz w:val="24"/>
        </w:rPr>
        <w:t xml:space="preserve"> </w:t>
      </w:r>
      <w:r w:rsidR="0076415D" w:rsidRPr="00A213FA">
        <w:rPr>
          <w:sz w:val="24"/>
        </w:rPr>
        <w:t>entrusted</w:t>
      </w:r>
      <w:r w:rsidR="0076415D" w:rsidRPr="00A213FA">
        <w:rPr>
          <w:spacing w:val="-19"/>
          <w:sz w:val="24"/>
        </w:rPr>
        <w:t xml:space="preserve"> </w:t>
      </w:r>
      <w:r w:rsidR="0076415D" w:rsidRPr="00A213FA">
        <w:rPr>
          <w:sz w:val="24"/>
        </w:rPr>
        <w:t>with</w:t>
      </w:r>
      <w:r w:rsidR="0076415D" w:rsidRPr="00A213FA">
        <w:rPr>
          <w:spacing w:val="-20"/>
          <w:sz w:val="24"/>
        </w:rPr>
        <w:t xml:space="preserve"> </w:t>
      </w:r>
      <w:r w:rsidR="0076415D" w:rsidRPr="00A213FA">
        <w:rPr>
          <w:sz w:val="24"/>
        </w:rPr>
        <w:t>vault</w:t>
      </w:r>
      <w:r w:rsidR="0076415D" w:rsidRPr="00A213FA">
        <w:rPr>
          <w:spacing w:val="-19"/>
          <w:sz w:val="24"/>
        </w:rPr>
        <w:t xml:space="preserve"> </w:t>
      </w:r>
      <w:r w:rsidR="0076415D" w:rsidRPr="00A213FA">
        <w:rPr>
          <w:sz w:val="24"/>
        </w:rPr>
        <w:t>combinations</w:t>
      </w:r>
      <w:r w:rsidR="0076415D" w:rsidRPr="00A213FA">
        <w:rPr>
          <w:spacing w:val="-21"/>
          <w:sz w:val="24"/>
        </w:rPr>
        <w:t xml:space="preserve"> </w:t>
      </w:r>
      <w:r w:rsidR="0076415D" w:rsidRPr="00A213FA">
        <w:rPr>
          <w:sz w:val="24"/>
        </w:rPr>
        <w:t>and</w:t>
      </w:r>
      <w:r w:rsidR="0076415D" w:rsidRPr="00A213FA">
        <w:rPr>
          <w:spacing w:val="-21"/>
          <w:sz w:val="24"/>
        </w:rPr>
        <w:t xml:space="preserve"> </w:t>
      </w:r>
      <w:r w:rsidR="0076415D" w:rsidRPr="00A213FA">
        <w:rPr>
          <w:sz w:val="24"/>
        </w:rPr>
        <w:t>security</w:t>
      </w:r>
      <w:r w:rsidR="0076415D" w:rsidRPr="00A213FA">
        <w:rPr>
          <w:spacing w:val="-19"/>
          <w:sz w:val="24"/>
        </w:rPr>
        <w:t xml:space="preserve"> </w:t>
      </w:r>
      <w:r w:rsidR="0076415D" w:rsidRPr="00A213FA">
        <w:rPr>
          <w:sz w:val="24"/>
        </w:rPr>
        <w:t>gate keys</w:t>
      </w:r>
      <w:r w:rsidR="00A213FA">
        <w:rPr>
          <w:sz w:val="24"/>
        </w:rPr>
        <w:t xml:space="preserve">. </w:t>
      </w:r>
      <w:r w:rsidR="0076415D" w:rsidRPr="00A213FA">
        <w:rPr>
          <w:spacing w:val="-32"/>
          <w:sz w:val="24"/>
        </w:rPr>
        <w:t xml:space="preserve"> </w:t>
      </w:r>
      <w:r w:rsidR="0076415D" w:rsidRPr="00A213FA">
        <w:rPr>
          <w:sz w:val="24"/>
        </w:rPr>
        <w:t>Indicate</w:t>
      </w:r>
      <w:r w:rsidR="0076415D" w:rsidRPr="00A213FA">
        <w:rPr>
          <w:spacing w:val="-32"/>
          <w:sz w:val="24"/>
        </w:rPr>
        <w:t xml:space="preserve"> </w:t>
      </w:r>
      <w:r w:rsidR="0076415D" w:rsidRPr="00A213FA">
        <w:rPr>
          <w:sz w:val="24"/>
        </w:rPr>
        <w:t>changes</w:t>
      </w:r>
      <w:r w:rsidR="0076415D" w:rsidRPr="00A213FA">
        <w:rPr>
          <w:spacing w:val="-32"/>
          <w:sz w:val="24"/>
        </w:rPr>
        <w:t xml:space="preserve"> </w:t>
      </w:r>
      <w:r w:rsidR="0076415D" w:rsidRPr="00A213FA">
        <w:rPr>
          <w:sz w:val="24"/>
        </w:rPr>
        <w:t>in</w:t>
      </w:r>
      <w:r w:rsidR="0076415D" w:rsidRPr="00A213FA">
        <w:rPr>
          <w:spacing w:val="-33"/>
          <w:sz w:val="24"/>
        </w:rPr>
        <w:t xml:space="preserve"> </w:t>
      </w:r>
      <w:r w:rsidR="0076415D" w:rsidRPr="00A213FA">
        <w:rPr>
          <w:sz w:val="24"/>
        </w:rPr>
        <w:t>personnel</w:t>
      </w:r>
      <w:r w:rsidR="0076415D" w:rsidRPr="00A213FA">
        <w:rPr>
          <w:spacing w:val="-30"/>
          <w:sz w:val="24"/>
        </w:rPr>
        <w:t xml:space="preserve"> </w:t>
      </w:r>
      <w:r w:rsidR="0076415D" w:rsidRPr="00A213FA">
        <w:rPr>
          <w:sz w:val="24"/>
        </w:rPr>
        <w:t>and</w:t>
      </w:r>
      <w:r w:rsidR="0076415D" w:rsidRPr="00A213FA">
        <w:rPr>
          <w:spacing w:val="-31"/>
          <w:sz w:val="24"/>
        </w:rPr>
        <w:t xml:space="preserve"> </w:t>
      </w:r>
      <w:r w:rsidR="0076415D" w:rsidRPr="00A213FA">
        <w:rPr>
          <w:sz w:val="24"/>
        </w:rPr>
        <w:t>include</w:t>
      </w:r>
      <w:r w:rsidR="0076415D" w:rsidRPr="00A213FA">
        <w:rPr>
          <w:spacing w:val="-30"/>
          <w:sz w:val="24"/>
        </w:rPr>
        <w:t xml:space="preserve"> </w:t>
      </w:r>
      <w:r w:rsidR="0076415D" w:rsidRPr="00A213FA">
        <w:rPr>
          <w:sz w:val="24"/>
        </w:rPr>
        <w:t>dates</w:t>
      </w:r>
      <w:r w:rsidR="0076415D" w:rsidRPr="00A213FA">
        <w:rPr>
          <w:spacing w:val="-33"/>
          <w:sz w:val="24"/>
        </w:rPr>
        <w:t xml:space="preserve"> </w:t>
      </w:r>
      <w:r w:rsidR="0076415D" w:rsidRPr="00A213FA">
        <w:rPr>
          <w:sz w:val="24"/>
        </w:rPr>
        <w:t>that</w:t>
      </w:r>
      <w:r w:rsidR="0076415D" w:rsidRPr="00A213FA">
        <w:rPr>
          <w:spacing w:val="-32"/>
          <w:sz w:val="24"/>
        </w:rPr>
        <w:t xml:space="preserve"> </w:t>
      </w:r>
      <w:r w:rsidR="0076415D" w:rsidRPr="00A213FA">
        <w:rPr>
          <w:sz w:val="24"/>
        </w:rPr>
        <w:t>the</w:t>
      </w:r>
      <w:r w:rsidR="0076415D" w:rsidRPr="00A213FA">
        <w:rPr>
          <w:spacing w:val="-32"/>
          <w:sz w:val="24"/>
        </w:rPr>
        <w:t xml:space="preserve"> </w:t>
      </w:r>
      <w:r w:rsidR="0076415D" w:rsidRPr="00A213FA">
        <w:rPr>
          <w:sz w:val="24"/>
        </w:rPr>
        <w:t>combinations</w:t>
      </w:r>
      <w:r w:rsidR="0076415D" w:rsidRPr="00A213FA">
        <w:rPr>
          <w:spacing w:val="-34"/>
          <w:sz w:val="24"/>
        </w:rPr>
        <w:t xml:space="preserve"> </w:t>
      </w:r>
      <w:r w:rsidR="0076415D" w:rsidRPr="00A213FA">
        <w:rPr>
          <w:sz w:val="24"/>
        </w:rPr>
        <w:t>are</w:t>
      </w:r>
      <w:r w:rsidR="0076415D" w:rsidRPr="00A213FA">
        <w:rPr>
          <w:spacing w:val="-37"/>
          <w:sz w:val="24"/>
        </w:rPr>
        <w:t xml:space="preserve"> </w:t>
      </w:r>
      <w:r w:rsidR="0076415D" w:rsidRPr="00A213FA">
        <w:rPr>
          <w:sz w:val="24"/>
        </w:rPr>
        <w:t>changed.</w:t>
      </w:r>
      <w:r w:rsidRPr="00A213FA">
        <w:rPr>
          <w:sz w:val="24"/>
        </w:rPr>
        <w:t xml:space="preserve">  </w:t>
      </w:r>
    </w:p>
    <w:p w:rsidR="004E74AC" w:rsidRDefault="0076415D">
      <w:pPr>
        <w:pStyle w:val="ListParagraph"/>
        <w:numPr>
          <w:ilvl w:val="2"/>
          <w:numId w:val="14"/>
        </w:numPr>
        <w:tabs>
          <w:tab w:val="left" w:pos="1421"/>
        </w:tabs>
        <w:spacing w:line="235" w:lineRule="auto"/>
        <w:ind w:left="1420" w:right="795"/>
        <w:rPr>
          <w:sz w:val="24"/>
        </w:rPr>
      </w:pPr>
      <w:r>
        <w:rPr>
          <w:sz w:val="24"/>
        </w:rPr>
        <w:t>Safe</w:t>
      </w:r>
      <w:r>
        <w:rPr>
          <w:spacing w:val="-19"/>
          <w:sz w:val="24"/>
        </w:rPr>
        <w:t xml:space="preserve"> </w:t>
      </w:r>
      <w:r>
        <w:rPr>
          <w:sz w:val="24"/>
        </w:rPr>
        <w:t>access</w:t>
      </w:r>
      <w:r>
        <w:rPr>
          <w:spacing w:val="-20"/>
          <w:sz w:val="24"/>
        </w:rPr>
        <w:t xml:space="preserve"> </w:t>
      </w:r>
      <w:r>
        <w:rPr>
          <w:sz w:val="24"/>
        </w:rPr>
        <w:t>is</w:t>
      </w:r>
      <w:r>
        <w:rPr>
          <w:spacing w:val="-20"/>
          <w:sz w:val="24"/>
        </w:rPr>
        <w:t xml:space="preserve"> </w:t>
      </w:r>
      <w:r>
        <w:rPr>
          <w:sz w:val="24"/>
        </w:rPr>
        <w:t>to</w:t>
      </w:r>
      <w:r>
        <w:rPr>
          <w:spacing w:val="-19"/>
          <w:sz w:val="24"/>
        </w:rPr>
        <w:t xml:space="preserve"> </w:t>
      </w:r>
      <w:r>
        <w:rPr>
          <w:sz w:val="24"/>
        </w:rPr>
        <w:t>be</w:t>
      </w:r>
      <w:r>
        <w:rPr>
          <w:spacing w:val="-19"/>
          <w:sz w:val="24"/>
        </w:rPr>
        <w:t xml:space="preserve"> </w:t>
      </w:r>
      <w:r>
        <w:rPr>
          <w:sz w:val="24"/>
        </w:rPr>
        <w:t>restricted</w:t>
      </w:r>
      <w:r>
        <w:rPr>
          <w:spacing w:val="-19"/>
          <w:sz w:val="24"/>
        </w:rPr>
        <w:t xml:space="preserve"> </w:t>
      </w:r>
      <w:r>
        <w:rPr>
          <w:sz w:val="24"/>
        </w:rPr>
        <w:t>at</w:t>
      </w:r>
      <w:r>
        <w:rPr>
          <w:spacing w:val="-19"/>
          <w:sz w:val="24"/>
        </w:rPr>
        <w:t xml:space="preserve"> </w:t>
      </w:r>
      <w:r>
        <w:rPr>
          <w:sz w:val="24"/>
        </w:rPr>
        <w:t>all</w:t>
      </w:r>
      <w:r>
        <w:rPr>
          <w:spacing w:val="-18"/>
          <w:sz w:val="24"/>
        </w:rPr>
        <w:t xml:space="preserve"> </w:t>
      </w:r>
      <w:r>
        <w:rPr>
          <w:sz w:val="24"/>
        </w:rPr>
        <w:t>times.</w:t>
      </w:r>
      <w:r>
        <w:rPr>
          <w:spacing w:val="-19"/>
          <w:sz w:val="24"/>
        </w:rPr>
        <w:t xml:space="preserve"> </w:t>
      </w:r>
      <w:r>
        <w:rPr>
          <w:sz w:val="24"/>
        </w:rPr>
        <w:t>If</w:t>
      </w:r>
      <w:r>
        <w:rPr>
          <w:spacing w:val="-19"/>
          <w:sz w:val="24"/>
        </w:rPr>
        <w:t xml:space="preserve"> </w:t>
      </w:r>
      <w:r>
        <w:rPr>
          <w:sz w:val="24"/>
        </w:rPr>
        <w:t>access</w:t>
      </w:r>
      <w:r>
        <w:rPr>
          <w:spacing w:val="-20"/>
          <w:sz w:val="24"/>
        </w:rPr>
        <w:t xml:space="preserve"> </w:t>
      </w:r>
      <w:r>
        <w:rPr>
          <w:sz w:val="24"/>
        </w:rPr>
        <w:t>is</w:t>
      </w:r>
      <w:r>
        <w:rPr>
          <w:spacing w:val="-18"/>
          <w:sz w:val="24"/>
        </w:rPr>
        <w:t xml:space="preserve"> </w:t>
      </w:r>
      <w:r>
        <w:rPr>
          <w:sz w:val="24"/>
        </w:rPr>
        <w:t>necessary</w:t>
      </w:r>
      <w:r>
        <w:rPr>
          <w:spacing w:val="-20"/>
          <w:sz w:val="24"/>
        </w:rPr>
        <w:t xml:space="preserve"> </w:t>
      </w:r>
      <w:r>
        <w:rPr>
          <w:sz w:val="24"/>
        </w:rPr>
        <w:t>by</w:t>
      </w:r>
      <w:r>
        <w:rPr>
          <w:spacing w:val="-19"/>
          <w:sz w:val="24"/>
        </w:rPr>
        <w:t xml:space="preserve"> </w:t>
      </w:r>
      <w:r>
        <w:rPr>
          <w:sz w:val="24"/>
        </w:rPr>
        <w:t>any</w:t>
      </w:r>
      <w:r>
        <w:rPr>
          <w:spacing w:val="-20"/>
          <w:sz w:val="24"/>
        </w:rPr>
        <w:t xml:space="preserve"> </w:t>
      </w:r>
      <w:r>
        <w:rPr>
          <w:sz w:val="24"/>
        </w:rPr>
        <w:t>other</w:t>
      </w:r>
      <w:r>
        <w:rPr>
          <w:spacing w:val="-18"/>
          <w:sz w:val="24"/>
        </w:rPr>
        <w:t xml:space="preserve"> </w:t>
      </w:r>
      <w:r>
        <w:rPr>
          <w:sz w:val="24"/>
        </w:rPr>
        <w:t>person</w:t>
      </w:r>
      <w:r>
        <w:rPr>
          <w:spacing w:val="-20"/>
          <w:sz w:val="24"/>
        </w:rPr>
        <w:t xml:space="preserve"> </w:t>
      </w:r>
      <w:r>
        <w:rPr>
          <w:sz w:val="24"/>
        </w:rPr>
        <w:t>other than</w:t>
      </w:r>
      <w:r>
        <w:rPr>
          <w:spacing w:val="-30"/>
          <w:sz w:val="24"/>
        </w:rPr>
        <w:t xml:space="preserve"> </w:t>
      </w:r>
      <w:r>
        <w:rPr>
          <w:sz w:val="24"/>
        </w:rPr>
        <w:t>those</w:t>
      </w:r>
      <w:r>
        <w:rPr>
          <w:spacing w:val="-29"/>
          <w:sz w:val="24"/>
        </w:rPr>
        <w:t xml:space="preserve"> </w:t>
      </w:r>
      <w:r>
        <w:rPr>
          <w:sz w:val="24"/>
        </w:rPr>
        <w:t>designated,</w:t>
      </w:r>
      <w:r>
        <w:rPr>
          <w:spacing w:val="-29"/>
          <w:sz w:val="24"/>
        </w:rPr>
        <w:t xml:space="preserve"> </w:t>
      </w:r>
      <w:r>
        <w:rPr>
          <w:sz w:val="24"/>
        </w:rPr>
        <w:t>a</w:t>
      </w:r>
      <w:r>
        <w:rPr>
          <w:spacing w:val="-29"/>
          <w:sz w:val="24"/>
        </w:rPr>
        <w:t xml:space="preserve"> </w:t>
      </w:r>
      <w:r>
        <w:rPr>
          <w:sz w:val="24"/>
        </w:rPr>
        <w:t>designated</w:t>
      </w:r>
      <w:r>
        <w:rPr>
          <w:spacing w:val="-29"/>
          <w:sz w:val="24"/>
        </w:rPr>
        <w:t xml:space="preserve"> </w:t>
      </w:r>
      <w:r>
        <w:rPr>
          <w:sz w:val="24"/>
        </w:rPr>
        <w:t>employee</w:t>
      </w:r>
      <w:r>
        <w:rPr>
          <w:spacing w:val="-29"/>
          <w:sz w:val="24"/>
        </w:rPr>
        <w:t xml:space="preserve"> </w:t>
      </w:r>
      <w:r>
        <w:rPr>
          <w:sz w:val="24"/>
        </w:rPr>
        <w:t>MUST</w:t>
      </w:r>
      <w:r>
        <w:rPr>
          <w:spacing w:val="-30"/>
          <w:sz w:val="24"/>
        </w:rPr>
        <w:t xml:space="preserve"> </w:t>
      </w:r>
      <w:r>
        <w:rPr>
          <w:sz w:val="24"/>
        </w:rPr>
        <w:t>accompany</w:t>
      </w:r>
      <w:r>
        <w:rPr>
          <w:spacing w:val="-30"/>
          <w:sz w:val="24"/>
        </w:rPr>
        <w:t xml:space="preserve"> </w:t>
      </w:r>
      <w:r>
        <w:rPr>
          <w:sz w:val="24"/>
        </w:rPr>
        <w:t>that</w:t>
      </w:r>
      <w:r>
        <w:rPr>
          <w:spacing w:val="-29"/>
          <w:sz w:val="24"/>
        </w:rPr>
        <w:t xml:space="preserve"> </w:t>
      </w:r>
      <w:r>
        <w:rPr>
          <w:sz w:val="24"/>
        </w:rPr>
        <w:t>person</w:t>
      </w:r>
      <w:r>
        <w:rPr>
          <w:spacing w:val="-31"/>
          <w:sz w:val="24"/>
        </w:rPr>
        <w:t xml:space="preserve"> </w:t>
      </w:r>
      <w:r>
        <w:rPr>
          <w:sz w:val="24"/>
        </w:rPr>
        <w:t>(i.e.</w:t>
      </w:r>
      <w:r>
        <w:rPr>
          <w:spacing w:val="-29"/>
          <w:sz w:val="24"/>
        </w:rPr>
        <w:t xml:space="preserve"> </w:t>
      </w:r>
      <w:r>
        <w:rPr>
          <w:sz w:val="24"/>
        </w:rPr>
        <w:t>Armored Courier Service, safe</w:t>
      </w:r>
      <w:r>
        <w:rPr>
          <w:spacing w:val="-7"/>
          <w:sz w:val="24"/>
        </w:rPr>
        <w:t xml:space="preserve"> </w:t>
      </w:r>
      <w:r>
        <w:rPr>
          <w:sz w:val="24"/>
        </w:rPr>
        <w:t>repair,</w:t>
      </w:r>
      <w:r w:rsidR="00270528">
        <w:rPr>
          <w:sz w:val="24"/>
        </w:rPr>
        <w:t xml:space="preserve"> </w:t>
      </w:r>
      <w:r>
        <w:rPr>
          <w:sz w:val="24"/>
        </w:rPr>
        <w:t>etc.).</w:t>
      </w:r>
    </w:p>
    <w:p w:rsidR="004E74AC" w:rsidRDefault="004E74AC">
      <w:pPr>
        <w:pStyle w:val="BodyText"/>
        <w:spacing w:before="5"/>
        <w:rPr>
          <w:sz w:val="20"/>
        </w:rPr>
      </w:pPr>
    </w:p>
    <w:tbl>
      <w:tblPr>
        <w:tblW w:w="0" w:type="auto"/>
        <w:tblInd w:w="823" w:type="dxa"/>
        <w:tblBorders>
          <w:top w:val="single" w:sz="2" w:space="0" w:color="92B3D3"/>
          <w:left w:val="single" w:sz="2" w:space="0" w:color="92B3D3"/>
          <w:bottom w:val="single" w:sz="2" w:space="0" w:color="92B3D3"/>
          <w:right w:val="single" w:sz="2" w:space="0" w:color="92B3D3"/>
          <w:insideH w:val="single" w:sz="2" w:space="0" w:color="92B3D3"/>
          <w:insideV w:val="single" w:sz="2" w:space="0" w:color="92B3D3"/>
        </w:tblBorders>
        <w:tblLayout w:type="fixed"/>
        <w:tblCellMar>
          <w:left w:w="0" w:type="dxa"/>
          <w:right w:w="0" w:type="dxa"/>
        </w:tblCellMar>
        <w:tblLook w:val="01E0" w:firstRow="1" w:lastRow="1" w:firstColumn="1" w:lastColumn="1" w:noHBand="0" w:noVBand="0"/>
      </w:tblPr>
      <w:tblGrid>
        <w:gridCol w:w="4769"/>
        <w:gridCol w:w="4937"/>
      </w:tblGrid>
      <w:tr w:rsidR="004E74AC">
        <w:trPr>
          <w:trHeight w:val="338"/>
        </w:trPr>
        <w:tc>
          <w:tcPr>
            <w:tcW w:w="9706" w:type="dxa"/>
            <w:gridSpan w:val="2"/>
            <w:tcBorders>
              <w:top w:val="nil"/>
              <w:left w:val="nil"/>
              <w:bottom w:val="nil"/>
              <w:right w:val="nil"/>
            </w:tcBorders>
            <w:shd w:val="clear" w:color="auto" w:fill="4F82B9"/>
          </w:tcPr>
          <w:p w:rsidR="004E74AC" w:rsidRDefault="0076415D">
            <w:pPr>
              <w:pStyle w:val="TableParagraph"/>
              <w:tabs>
                <w:tab w:val="left" w:pos="4836"/>
              </w:tabs>
              <w:spacing w:before="80" w:line="238" w:lineRule="exact"/>
              <w:ind w:left="642"/>
              <w:jc w:val="center"/>
              <w:rPr>
                <w:rFonts w:ascii="Lucida Grande"/>
                <w:b/>
              </w:rPr>
            </w:pPr>
            <w:r>
              <w:rPr>
                <w:rFonts w:ascii="Lucida Grande"/>
                <w:b/>
                <w:color w:val="FFFFFF"/>
              </w:rPr>
              <w:t>Amount</w:t>
            </w:r>
            <w:r>
              <w:rPr>
                <w:rFonts w:ascii="Lucida Grande"/>
                <w:b/>
                <w:color w:val="FFFFFF"/>
              </w:rPr>
              <w:tab/>
              <w:t>Storage</w:t>
            </w:r>
            <w:r>
              <w:rPr>
                <w:rFonts w:ascii="Lucida Grande"/>
                <w:b/>
                <w:color w:val="FFFFFF"/>
                <w:spacing w:val="-12"/>
              </w:rPr>
              <w:t xml:space="preserve"> </w:t>
            </w:r>
            <w:r>
              <w:rPr>
                <w:rFonts w:ascii="Lucida Grande"/>
                <w:b/>
                <w:color w:val="FFFFFF"/>
              </w:rPr>
              <w:t>Requirement</w:t>
            </w:r>
          </w:p>
        </w:tc>
      </w:tr>
      <w:tr w:rsidR="004E74AC">
        <w:trPr>
          <w:trHeight w:val="218"/>
        </w:trPr>
        <w:tc>
          <w:tcPr>
            <w:tcW w:w="4769" w:type="dxa"/>
            <w:tcBorders>
              <w:top w:val="nil"/>
              <w:bottom w:val="single" w:sz="4" w:space="0" w:color="92B3D3"/>
              <w:right w:val="single" w:sz="4" w:space="0" w:color="92B3D3"/>
            </w:tcBorders>
            <w:shd w:val="clear" w:color="auto" w:fill="DBE1ED"/>
          </w:tcPr>
          <w:p w:rsidR="004E74AC" w:rsidRDefault="0076415D">
            <w:pPr>
              <w:pStyle w:val="TableParagraph"/>
              <w:spacing w:line="198" w:lineRule="exact"/>
              <w:ind w:left="105"/>
              <w:rPr>
                <w:b/>
              </w:rPr>
            </w:pPr>
            <w:r>
              <w:rPr>
                <w:b/>
              </w:rPr>
              <w:t>$1.00-$1,000.00</w:t>
            </w:r>
          </w:p>
        </w:tc>
        <w:tc>
          <w:tcPr>
            <w:tcW w:w="4937" w:type="dxa"/>
            <w:tcBorders>
              <w:top w:val="nil"/>
              <w:left w:val="single" w:sz="4" w:space="0" w:color="92B3D3"/>
              <w:bottom w:val="single" w:sz="4" w:space="0" w:color="92B3D3"/>
              <w:right w:val="nil"/>
            </w:tcBorders>
            <w:shd w:val="clear" w:color="auto" w:fill="DBE1ED"/>
          </w:tcPr>
          <w:p w:rsidR="004E74AC" w:rsidRDefault="0076415D">
            <w:pPr>
              <w:pStyle w:val="TableParagraph"/>
              <w:spacing w:line="198" w:lineRule="exact"/>
              <w:ind w:left="103"/>
            </w:pPr>
            <w:r>
              <w:t>Lockable receptacle</w:t>
            </w:r>
          </w:p>
        </w:tc>
      </w:tr>
      <w:tr w:rsidR="004E74AC">
        <w:trPr>
          <w:trHeight w:val="220"/>
        </w:trPr>
        <w:tc>
          <w:tcPr>
            <w:tcW w:w="4769" w:type="dxa"/>
            <w:tcBorders>
              <w:top w:val="single" w:sz="4" w:space="0" w:color="92B3D3"/>
              <w:bottom w:val="single" w:sz="4" w:space="0" w:color="92B3D3"/>
              <w:right w:val="single" w:sz="4" w:space="0" w:color="92B3D3"/>
            </w:tcBorders>
          </w:tcPr>
          <w:p w:rsidR="004E74AC" w:rsidRDefault="0076415D">
            <w:pPr>
              <w:pStyle w:val="TableParagraph"/>
              <w:spacing w:line="200" w:lineRule="exact"/>
              <w:ind w:left="105"/>
              <w:rPr>
                <w:b/>
              </w:rPr>
            </w:pPr>
            <w:r>
              <w:rPr>
                <w:b/>
              </w:rPr>
              <w:t>$1,001.00-$2,500.00</w:t>
            </w:r>
          </w:p>
        </w:tc>
        <w:tc>
          <w:tcPr>
            <w:tcW w:w="4937" w:type="dxa"/>
            <w:tcBorders>
              <w:top w:val="single" w:sz="4" w:space="0" w:color="92B3D3"/>
              <w:left w:val="single" w:sz="4" w:space="0" w:color="92B3D3"/>
              <w:bottom w:val="single" w:sz="4" w:space="0" w:color="92B3D3"/>
              <w:right w:val="nil"/>
            </w:tcBorders>
          </w:tcPr>
          <w:p w:rsidR="004E74AC" w:rsidRDefault="0076415D">
            <w:pPr>
              <w:pStyle w:val="TableParagraph"/>
              <w:spacing w:line="200" w:lineRule="exact"/>
              <w:ind w:left="103"/>
            </w:pPr>
            <w:r>
              <w:t>Safe</w:t>
            </w:r>
          </w:p>
        </w:tc>
      </w:tr>
      <w:tr w:rsidR="004E74AC">
        <w:trPr>
          <w:trHeight w:val="460"/>
        </w:trPr>
        <w:tc>
          <w:tcPr>
            <w:tcW w:w="4769" w:type="dxa"/>
            <w:tcBorders>
              <w:top w:val="single" w:sz="4" w:space="0" w:color="92B3D3"/>
              <w:bottom w:val="single" w:sz="4" w:space="0" w:color="92B3D3"/>
              <w:right w:val="single" w:sz="4" w:space="0" w:color="92B3D3"/>
            </w:tcBorders>
            <w:shd w:val="clear" w:color="auto" w:fill="DBE1ED"/>
          </w:tcPr>
          <w:p w:rsidR="004E74AC" w:rsidRDefault="0076415D">
            <w:pPr>
              <w:pStyle w:val="TableParagraph"/>
              <w:spacing w:line="239" w:lineRule="exact"/>
              <w:ind w:left="105"/>
              <w:rPr>
                <w:b/>
              </w:rPr>
            </w:pPr>
            <w:r>
              <w:rPr>
                <w:b/>
              </w:rPr>
              <w:t>$2,501.00-$25,000.00</w:t>
            </w:r>
          </w:p>
        </w:tc>
        <w:tc>
          <w:tcPr>
            <w:tcW w:w="4937" w:type="dxa"/>
            <w:tcBorders>
              <w:top w:val="single" w:sz="4" w:space="0" w:color="92B3D3"/>
              <w:left w:val="single" w:sz="4" w:space="0" w:color="92B3D3"/>
              <w:bottom w:val="single" w:sz="4" w:space="0" w:color="92B3D3"/>
              <w:right w:val="nil"/>
            </w:tcBorders>
            <w:shd w:val="clear" w:color="auto" w:fill="DBE1ED"/>
          </w:tcPr>
          <w:p w:rsidR="004E74AC" w:rsidRDefault="0076415D">
            <w:pPr>
              <w:pStyle w:val="TableParagraph"/>
              <w:spacing w:before="28" w:line="216" w:lineRule="exact"/>
              <w:ind w:left="103" w:right="254"/>
            </w:pPr>
            <w:r>
              <w:t>Steel-door</w:t>
            </w:r>
            <w:r>
              <w:rPr>
                <w:spacing w:val="-18"/>
              </w:rPr>
              <w:t xml:space="preserve"> </w:t>
            </w:r>
            <w:r>
              <w:t>safe,</w:t>
            </w:r>
            <w:r>
              <w:rPr>
                <w:spacing w:val="-16"/>
              </w:rPr>
              <w:t xml:space="preserve"> </w:t>
            </w:r>
            <w:r>
              <w:t>with</w:t>
            </w:r>
            <w:r>
              <w:rPr>
                <w:spacing w:val="-18"/>
              </w:rPr>
              <w:t xml:space="preserve"> </w:t>
            </w:r>
            <w:r>
              <w:t>a</w:t>
            </w:r>
            <w:r>
              <w:rPr>
                <w:spacing w:val="-16"/>
              </w:rPr>
              <w:t xml:space="preserve"> </w:t>
            </w:r>
            <w:r>
              <w:t>door</w:t>
            </w:r>
            <w:r>
              <w:rPr>
                <w:spacing w:val="-18"/>
              </w:rPr>
              <w:t xml:space="preserve"> </w:t>
            </w:r>
            <w:r>
              <w:t>thickness</w:t>
            </w:r>
            <w:r>
              <w:rPr>
                <w:spacing w:val="-15"/>
              </w:rPr>
              <w:t xml:space="preserve"> </w:t>
            </w:r>
            <w:r>
              <w:t>of</w:t>
            </w:r>
            <w:r>
              <w:rPr>
                <w:spacing w:val="-18"/>
              </w:rPr>
              <w:t xml:space="preserve"> </w:t>
            </w:r>
            <w:r>
              <w:t>not</w:t>
            </w:r>
            <w:r>
              <w:rPr>
                <w:spacing w:val="-16"/>
              </w:rPr>
              <w:t xml:space="preserve"> </w:t>
            </w:r>
            <w:r>
              <w:t>less</w:t>
            </w:r>
            <w:r>
              <w:rPr>
                <w:spacing w:val="-15"/>
              </w:rPr>
              <w:t xml:space="preserve"> </w:t>
            </w:r>
            <w:r>
              <w:t>than 1</w:t>
            </w:r>
            <w:r>
              <w:rPr>
                <w:spacing w:val="-9"/>
              </w:rPr>
              <w:t xml:space="preserve"> </w:t>
            </w:r>
            <w:r>
              <w:t>inch</w:t>
            </w:r>
            <w:r>
              <w:rPr>
                <w:spacing w:val="-9"/>
              </w:rPr>
              <w:t xml:space="preserve"> </w:t>
            </w:r>
            <w:r>
              <w:t>and</w:t>
            </w:r>
            <w:r>
              <w:rPr>
                <w:spacing w:val="-9"/>
              </w:rPr>
              <w:t xml:space="preserve"> </w:t>
            </w:r>
            <w:r>
              <w:t>wall</w:t>
            </w:r>
            <w:r>
              <w:rPr>
                <w:spacing w:val="-11"/>
              </w:rPr>
              <w:t xml:space="preserve"> </w:t>
            </w:r>
            <w:r>
              <w:t>thickness</w:t>
            </w:r>
            <w:r>
              <w:rPr>
                <w:spacing w:val="-10"/>
              </w:rPr>
              <w:t xml:space="preserve"> </w:t>
            </w:r>
            <w:r>
              <w:t>of</w:t>
            </w:r>
            <w:r>
              <w:rPr>
                <w:spacing w:val="-12"/>
              </w:rPr>
              <w:t xml:space="preserve"> </w:t>
            </w:r>
            <w:r>
              <w:t>not</w:t>
            </w:r>
            <w:r>
              <w:rPr>
                <w:spacing w:val="-9"/>
              </w:rPr>
              <w:t xml:space="preserve"> </w:t>
            </w:r>
            <w:r>
              <w:t>less</w:t>
            </w:r>
            <w:r>
              <w:rPr>
                <w:spacing w:val="-10"/>
              </w:rPr>
              <w:t xml:space="preserve"> </w:t>
            </w:r>
            <w:r>
              <w:t>than</w:t>
            </w:r>
            <w:r>
              <w:rPr>
                <w:spacing w:val="-13"/>
              </w:rPr>
              <w:t xml:space="preserve"> </w:t>
            </w:r>
            <w:r>
              <w:t>½</w:t>
            </w:r>
            <w:r>
              <w:rPr>
                <w:spacing w:val="-9"/>
              </w:rPr>
              <w:t xml:space="preserve"> </w:t>
            </w:r>
            <w:r>
              <w:t>inch.</w:t>
            </w:r>
          </w:p>
        </w:tc>
      </w:tr>
      <w:tr w:rsidR="004E74AC">
        <w:trPr>
          <w:trHeight w:val="201"/>
        </w:trPr>
        <w:tc>
          <w:tcPr>
            <w:tcW w:w="4769" w:type="dxa"/>
            <w:tcBorders>
              <w:top w:val="single" w:sz="4" w:space="0" w:color="92B3D3"/>
              <w:bottom w:val="single" w:sz="4" w:space="0" w:color="92B3D3"/>
              <w:right w:val="single" w:sz="4" w:space="0" w:color="92B3D3"/>
            </w:tcBorders>
          </w:tcPr>
          <w:p w:rsidR="004E74AC" w:rsidRDefault="0076415D">
            <w:pPr>
              <w:pStyle w:val="TableParagraph"/>
              <w:spacing w:line="181" w:lineRule="exact"/>
              <w:ind w:left="105"/>
              <w:rPr>
                <w:b/>
              </w:rPr>
            </w:pPr>
            <w:r>
              <w:rPr>
                <w:b/>
              </w:rPr>
              <w:t>$25,001.00-$250,000.00</w:t>
            </w:r>
          </w:p>
        </w:tc>
        <w:tc>
          <w:tcPr>
            <w:tcW w:w="4937" w:type="dxa"/>
            <w:tcBorders>
              <w:top w:val="single" w:sz="4" w:space="0" w:color="92B3D3"/>
              <w:left w:val="single" w:sz="4" w:space="0" w:color="92B3D3"/>
              <w:bottom w:val="single" w:sz="4" w:space="0" w:color="92B3D3"/>
              <w:right w:val="nil"/>
            </w:tcBorders>
          </w:tcPr>
          <w:p w:rsidR="004E74AC" w:rsidRDefault="0076415D">
            <w:pPr>
              <w:pStyle w:val="TableParagraph"/>
              <w:spacing w:line="181" w:lineRule="exact"/>
              <w:ind w:left="103"/>
            </w:pPr>
            <w:r>
              <w:t>Class TL-15 composite safe or better</w:t>
            </w:r>
          </w:p>
        </w:tc>
      </w:tr>
      <w:tr w:rsidR="004E74AC">
        <w:trPr>
          <w:trHeight w:val="198"/>
        </w:trPr>
        <w:tc>
          <w:tcPr>
            <w:tcW w:w="4769" w:type="dxa"/>
            <w:tcBorders>
              <w:top w:val="single" w:sz="4" w:space="0" w:color="92B3D3"/>
              <w:bottom w:val="single" w:sz="4" w:space="0" w:color="92B3D3"/>
              <w:right w:val="single" w:sz="4" w:space="0" w:color="92B3D3"/>
            </w:tcBorders>
            <w:shd w:val="clear" w:color="auto" w:fill="DBE1ED"/>
          </w:tcPr>
          <w:p w:rsidR="004E74AC" w:rsidRDefault="0076415D">
            <w:pPr>
              <w:pStyle w:val="TableParagraph"/>
              <w:spacing w:line="179" w:lineRule="exact"/>
              <w:ind w:left="105"/>
              <w:rPr>
                <w:b/>
              </w:rPr>
            </w:pPr>
            <w:r>
              <w:rPr>
                <w:b/>
              </w:rPr>
              <w:t>$250,001.00</w:t>
            </w:r>
          </w:p>
        </w:tc>
        <w:tc>
          <w:tcPr>
            <w:tcW w:w="4937" w:type="dxa"/>
            <w:tcBorders>
              <w:top w:val="single" w:sz="4" w:space="0" w:color="92B3D3"/>
              <w:left w:val="single" w:sz="4" w:space="0" w:color="92B3D3"/>
              <w:bottom w:val="single" w:sz="4" w:space="0" w:color="92B3D3"/>
              <w:right w:val="nil"/>
            </w:tcBorders>
            <w:shd w:val="clear" w:color="auto" w:fill="DBE1ED"/>
          </w:tcPr>
          <w:p w:rsidR="004E74AC" w:rsidRDefault="0076415D">
            <w:pPr>
              <w:pStyle w:val="TableParagraph"/>
              <w:spacing w:line="179" w:lineRule="exact"/>
              <w:ind w:left="103"/>
            </w:pPr>
            <w:r>
              <w:t>Class TL-30 steel or better safe</w:t>
            </w:r>
          </w:p>
        </w:tc>
      </w:tr>
    </w:tbl>
    <w:p w:rsidR="004E74AC" w:rsidRDefault="004E74AC">
      <w:pPr>
        <w:spacing w:line="179" w:lineRule="exact"/>
        <w:sectPr w:rsidR="004E74AC">
          <w:footerReference w:type="default" r:id="rId10"/>
          <w:pgSz w:w="12240" w:h="15840"/>
          <w:pgMar w:top="1340" w:right="740" w:bottom="280" w:left="860" w:header="0" w:footer="0" w:gutter="0"/>
          <w:cols w:space="720"/>
        </w:sectPr>
      </w:pPr>
    </w:p>
    <w:p w:rsidR="004E74AC" w:rsidRDefault="0076415D">
      <w:pPr>
        <w:pStyle w:val="Heading1"/>
        <w:numPr>
          <w:ilvl w:val="1"/>
          <w:numId w:val="14"/>
        </w:numPr>
        <w:tabs>
          <w:tab w:val="left" w:pos="1300"/>
          <w:tab w:val="left" w:pos="1301"/>
        </w:tabs>
        <w:spacing w:before="61"/>
        <w:ind w:left="1300" w:hanging="861"/>
        <w:jc w:val="left"/>
        <w:rPr>
          <w:color w:val="944606"/>
        </w:rPr>
      </w:pPr>
      <w:bookmarkStart w:id="5" w:name="_TOC_250014"/>
      <w:r>
        <w:rPr>
          <w:color w:val="944606"/>
        </w:rPr>
        <w:t>Separation of Cash Handling</w:t>
      </w:r>
      <w:r>
        <w:rPr>
          <w:color w:val="944606"/>
          <w:spacing w:val="-23"/>
        </w:rPr>
        <w:t xml:space="preserve"> </w:t>
      </w:r>
      <w:bookmarkEnd w:id="5"/>
      <w:r>
        <w:rPr>
          <w:color w:val="944606"/>
        </w:rPr>
        <w:t>Duties</w:t>
      </w:r>
    </w:p>
    <w:p w:rsidR="004E74AC" w:rsidRDefault="0076415D">
      <w:pPr>
        <w:pStyle w:val="BodyText"/>
        <w:spacing w:before="141" w:line="271" w:lineRule="auto"/>
        <w:ind w:left="440" w:right="823"/>
      </w:pPr>
      <w:r>
        <w:t>A</w:t>
      </w:r>
      <w:r>
        <w:rPr>
          <w:spacing w:val="-22"/>
        </w:rPr>
        <w:t xml:space="preserve"> </w:t>
      </w:r>
      <w:r>
        <w:t>key</w:t>
      </w:r>
      <w:r>
        <w:rPr>
          <w:spacing w:val="-22"/>
        </w:rPr>
        <w:t xml:space="preserve"> </w:t>
      </w:r>
      <w:r>
        <w:t>element</w:t>
      </w:r>
      <w:r>
        <w:rPr>
          <w:spacing w:val="-22"/>
        </w:rPr>
        <w:t xml:space="preserve"> </w:t>
      </w:r>
      <w:r>
        <w:t>in</w:t>
      </w:r>
      <w:r>
        <w:rPr>
          <w:spacing w:val="-21"/>
        </w:rPr>
        <w:t xml:space="preserve"> </w:t>
      </w:r>
      <w:r>
        <w:t>a</w:t>
      </w:r>
      <w:r>
        <w:rPr>
          <w:spacing w:val="-22"/>
        </w:rPr>
        <w:t xml:space="preserve"> </w:t>
      </w:r>
      <w:r>
        <w:t>system</w:t>
      </w:r>
      <w:r>
        <w:rPr>
          <w:spacing w:val="-23"/>
        </w:rPr>
        <w:t xml:space="preserve"> </w:t>
      </w:r>
      <w:r>
        <w:t>of</w:t>
      </w:r>
      <w:r>
        <w:rPr>
          <w:spacing w:val="-22"/>
        </w:rPr>
        <w:t xml:space="preserve"> </w:t>
      </w:r>
      <w:r>
        <w:t>internal</w:t>
      </w:r>
      <w:r>
        <w:rPr>
          <w:spacing w:val="-22"/>
        </w:rPr>
        <w:t xml:space="preserve"> </w:t>
      </w:r>
      <w:r>
        <w:t>control</w:t>
      </w:r>
      <w:r>
        <w:rPr>
          <w:spacing w:val="-22"/>
        </w:rPr>
        <w:t xml:space="preserve"> </w:t>
      </w:r>
      <w:r>
        <w:t>is</w:t>
      </w:r>
      <w:r>
        <w:rPr>
          <w:spacing w:val="-22"/>
        </w:rPr>
        <w:t xml:space="preserve"> </w:t>
      </w:r>
      <w:r>
        <w:t>separation</w:t>
      </w:r>
      <w:r>
        <w:rPr>
          <w:spacing w:val="-22"/>
        </w:rPr>
        <w:t xml:space="preserve"> </w:t>
      </w:r>
      <w:r>
        <w:t>of</w:t>
      </w:r>
      <w:r>
        <w:rPr>
          <w:spacing w:val="-22"/>
        </w:rPr>
        <w:t xml:space="preserve"> </w:t>
      </w:r>
      <w:r>
        <w:t>duties.</w:t>
      </w:r>
      <w:r>
        <w:rPr>
          <w:spacing w:val="-22"/>
        </w:rPr>
        <w:t xml:space="preserve"> </w:t>
      </w:r>
      <w:r>
        <w:t>In</w:t>
      </w:r>
      <w:r>
        <w:rPr>
          <w:spacing w:val="-22"/>
        </w:rPr>
        <w:t xml:space="preserve"> </w:t>
      </w:r>
      <w:r>
        <w:t>accordance</w:t>
      </w:r>
      <w:r>
        <w:rPr>
          <w:spacing w:val="-22"/>
        </w:rPr>
        <w:t xml:space="preserve"> </w:t>
      </w:r>
      <w:r>
        <w:t>with</w:t>
      </w:r>
      <w:r>
        <w:rPr>
          <w:spacing w:val="-20"/>
        </w:rPr>
        <w:t xml:space="preserve"> </w:t>
      </w:r>
      <w:r>
        <w:rPr>
          <w:b/>
        </w:rPr>
        <w:t>ICSUAM 3102.02</w:t>
      </w:r>
      <w:r>
        <w:t>,</w:t>
      </w:r>
      <w:r>
        <w:rPr>
          <w:spacing w:val="-11"/>
        </w:rPr>
        <w:t xml:space="preserve"> </w:t>
      </w:r>
      <w:r>
        <w:t>duties</w:t>
      </w:r>
      <w:r>
        <w:rPr>
          <w:spacing w:val="-12"/>
        </w:rPr>
        <w:t xml:space="preserve"> </w:t>
      </w:r>
      <w:r>
        <w:t>are</w:t>
      </w:r>
      <w:r>
        <w:rPr>
          <w:spacing w:val="-12"/>
        </w:rPr>
        <w:t xml:space="preserve"> </w:t>
      </w:r>
      <w:r>
        <w:t>to</w:t>
      </w:r>
      <w:r>
        <w:rPr>
          <w:spacing w:val="-11"/>
        </w:rPr>
        <w:t xml:space="preserve"> </w:t>
      </w:r>
      <w:r>
        <w:t>be</w:t>
      </w:r>
      <w:r>
        <w:rPr>
          <w:spacing w:val="-11"/>
        </w:rPr>
        <w:t xml:space="preserve"> </w:t>
      </w:r>
      <w:r>
        <w:t>separated</w:t>
      </w:r>
      <w:r>
        <w:rPr>
          <w:spacing w:val="-12"/>
        </w:rPr>
        <w:t xml:space="preserve"> </w:t>
      </w:r>
      <w:r>
        <w:t>to</w:t>
      </w:r>
      <w:r>
        <w:rPr>
          <w:spacing w:val="-10"/>
        </w:rPr>
        <w:t xml:space="preserve"> </w:t>
      </w:r>
      <w:r>
        <w:t>the</w:t>
      </w:r>
      <w:r>
        <w:rPr>
          <w:spacing w:val="-11"/>
        </w:rPr>
        <w:t xml:space="preserve"> </w:t>
      </w:r>
      <w:r>
        <w:t>extent</w:t>
      </w:r>
      <w:r>
        <w:rPr>
          <w:spacing w:val="-11"/>
        </w:rPr>
        <w:t xml:space="preserve"> </w:t>
      </w:r>
      <w:r>
        <w:t>possible</w:t>
      </w:r>
      <w:r>
        <w:rPr>
          <w:spacing w:val="-10"/>
        </w:rPr>
        <w:t xml:space="preserve"> </w:t>
      </w:r>
      <w:r>
        <w:t>in</w:t>
      </w:r>
      <w:r>
        <w:rPr>
          <w:spacing w:val="-11"/>
        </w:rPr>
        <w:t xml:space="preserve"> </w:t>
      </w:r>
      <w:r>
        <w:t>every</w:t>
      </w:r>
      <w:r>
        <w:rPr>
          <w:spacing w:val="-12"/>
        </w:rPr>
        <w:t xml:space="preserve"> </w:t>
      </w:r>
      <w:r>
        <w:t>area</w:t>
      </w:r>
      <w:r>
        <w:rPr>
          <w:spacing w:val="-10"/>
        </w:rPr>
        <w:t xml:space="preserve"> </w:t>
      </w:r>
      <w:r>
        <w:t>that</w:t>
      </w:r>
      <w:r>
        <w:rPr>
          <w:spacing w:val="-11"/>
        </w:rPr>
        <w:t xml:space="preserve"> </w:t>
      </w:r>
      <w:r>
        <w:t>handles</w:t>
      </w:r>
      <w:r>
        <w:rPr>
          <w:spacing w:val="-12"/>
        </w:rPr>
        <w:t xml:space="preserve"> </w:t>
      </w:r>
      <w:r>
        <w:t>cash.</w:t>
      </w:r>
    </w:p>
    <w:p w:rsidR="004E74AC" w:rsidRDefault="0076415D">
      <w:pPr>
        <w:pStyle w:val="BodyText"/>
        <w:spacing w:before="1" w:line="268" w:lineRule="auto"/>
        <w:ind w:left="440" w:right="933"/>
      </w:pPr>
      <w:r>
        <w:t>Appropriate</w:t>
      </w:r>
      <w:r>
        <w:rPr>
          <w:spacing w:val="-19"/>
        </w:rPr>
        <w:t xml:space="preserve"> </w:t>
      </w:r>
      <w:r>
        <w:t>controls</w:t>
      </w:r>
      <w:r>
        <w:rPr>
          <w:spacing w:val="-19"/>
        </w:rPr>
        <w:t xml:space="preserve"> </w:t>
      </w:r>
      <w:r>
        <w:t>must</w:t>
      </w:r>
      <w:r>
        <w:rPr>
          <w:spacing w:val="-17"/>
        </w:rPr>
        <w:t xml:space="preserve"> </w:t>
      </w:r>
      <w:r>
        <w:t>be</w:t>
      </w:r>
      <w:r>
        <w:rPr>
          <w:spacing w:val="-19"/>
        </w:rPr>
        <w:t xml:space="preserve"> </w:t>
      </w:r>
      <w:r>
        <w:t>in</w:t>
      </w:r>
      <w:r>
        <w:rPr>
          <w:spacing w:val="-17"/>
        </w:rPr>
        <w:t xml:space="preserve"> </w:t>
      </w:r>
      <w:r>
        <w:t>place</w:t>
      </w:r>
      <w:r>
        <w:rPr>
          <w:spacing w:val="-19"/>
        </w:rPr>
        <w:t xml:space="preserve"> </w:t>
      </w:r>
      <w:r>
        <w:t>at</w:t>
      </w:r>
      <w:r>
        <w:rPr>
          <w:spacing w:val="-18"/>
        </w:rPr>
        <w:t xml:space="preserve"> </w:t>
      </w:r>
      <w:r>
        <w:t>all</w:t>
      </w:r>
      <w:r>
        <w:rPr>
          <w:spacing w:val="-18"/>
        </w:rPr>
        <w:t xml:space="preserve"> </w:t>
      </w:r>
      <w:r>
        <w:t>times.</w:t>
      </w:r>
      <w:r>
        <w:rPr>
          <w:spacing w:val="-17"/>
        </w:rPr>
        <w:t xml:space="preserve"> </w:t>
      </w:r>
      <w:r>
        <w:t>There</w:t>
      </w:r>
      <w:r>
        <w:rPr>
          <w:spacing w:val="-19"/>
        </w:rPr>
        <w:t xml:space="preserve"> </w:t>
      </w:r>
      <w:r>
        <w:t>is</w:t>
      </w:r>
      <w:r>
        <w:rPr>
          <w:spacing w:val="-19"/>
        </w:rPr>
        <w:t xml:space="preserve"> </w:t>
      </w:r>
      <w:r>
        <w:t>to</w:t>
      </w:r>
      <w:r>
        <w:rPr>
          <w:spacing w:val="-17"/>
        </w:rPr>
        <w:t xml:space="preserve"> </w:t>
      </w:r>
      <w:r>
        <w:t>be</w:t>
      </w:r>
      <w:r>
        <w:rPr>
          <w:spacing w:val="-19"/>
        </w:rPr>
        <w:t xml:space="preserve"> </w:t>
      </w:r>
      <w:r>
        <w:t>a</w:t>
      </w:r>
      <w:r>
        <w:rPr>
          <w:spacing w:val="-17"/>
        </w:rPr>
        <w:t xml:space="preserve"> </w:t>
      </w:r>
      <w:r>
        <w:t>system</w:t>
      </w:r>
      <w:r>
        <w:rPr>
          <w:spacing w:val="-18"/>
        </w:rPr>
        <w:t xml:space="preserve"> </w:t>
      </w:r>
      <w:r>
        <w:t>of</w:t>
      </w:r>
      <w:r>
        <w:rPr>
          <w:spacing w:val="-18"/>
        </w:rPr>
        <w:t xml:space="preserve"> </w:t>
      </w:r>
      <w:r>
        <w:t>checks</w:t>
      </w:r>
      <w:r>
        <w:rPr>
          <w:spacing w:val="-19"/>
        </w:rPr>
        <w:t xml:space="preserve"> </w:t>
      </w:r>
      <w:r>
        <w:t>and</w:t>
      </w:r>
      <w:r>
        <w:rPr>
          <w:spacing w:val="-18"/>
        </w:rPr>
        <w:t xml:space="preserve"> </w:t>
      </w:r>
      <w:r>
        <w:t>balances</w:t>
      </w:r>
      <w:r>
        <w:rPr>
          <w:spacing w:val="-19"/>
        </w:rPr>
        <w:t xml:space="preserve"> </w:t>
      </w:r>
      <w:r>
        <w:t>in which</w:t>
      </w:r>
      <w:r>
        <w:rPr>
          <w:spacing w:val="-27"/>
        </w:rPr>
        <w:t xml:space="preserve"> </w:t>
      </w:r>
      <w:r>
        <w:t>different</w:t>
      </w:r>
      <w:r>
        <w:rPr>
          <w:spacing w:val="-26"/>
        </w:rPr>
        <w:t xml:space="preserve"> </w:t>
      </w:r>
      <w:r>
        <w:t>individuals</w:t>
      </w:r>
      <w:r>
        <w:rPr>
          <w:spacing w:val="-27"/>
        </w:rPr>
        <w:t xml:space="preserve"> </w:t>
      </w:r>
      <w:r>
        <w:t>perform</w:t>
      </w:r>
      <w:r>
        <w:rPr>
          <w:spacing w:val="-26"/>
        </w:rPr>
        <w:t xml:space="preserve"> </w:t>
      </w:r>
      <w:r>
        <w:t>tasks</w:t>
      </w:r>
      <w:r>
        <w:rPr>
          <w:spacing w:val="-26"/>
        </w:rPr>
        <w:t xml:space="preserve"> </w:t>
      </w:r>
      <w:r>
        <w:t>for</w:t>
      </w:r>
      <w:r>
        <w:rPr>
          <w:spacing w:val="-27"/>
        </w:rPr>
        <w:t xml:space="preserve"> </w:t>
      </w:r>
      <w:r>
        <w:t>adequate</w:t>
      </w:r>
      <w:r>
        <w:rPr>
          <w:spacing w:val="-26"/>
        </w:rPr>
        <w:t xml:space="preserve"> </w:t>
      </w:r>
      <w:r>
        <w:t>control.</w:t>
      </w:r>
      <w:r>
        <w:rPr>
          <w:spacing w:val="-26"/>
        </w:rPr>
        <w:t xml:space="preserve"> </w:t>
      </w:r>
      <w:r>
        <w:t>Cash</w:t>
      </w:r>
      <w:r>
        <w:rPr>
          <w:spacing w:val="-27"/>
        </w:rPr>
        <w:t xml:space="preserve"> </w:t>
      </w:r>
      <w:r>
        <w:t>item</w:t>
      </w:r>
      <w:r>
        <w:rPr>
          <w:spacing w:val="-25"/>
        </w:rPr>
        <w:t xml:space="preserve"> </w:t>
      </w:r>
      <w:r>
        <w:t>handling,</w:t>
      </w:r>
      <w:r>
        <w:rPr>
          <w:spacing w:val="-26"/>
        </w:rPr>
        <w:t xml:space="preserve"> </w:t>
      </w:r>
      <w:r>
        <w:t>record</w:t>
      </w:r>
      <w:r>
        <w:rPr>
          <w:spacing w:val="-27"/>
        </w:rPr>
        <w:t xml:space="preserve"> </w:t>
      </w:r>
      <w:r>
        <w:t>keeping and</w:t>
      </w:r>
      <w:r>
        <w:rPr>
          <w:spacing w:val="-30"/>
        </w:rPr>
        <w:t xml:space="preserve"> </w:t>
      </w:r>
      <w:r>
        <w:t>reconciliation</w:t>
      </w:r>
      <w:r>
        <w:rPr>
          <w:spacing w:val="-28"/>
        </w:rPr>
        <w:t xml:space="preserve"> </w:t>
      </w:r>
      <w:r>
        <w:t>will</w:t>
      </w:r>
      <w:r>
        <w:rPr>
          <w:spacing w:val="-29"/>
        </w:rPr>
        <w:t xml:space="preserve"> </w:t>
      </w:r>
      <w:r>
        <w:t>be</w:t>
      </w:r>
      <w:r>
        <w:rPr>
          <w:spacing w:val="-30"/>
        </w:rPr>
        <w:t xml:space="preserve"> </w:t>
      </w:r>
      <w:r>
        <w:t>assigned</w:t>
      </w:r>
      <w:r>
        <w:rPr>
          <w:spacing w:val="-29"/>
        </w:rPr>
        <w:t xml:space="preserve"> </w:t>
      </w:r>
      <w:r>
        <w:t>to</w:t>
      </w:r>
      <w:r>
        <w:rPr>
          <w:spacing w:val="-28"/>
        </w:rPr>
        <w:t xml:space="preserve"> </w:t>
      </w:r>
      <w:r>
        <w:t>different</w:t>
      </w:r>
      <w:r>
        <w:rPr>
          <w:spacing w:val="-29"/>
        </w:rPr>
        <w:t xml:space="preserve"> </w:t>
      </w:r>
      <w:r>
        <w:t>people,</w:t>
      </w:r>
      <w:r>
        <w:rPr>
          <w:spacing w:val="-29"/>
        </w:rPr>
        <w:t xml:space="preserve"> </w:t>
      </w:r>
      <w:r>
        <w:t>even</w:t>
      </w:r>
      <w:r>
        <w:rPr>
          <w:spacing w:val="-29"/>
        </w:rPr>
        <w:t xml:space="preserve"> </w:t>
      </w:r>
      <w:r>
        <w:t>for</w:t>
      </w:r>
      <w:r>
        <w:rPr>
          <w:spacing w:val="-30"/>
        </w:rPr>
        <w:t xml:space="preserve"> </w:t>
      </w:r>
      <w:r>
        <w:t>agencies</w:t>
      </w:r>
      <w:r>
        <w:rPr>
          <w:spacing w:val="-27"/>
        </w:rPr>
        <w:t xml:space="preserve"> </w:t>
      </w:r>
      <w:r>
        <w:t>with</w:t>
      </w:r>
      <w:r>
        <w:rPr>
          <w:spacing w:val="-30"/>
        </w:rPr>
        <w:t xml:space="preserve"> </w:t>
      </w:r>
      <w:r>
        <w:t>automated</w:t>
      </w:r>
      <w:r>
        <w:rPr>
          <w:spacing w:val="-29"/>
        </w:rPr>
        <w:t xml:space="preserve"> </w:t>
      </w:r>
      <w:r>
        <w:t>accounting processes.</w:t>
      </w:r>
      <w:r>
        <w:rPr>
          <w:spacing w:val="-8"/>
        </w:rPr>
        <w:t xml:space="preserve"> </w:t>
      </w:r>
      <w:r>
        <w:t>A</w:t>
      </w:r>
      <w:r>
        <w:rPr>
          <w:spacing w:val="-8"/>
        </w:rPr>
        <w:t xml:space="preserve"> </w:t>
      </w:r>
      <w:r>
        <w:t>second</w:t>
      </w:r>
      <w:r>
        <w:rPr>
          <w:spacing w:val="-9"/>
        </w:rPr>
        <w:t xml:space="preserve"> </w:t>
      </w:r>
      <w:r>
        <w:t>person</w:t>
      </w:r>
      <w:r>
        <w:rPr>
          <w:spacing w:val="-8"/>
        </w:rPr>
        <w:t xml:space="preserve"> </w:t>
      </w:r>
      <w:r>
        <w:t>will</w:t>
      </w:r>
      <w:r>
        <w:rPr>
          <w:spacing w:val="-7"/>
        </w:rPr>
        <w:t xml:space="preserve"> </w:t>
      </w:r>
      <w:r>
        <w:t>verify</w:t>
      </w:r>
      <w:r>
        <w:rPr>
          <w:spacing w:val="-8"/>
        </w:rPr>
        <w:t xml:space="preserve"> </w:t>
      </w:r>
      <w:r>
        <w:t>reconciliation</w:t>
      </w:r>
      <w:r>
        <w:rPr>
          <w:spacing w:val="-10"/>
        </w:rPr>
        <w:t xml:space="preserve"> </w:t>
      </w:r>
      <w:r>
        <w:t>and</w:t>
      </w:r>
      <w:r>
        <w:rPr>
          <w:spacing w:val="-8"/>
        </w:rPr>
        <w:t xml:space="preserve"> </w:t>
      </w:r>
      <w:r>
        <w:t>deposit</w:t>
      </w:r>
      <w:r>
        <w:rPr>
          <w:spacing w:val="-8"/>
        </w:rPr>
        <w:t xml:space="preserve"> </w:t>
      </w:r>
      <w:r>
        <w:t>of</w:t>
      </w:r>
      <w:r>
        <w:rPr>
          <w:spacing w:val="-9"/>
        </w:rPr>
        <w:t xml:space="preserve"> </w:t>
      </w:r>
      <w:r>
        <w:t>cash</w:t>
      </w:r>
      <w:r>
        <w:rPr>
          <w:spacing w:val="-8"/>
        </w:rPr>
        <w:t xml:space="preserve"> </w:t>
      </w:r>
      <w:r>
        <w:t>items.</w:t>
      </w:r>
    </w:p>
    <w:p w:rsidR="004E74AC" w:rsidRDefault="0076415D">
      <w:pPr>
        <w:pStyle w:val="BodyText"/>
        <w:spacing w:before="217" w:line="235" w:lineRule="auto"/>
        <w:ind w:left="440" w:right="1087"/>
      </w:pPr>
      <w:r>
        <w:t>When</w:t>
      </w:r>
      <w:r>
        <w:rPr>
          <w:spacing w:val="-22"/>
        </w:rPr>
        <w:t xml:space="preserve"> </w:t>
      </w:r>
      <w:r>
        <w:t>complete</w:t>
      </w:r>
      <w:r>
        <w:rPr>
          <w:spacing w:val="-20"/>
        </w:rPr>
        <w:t xml:space="preserve"> </w:t>
      </w:r>
      <w:r>
        <w:t>segregation</w:t>
      </w:r>
      <w:r>
        <w:rPr>
          <w:spacing w:val="-21"/>
        </w:rPr>
        <w:t xml:space="preserve"> </w:t>
      </w:r>
      <w:r>
        <w:t>of</w:t>
      </w:r>
      <w:r>
        <w:rPr>
          <w:spacing w:val="-21"/>
        </w:rPr>
        <w:t xml:space="preserve"> </w:t>
      </w:r>
      <w:r>
        <w:t>duties</w:t>
      </w:r>
      <w:r>
        <w:rPr>
          <w:spacing w:val="-21"/>
        </w:rPr>
        <w:t xml:space="preserve"> </w:t>
      </w:r>
      <w:r>
        <w:t>is</w:t>
      </w:r>
      <w:r>
        <w:rPr>
          <w:spacing w:val="-21"/>
        </w:rPr>
        <w:t xml:space="preserve"> </w:t>
      </w:r>
      <w:r>
        <w:t>not</w:t>
      </w:r>
      <w:r>
        <w:rPr>
          <w:spacing w:val="-21"/>
        </w:rPr>
        <w:t xml:space="preserve"> </w:t>
      </w:r>
      <w:r>
        <w:t>possible,</w:t>
      </w:r>
      <w:r>
        <w:rPr>
          <w:spacing w:val="-21"/>
        </w:rPr>
        <w:t xml:space="preserve"> </w:t>
      </w:r>
      <w:r>
        <w:t>it</w:t>
      </w:r>
      <w:r>
        <w:rPr>
          <w:spacing w:val="-20"/>
        </w:rPr>
        <w:t xml:space="preserve"> </w:t>
      </w:r>
      <w:r>
        <w:t>is</w:t>
      </w:r>
      <w:r>
        <w:rPr>
          <w:spacing w:val="-22"/>
        </w:rPr>
        <w:t xml:space="preserve"> </w:t>
      </w:r>
      <w:r>
        <w:t>the</w:t>
      </w:r>
      <w:r>
        <w:rPr>
          <w:spacing w:val="-20"/>
        </w:rPr>
        <w:t xml:space="preserve"> </w:t>
      </w:r>
      <w:r>
        <w:t>appropriate</w:t>
      </w:r>
      <w:r>
        <w:rPr>
          <w:spacing w:val="-21"/>
        </w:rPr>
        <w:t xml:space="preserve"> </w:t>
      </w:r>
      <w:r>
        <w:t>departmental</w:t>
      </w:r>
      <w:r>
        <w:rPr>
          <w:spacing w:val="-21"/>
        </w:rPr>
        <w:t xml:space="preserve"> </w:t>
      </w:r>
      <w:r>
        <w:t>director</w:t>
      </w:r>
      <w:r>
        <w:rPr>
          <w:spacing w:val="-21"/>
        </w:rPr>
        <w:t xml:space="preserve"> </w:t>
      </w:r>
      <w:r>
        <w:t>or designee's</w:t>
      </w:r>
      <w:r>
        <w:rPr>
          <w:spacing w:val="-24"/>
        </w:rPr>
        <w:t xml:space="preserve"> </w:t>
      </w:r>
      <w:r>
        <w:t>responsibility</w:t>
      </w:r>
      <w:r>
        <w:rPr>
          <w:spacing w:val="-22"/>
        </w:rPr>
        <w:t xml:space="preserve"> </w:t>
      </w:r>
      <w:r>
        <w:t>to</w:t>
      </w:r>
      <w:r>
        <w:rPr>
          <w:spacing w:val="-22"/>
        </w:rPr>
        <w:t xml:space="preserve"> </w:t>
      </w:r>
      <w:r>
        <w:t>scrutinize</w:t>
      </w:r>
      <w:r>
        <w:rPr>
          <w:spacing w:val="-23"/>
        </w:rPr>
        <w:t xml:space="preserve"> </w:t>
      </w:r>
      <w:r>
        <w:t>all</w:t>
      </w:r>
      <w:r>
        <w:rPr>
          <w:spacing w:val="-22"/>
        </w:rPr>
        <w:t xml:space="preserve"> </w:t>
      </w:r>
      <w:r>
        <w:t>documents</w:t>
      </w:r>
      <w:r>
        <w:rPr>
          <w:spacing w:val="-25"/>
        </w:rPr>
        <w:t xml:space="preserve"> </w:t>
      </w:r>
      <w:r>
        <w:t>to</w:t>
      </w:r>
      <w:r>
        <w:rPr>
          <w:spacing w:val="-22"/>
        </w:rPr>
        <w:t xml:space="preserve"> </w:t>
      </w:r>
      <w:r>
        <w:t>ensure</w:t>
      </w:r>
      <w:r>
        <w:rPr>
          <w:spacing w:val="-22"/>
        </w:rPr>
        <w:t xml:space="preserve"> </w:t>
      </w:r>
      <w:r>
        <w:t>that</w:t>
      </w:r>
      <w:r>
        <w:rPr>
          <w:spacing w:val="-22"/>
        </w:rPr>
        <w:t xml:space="preserve"> </w:t>
      </w:r>
      <w:r>
        <w:t>the</w:t>
      </w:r>
      <w:r>
        <w:rPr>
          <w:spacing w:val="-23"/>
        </w:rPr>
        <w:t xml:space="preserve"> </w:t>
      </w:r>
      <w:r>
        <w:t>amount</w:t>
      </w:r>
      <w:r>
        <w:rPr>
          <w:spacing w:val="-23"/>
        </w:rPr>
        <w:t xml:space="preserve"> </w:t>
      </w:r>
      <w:r>
        <w:t>deposited</w:t>
      </w:r>
      <w:r>
        <w:rPr>
          <w:spacing w:val="-22"/>
        </w:rPr>
        <w:t xml:space="preserve"> </w:t>
      </w:r>
      <w:r>
        <w:t>includes everything</w:t>
      </w:r>
      <w:r>
        <w:rPr>
          <w:spacing w:val="-30"/>
        </w:rPr>
        <w:t xml:space="preserve"> </w:t>
      </w:r>
      <w:r>
        <w:t>that</w:t>
      </w:r>
      <w:r>
        <w:rPr>
          <w:spacing w:val="-29"/>
        </w:rPr>
        <w:t xml:space="preserve"> </w:t>
      </w:r>
      <w:r>
        <w:t>was</w:t>
      </w:r>
      <w:r>
        <w:rPr>
          <w:spacing w:val="-30"/>
        </w:rPr>
        <w:t xml:space="preserve"> </w:t>
      </w:r>
      <w:r>
        <w:t>collected.</w:t>
      </w:r>
      <w:r>
        <w:rPr>
          <w:spacing w:val="-30"/>
        </w:rPr>
        <w:t xml:space="preserve"> </w:t>
      </w:r>
      <w:r>
        <w:t>The</w:t>
      </w:r>
      <w:r>
        <w:rPr>
          <w:spacing w:val="-29"/>
        </w:rPr>
        <w:t xml:space="preserve"> </w:t>
      </w:r>
      <w:r>
        <w:t>following</w:t>
      </w:r>
      <w:r>
        <w:rPr>
          <w:spacing w:val="-30"/>
        </w:rPr>
        <w:t xml:space="preserve"> </w:t>
      </w:r>
      <w:r>
        <w:t>duties,</w:t>
      </w:r>
      <w:r>
        <w:rPr>
          <w:spacing w:val="-30"/>
        </w:rPr>
        <w:t xml:space="preserve"> </w:t>
      </w:r>
      <w:r>
        <w:t>when</w:t>
      </w:r>
      <w:r>
        <w:rPr>
          <w:spacing w:val="-30"/>
        </w:rPr>
        <w:t xml:space="preserve"> </w:t>
      </w:r>
      <w:r>
        <w:t>possible,</w:t>
      </w:r>
      <w:r>
        <w:rPr>
          <w:spacing w:val="-30"/>
        </w:rPr>
        <w:t xml:space="preserve"> </w:t>
      </w:r>
      <w:r>
        <w:t>should</w:t>
      </w:r>
      <w:r>
        <w:rPr>
          <w:spacing w:val="-29"/>
        </w:rPr>
        <w:t xml:space="preserve"> </w:t>
      </w:r>
      <w:r>
        <w:t>be</w:t>
      </w:r>
      <w:r>
        <w:rPr>
          <w:spacing w:val="-30"/>
        </w:rPr>
        <w:t xml:space="preserve"> </w:t>
      </w:r>
      <w:r>
        <w:t>assigned</w:t>
      </w:r>
      <w:r>
        <w:rPr>
          <w:spacing w:val="-29"/>
        </w:rPr>
        <w:t xml:space="preserve"> </w:t>
      </w:r>
      <w:r>
        <w:t>to</w:t>
      </w:r>
      <w:r>
        <w:rPr>
          <w:spacing w:val="-29"/>
        </w:rPr>
        <w:t xml:space="preserve"> </w:t>
      </w:r>
      <w:r>
        <w:t>different individuals</w:t>
      </w:r>
      <w:r>
        <w:rPr>
          <w:spacing w:val="-12"/>
        </w:rPr>
        <w:t xml:space="preserve"> </w:t>
      </w:r>
      <w:r>
        <w:t>to</w:t>
      </w:r>
      <w:r>
        <w:rPr>
          <w:spacing w:val="-10"/>
        </w:rPr>
        <w:t xml:space="preserve"> </w:t>
      </w:r>
      <w:r>
        <w:t>insure</w:t>
      </w:r>
      <w:r>
        <w:rPr>
          <w:spacing w:val="-10"/>
        </w:rPr>
        <w:t xml:space="preserve"> </w:t>
      </w:r>
      <w:r>
        <w:t>safeguarding</w:t>
      </w:r>
      <w:r>
        <w:rPr>
          <w:spacing w:val="-11"/>
        </w:rPr>
        <w:t xml:space="preserve"> </w:t>
      </w:r>
      <w:r>
        <w:t>of</w:t>
      </w:r>
      <w:r>
        <w:rPr>
          <w:spacing w:val="-12"/>
        </w:rPr>
        <w:t xml:space="preserve"> </w:t>
      </w:r>
      <w:r>
        <w:t>assets</w:t>
      </w:r>
      <w:r>
        <w:rPr>
          <w:spacing w:val="-11"/>
        </w:rPr>
        <w:t xml:space="preserve"> </w:t>
      </w:r>
      <w:r>
        <w:t>and</w:t>
      </w:r>
      <w:r>
        <w:rPr>
          <w:spacing w:val="-11"/>
        </w:rPr>
        <w:t xml:space="preserve"> </w:t>
      </w:r>
      <w:r>
        <w:t>the</w:t>
      </w:r>
      <w:r>
        <w:rPr>
          <w:spacing w:val="-10"/>
        </w:rPr>
        <w:t xml:space="preserve"> </w:t>
      </w:r>
      <w:r>
        <w:t>reliability</w:t>
      </w:r>
      <w:r>
        <w:rPr>
          <w:spacing w:val="-11"/>
        </w:rPr>
        <w:t xml:space="preserve"> </w:t>
      </w:r>
      <w:r>
        <w:t>of</w:t>
      </w:r>
      <w:r>
        <w:rPr>
          <w:spacing w:val="-11"/>
        </w:rPr>
        <w:t xml:space="preserve"> </w:t>
      </w:r>
      <w:r>
        <w:t>financial</w:t>
      </w:r>
      <w:r>
        <w:rPr>
          <w:spacing w:val="-10"/>
        </w:rPr>
        <w:t xml:space="preserve"> </w:t>
      </w:r>
      <w:r>
        <w:t>records.</w:t>
      </w:r>
    </w:p>
    <w:p w:rsidR="004E74AC" w:rsidRDefault="0076415D">
      <w:pPr>
        <w:pStyle w:val="BodyText"/>
        <w:spacing w:before="69" w:line="247" w:lineRule="auto"/>
        <w:ind w:left="1060" w:right="823"/>
      </w:pPr>
      <w:r>
        <w:rPr>
          <w:noProof/>
        </w:rPr>
        <w:drawing>
          <wp:anchor distT="0" distB="0" distL="0" distR="0" simplePos="0" relativeHeight="15731712" behindDoc="0" locked="0" layoutInCell="1" allowOverlap="1">
            <wp:simplePos x="0" y="0"/>
            <wp:positionH relativeFrom="page">
              <wp:posOffset>990600</wp:posOffset>
            </wp:positionH>
            <wp:positionV relativeFrom="paragraph">
              <wp:posOffset>90470</wp:posOffset>
            </wp:positionV>
            <wp:extent cx="79310" cy="9803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79310" cy="98030"/>
                    </a:xfrm>
                    <a:prstGeom prst="rect">
                      <a:avLst/>
                    </a:prstGeom>
                  </pic:spPr>
                </pic:pic>
              </a:graphicData>
            </a:graphic>
          </wp:anchor>
        </w:drawing>
      </w:r>
      <w:r>
        <w:rPr>
          <w:noProof/>
        </w:rPr>
        <w:drawing>
          <wp:anchor distT="0" distB="0" distL="0" distR="0" simplePos="0" relativeHeight="15732224" behindDoc="0" locked="0" layoutInCell="1" allowOverlap="1">
            <wp:simplePos x="0" y="0"/>
            <wp:positionH relativeFrom="page">
              <wp:posOffset>990600</wp:posOffset>
            </wp:positionH>
            <wp:positionV relativeFrom="paragraph">
              <wp:posOffset>272080</wp:posOffset>
            </wp:positionV>
            <wp:extent cx="79310" cy="9803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79310" cy="98030"/>
                    </a:xfrm>
                    <a:prstGeom prst="rect">
                      <a:avLst/>
                    </a:prstGeom>
                  </pic:spPr>
                </pic:pic>
              </a:graphicData>
            </a:graphic>
          </wp:anchor>
        </w:drawing>
      </w:r>
      <w:r>
        <w:t>Cashiers</w:t>
      </w:r>
      <w:r>
        <w:rPr>
          <w:spacing w:val="-28"/>
        </w:rPr>
        <w:t xml:space="preserve"> </w:t>
      </w:r>
      <w:r>
        <w:t>shall</w:t>
      </w:r>
      <w:r>
        <w:rPr>
          <w:spacing w:val="-26"/>
        </w:rPr>
        <w:t xml:space="preserve"> </w:t>
      </w:r>
      <w:r>
        <w:t>not</w:t>
      </w:r>
      <w:r>
        <w:rPr>
          <w:spacing w:val="-26"/>
        </w:rPr>
        <w:t xml:space="preserve"> </w:t>
      </w:r>
      <w:r>
        <w:t>perform</w:t>
      </w:r>
      <w:r>
        <w:rPr>
          <w:spacing w:val="-26"/>
        </w:rPr>
        <w:t xml:space="preserve"> </w:t>
      </w:r>
      <w:r>
        <w:t>tasks</w:t>
      </w:r>
      <w:r>
        <w:rPr>
          <w:spacing w:val="-26"/>
        </w:rPr>
        <w:t xml:space="preserve"> </w:t>
      </w:r>
      <w:r>
        <w:t>incompatible</w:t>
      </w:r>
      <w:r>
        <w:rPr>
          <w:spacing w:val="-26"/>
        </w:rPr>
        <w:t xml:space="preserve"> </w:t>
      </w:r>
      <w:r>
        <w:t>with</w:t>
      </w:r>
      <w:r>
        <w:rPr>
          <w:spacing w:val="-28"/>
        </w:rPr>
        <w:t xml:space="preserve"> </w:t>
      </w:r>
      <w:r>
        <w:t>the</w:t>
      </w:r>
      <w:r>
        <w:rPr>
          <w:spacing w:val="-26"/>
        </w:rPr>
        <w:t xml:space="preserve"> </w:t>
      </w:r>
      <w:r>
        <w:t>collection</w:t>
      </w:r>
      <w:r>
        <w:rPr>
          <w:spacing w:val="-27"/>
        </w:rPr>
        <w:t xml:space="preserve"> </w:t>
      </w:r>
      <w:r>
        <w:t>and</w:t>
      </w:r>
      <w:r>
        <w:rPr>
          <w:spacing w:val="-26"/>
        </w:rPr>
        <w:t xml:space="preserve"> </w:t>
      </w:r>
      <w:r>
        <w:t>recording</w:t>
      </w:r>
      <w:r>
        <w:rPr>
          <w:spacing w:val="-27"/>
        </w:rPr>
        <w:t xml:space="preserve"> </w:t>
      </w:r>
      <w:r>
        <w:t>of</w:t>
      </w:r>
      <w:r>
        <w:rPr>
          <w:spacing w:val="-26"/>
        </w:rPr>
        <w:t xml:space="preserve"> </w:t>
      </w:r>
      <w:r>
        <w:t>receipts. The</w:t>
      </w:r>
      <w:r>
        <w:rPr>
          <w:spacing w:val="-22"/>
        </w:rPr>
        <w:t xml:space="preserve"> </w:t>
      </w:r>
      <w:r>
        <w:t>person</w:t>
      </w:r>
      <w:r>
        <w:rPr>
          <w:spacing w:val="-22"/>
        </w:rPr>
        <w:t xml:space="preserve"> </w:t>
      </w:r>
      <w:r>
        <w:t>collecting</w:t>
      </w:r>
      <w:r>
        <w:rPr>
          <w:spacing w:val="-21"/>
        </w:rPr>
        <w:t xml:space="preserve"> </w:t>
      </w:r>
      <w:r>
        <w:t>cash,</w:t>
      </w:r>
      <w:r>
        <w:rPr>
          <w:spacing w:val="-22"/>
        </w:rPr>
        <w:t xml:space="preserve"> </w:t>
      </w:r>
      <w:r>
        <w:t>issuing</w:t>
      </w:r>
      <w:r>
        <w:rPr>
          <w:spacing w:val="-21"/>
        </w:rPr>
        <w:t xml:space="preserve"> </w:t>
      </w:r>
      <w:r>
        <w:t>cash</w:t>
      </w:r>
      <w:r>
        <w:rPr>
          <w:spacing w:val="-22"/>
        </w:rPr>
        <w:t xml:space="preserve"> </w:t>
      </w:r>
      <w:r>
        <w:t>receipts,</w:t>
      </w:r>
      <w:r>
        <w:rPr>
          <w:spacing w:val="-21"/>
        </w:rPr>
        <w:t xml:space="preserve"> </w:t>
      </w:r>
      <w:r>
        <w:t>and</w:t>
      </w:r>
      <w:r>
        <w:rPr>
          <w:spacing w:val="-22"/>
        </w:rPr>
        <w:t xml:space="preserve"> </w:t>
      </w:r>
      <w:r>
        <w:t>preparing</w:t>
      </w:r>
      <w:r>
        <w:rPr>
          <w:spacing w:val="-21"/>
        </w:rPr>
        <w:t xml:space="preserve"> </w:t>
      </w:r>
      <w:r>
        <w:t>the</w:t>
      </w:r>
      <w:r>
        <w:rPr>
          <w:spacing w:val="-21"/>
        </w:rPr>
        <w:t xml:space="preserve"> </w:t>
      </w:r>
      <w:r>
        <w:t>departmental</w:t>
      </w:r>
      <w:r>
        <w:rPr>
          <w:spacing w:val="-21"/>
        </w:rPr>
        <w:t xml:space="preserve"> </w:t>
      </w:r>
      <w:r>
        <w:t>deposit should be someone other than the person performing the monthly review of the General Ledger or the person maintaining accounts receivable</w:t>
      </w:r>
      <w:r>
        <w:rPr>
          <w:spacing w:val="-35"/>
        </w:rPr>
        <w:t xml:space="preserve"> </w:t>
      </w:r>
      <w:r>
        <w:t>records.</w:t>
      </w:r>
    </w:p>
    <w:p w:rsidR="004E74AC" w:rsidRDefault="0076415D">
      <w:pPr>
        <w:pStyle w:val="BodyText"/>
        <w:spacing w:before="13" w:line="247" w:lineRule="auto"/>
        <w:ind w:left="1060" w:right="1075" w:hanging="3"/>
      </w:pPr>
      <w:r>
        <w:rPr>
          <w:noProof/>
        </w:rPr>
        <w:drawing>
          <wp:anchor distT="0" distB="0" distL="0" distR="0" simplePos="0" relativeHeight="15728640" behindDoc="0" locked="0" layoutInCell="1" allowOverlap="1">
            <wp:simplePos x="0" y="0"/>
            <wp:positionH relativeFrom="page">
              <wp:posOffset>989964</wp:posOffset>
            </wp:positionH>
            <wp:positionV relativeFrom="paragraph">
              <wp:posOffset>46734</wp:posOffset>
            </wp:positionV>
            <wp:extent cx="79089" cy="9723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79089" cy="97237"/>
                    </a:xfrm>
                    <a:prstGeom prst="rect">
                      <a:avLst/>
                    </a:prstGeom>
                  </pic:spPr>
                </pic:pic>
              </a:graphicData>
            </a:graphic>
          </wp:anchor>
        </w:drawing>
      </w:r>
      <w:r>
        <w:t>If</w:t>
      </w:r>
      <w:r>
        <w:rPr>
          <w:spacing w:val="-23"/>
        </w:rPr>
        <w:t xml:space="preserve"> </w:t>
      </w:r>
      <w:r>
        <w:t>campuses</w:t>
      </w:r>
      <w:r>
        <w:rPr>
          <w:spacing w:val="-22"/>
        </w:rPr>
        <w:t xml:space="preserve"> </w:t>
      </w:r>
      <w:r>
        <w:t>are</w:t>
      </w:r>
      <w:r>
        <w:rPr>
          <w:spacing w:val="-23"/>
        </w:rPr>
        <w:t xml:space="preserve"> </w:t>
      </w:r>
      <w:r>
        <w:t>unable</w:t>
      </w:r>
      <w:r>
        <w:rPr>
          <w:spacing w:val="-23"/>
        </w:rPr>
        <w:t xml:space="preserve"> </w:t>
      </w:r>
      <w:r>
        <w:t>to</w:t>
      </w:r>
      <w:r>
        <w:rPr>
          <w:spacing w:val="-22"/>
        </w:rPr>
        <w:t xml:space="preserve"> </w:t>
      </w:r>
      <w:r>
        <w:t>comply</w:t>
      </w:r>
      <w:r>
        <w:rPr>
          <w:spacing w:val="-23"/>
        </w:rPr>
        <w:t xml:space="preserve"> </w:t>
      </w:r>
      <w:r>
        <w:t>with</w:t>
      </w:r>
      <w:r>
        <w:rPr>
          <w:spacing w:val="-22"/>
        </w:rPr>
        <w:t xml:space="preserve"> </w:t>
      </w:r>
      <w:r>
        <w:t>this</w:t>
      </w:r>
      <w:r>
        <w:rPr>
          <w:spacing w:val="-24"/>
        </w:rPr>
        <w:t xml:space="preserve"> </w:t>
      </w:r>
      <w:r>
        <w:t>requirement</w:t>
      </w:r>
      <w:r>
        <w:rPr>
          <w:spacing w:val="-23"/>
        </w:rPr>
        <w:t xml:space="preserve"> </w:t>
      </w:r>
      <w:r>
        <w:t>for</w:t>
      </w:r>
      <w:r>
        <w:rPr>
          <w:spacing w:val="-23"/>
        </w:rPr>
        <w:t xml:space="preserve"> </w:t>
      </w:r>
      <w:r>
        <w:t>lack</w:t>
      </w:r>
      <w:r>
        <w:rPr>
          <w:spacing w:val="-22"/>
        </w:rPr>
        <w:t xml:space="preserve"> </w:t>
      </w:r>
      <w:r>
        <w:t>of</w:t>
      </w:r>
      <w:r>
        <w:rPr>
          <w:spacing w:val="-23"/>
        </w:rPr>
        <w:t xml:space="preserve"> </w:t>
      </w:r>
      <w:r>
        <w:t>resources,</w:t>
      </w:r>
      <w:r>
        <w:rPr>
          <w:spacing w:val="-23"/>
        </w:rPr>
        <w:t xml:space="preserve"> </w:t>
      </w:r>
      <w:r>
        <w:t>campuses must</w:t>
      </w:r>
      <w:r>
        <w:rPr>
          <w:spacing w:val="-20"/>
        </w:rPr>
        <w:t xml:space="preserve"> </w:t>
      </w:r>
      <w:r>
        <w:t>establish</w:t>
      </w:r>
      <w:r>
        <w:rPr>
          <w:spacing w:val="-21"/>
        </w:rPr>
        <w:t xml:space="preserve"> </w:t>
      </w:r>
      <w:r>
        <w:t>comparable,</w:t>
      </w:r>
      <w:r>
        <w:rPr>
          <w:spacing w:val="-20"/>
        </w:rPr>
        <w:t xml:space="preserve"> </w:t>
      </w:r>
      <w:r>
        <w:t>mitigating</w:t>
      </w:r>
      <w:r>
        <w:rPr>
          <w:spacing w:val="-19"/>
        </w:rPr>
        <w:t xml:space="preserve"> </w:t>
      </w:r>
      <w:r>
        <w:t>controls,</w:t>
      </w:r>
      <w:r>
        <w:rPr>
          <w:spacing w:val="-20"/>
        </w:rPr>
        <w:t xml:space="preserve"> </w:t>
      </w:r>
      <w:r>
        <w:t>approved</w:t>
      </w:r>
      <w:r>
        <w:rPr>
          <w:spacing w:val="-21"/>
        </w:rPr>
        <w:t xml:space="preserve"> </w:t>
      </w:r>
      <w:r>
        <w:t>by</w:t>
      </w:r>
      <w:r>
        <w:rPr>
          <w:spacing w:val="-19"/>
        </w:rPr>
        <w:t xml:space="preserve"> </w:t>
      </w:r>
      <w:r>
        <w:t>the</w:t>
      </w:r>
      <w:r>
        <w:rPr>
          <w:spacing w:val="-20"/>
        </w:rPr>
        <w:t xml:space="preserve"> </w:t>
      </w:r>
      <w:r>
        <w:t>campus</w:t>
      </w:r>
      <w:r>
        <w:rPr>
          <w:spacing w:val="-21"/>
        </w:rPr>
        <w:t xml:space="preserve"> </w:t>
      </w:r>
      <w:r>
        <w:t>auditor,</w:t>
      </w:r>
      <w:r>
        <w:rPr>
          <w:spacing w:val="-20"/>
        </w:rPr>
        <w:t xml:space="preserve"> </w:t>
      </w:r>
      <w:r>
        <w:t>that prevent and detect loss from fraud or</w:t>
      </w:r>
      <w:r>
        <w:rPr>
          <w:spacing w:val="-48"/>
        </w:rPr>
        <w:t xml:space="preserve"> </w:t>
      </w:r>
      <w:r>
        <w:t>negligence.</w:t>
      </w:r>
    </w:p>
    <w:p w:rsidR="004E74AC" w:rsidRDefault="0076415D">
      <w:pPr>
        <w:pStyle w:val="BodyText"/>
        <w:spacing w:before="4"/>
        <w:ind w:left="1060"/>
      </w:pPr>
      <w:r>
        <w:rPr>
          <w:noProof/>
        </w:rPr>
        <w:drawing>
          <wp:anchor distT="0" distB="0" distL="0" distR="0" simplePos="0" relativeHeight="15732736" behindDoc="0" locked="0" layoutInCell="1" allowOverlap="1">
            <wp:simplePos x="0" y="0"/>
            <wp:positionH relativeFrom="page">
              <wp:posOffset>990600</wp:posOffset>
            </wp:positionH>
            <wp:positionV relativeFrom="paragraph">
              <wp:posOffset>48687</wp:posOffset>
            </wp:positionV>
            <wp:extent cx="79310" cy="9803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79310" cy="98030"/>
                    </a:xfrm>
                    <a:prstGeom prst="rect">
                      <a:avLst/>
                    </a:prstGeom>
                  </pic:spPr>
                </pic:pic>
              </a:graphicData>
            </a:graphic>
          </wp:anchor>
        </w:drawing>
      </w:r>
      <w:r>
        <w:t>Deposit counts should be verified by a second person.</w:t>
      </w:r>
    </w:p>
    <w:p w:rsidR="004E74AC" w:rsidRDefault="0076415D">
      <w:pPr>
        <w:pStyle w:val="BodyText"/>
        <w:spacing w:before="10" w:line="244" w:lineRule="auto"/>
        <w:ind w:left="1060" w:right="1075"/>
      </w:pPr>
      <w:r>
        <w:rPr>
          <w:noProof/>
        </w:rPr>
        <w:drawing>
          <wp:anchor distT="0" distB="0" distL="0" distR="0" simplePos="0" relativeHeight="15733248" behindDoc="0" locked="0" layoutInCell="1" allowOverlap="1">
            <wp:simplePos x="0" y="0"/>
            <wp:positionH relativeFrom="page">
              <wp:posOffset>990600</wp:posOffset>
            </wp:positionH>
            <wp:positionV relativeFrom="paragraph">
              <wp:posOffset>52751</wp:posOffset>
            </wp:positionV>
            <wp:extent cx="79310" cy="9803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79310" cy="98030"/>
                    </a:xfrm>
                    <a:prstGeom prst="rect">
                      <a:avLst/>
                    </a:prstGeom>
                  </pic:spPr>
                </pic:pic>
              </a:graphicData>
            </a:graphic>
          </wp:anchor>
        </w:drawing>
      </w:r>
      <w:r>
        <w:t>Collections</w:t>
      </w:r>
      <w:r>
        <w:rPr>
          <w:spacing w:val="-25"/>
        </w:rPr>
        <w:t xml:space="preserve"> </w:t>
      </w:r>
      <w:r>
        <w:t>for</w:t>
      </w:r>
      <w:r>
        <w:rPr>
          <w:spacing w:val="-25"/>
        </w:rPr>
        <w:t xml:space="preserve"> </w:t>
      </w:r>
      <w:r>
        <w:t>returned</w:t>
      </w:r>
      <w:r>
        <w:rPr>
          <w:spacing w:val="-25"/>
        </w:rPr>
        <w:t xml:space="preserve"> </w:t>
      </w:r>
      <w:r>
        <w:t>checks,</w:t>
      </w:r>
      <w:r>
        <w:rPr>
          <w:spacing w:val="-24"/>
        </w:rPr>
        <w:t xml:space="preserve"> </w:t>
      </w:r>
      <w:r>
        <w:t>credit</w:t>
      </w:r>
      <w:r>
        <w:rPr>
          <w:spacing w:val="-24"/>
        </w:rPr>
        <w:t xml:space="preserve"> </w:t>
      </w:r>
      <w:r>
        <w:t>card</w:t>
      </w:r>
      <w:r>
        <w:rPr>
          <w:spacing w:val="-25"/>
        </w:rPr>
        <w:t xml:space="preserve"> </w:t>
      </w:r>
      <w:r>
        <w:t>chargebacks</w:t>
      </w:r>
      <w:r>
        <w:rPr>
          <w:spacing w:val="-25"/>
        </w:rPr>
        <w:t xml:space="preserve"> </w:t>
      </w:r>
      <w:r>
        <w:t>and</w:t>
      </w:r>
      <w:r>
        <w:rPr>
          <w:spacing w:val="-25"/>
        </w:rPr>
        <w:t xml:space="preserve"> </w:t>
      </w:r>
      <w:r>
        <w:t>ACH</w:t>
      </w:r>
      <w:r>
        <w:rPr>
          <w:spacing w:val="-24"/>
        </w:rPr>
        <w:t xml:space="preserve"> </w:t>
      </w:r>
      <w:r>
        <w:t>returns</w:t>
      </w:r>
      <w:r>
        <w:rPr>
          <w:spacing w:val="-26"/>
        </w:rPr>
        <w:t xml:space="preserve"> </w:t>
      </w:r>
      <w:r>
        <w:t>should</w:t>
      </w:r>
      <w:r>
        <w:rPr>
          <w:spacing w:val="-24"/>
        </w:rPr>
        <w:t xml:space="preserve"> </w:t>
      </w:r>
      <w:r>
        <w:t>be processed by other than cashiering</w:t>
      </w:r>
      <w:r>
        <w:rPr>
          <w:spacing w:val="-13"/>
        </w:rPr>
        <w:t xml:space="preserve"> </w:t>
      </w:r>
      <w:r>
        <w:t>staff.</w:t>
      </w:r>
    </w:p>
    <w:p w:rsidR="004E74AC" w:rsidRDefault="0076415D">
      <w:pPr>
        <w:pStyle w:val="BodyText"/>
        <w:spacing w:before="10" w:line="247" w:lineRule="auto"/>
        <w:ind w:left="1060" w:right="1075" w:hanging="3"/>
      </w:pPr>
      <w:r>
        <w:rPr>
          <w:noProof/>
        </w:rPr>
        <w:drawing>
          <wp:anchor distT="0" distB="0" distL="0" distR="0" simplePos="0" relativeHeight="15729152" behindDoc="0" locked="0" layoutInCell="1" allowOverlap="1">
            <wp:simplePos x="0" y="0"/>
            <wp:positionH relativeFrom="page">
              <wp:posOffset>989964</wp:posOffset>
            </wp:positionH>
            <wp:positionV relativeFrom="paragraph">
              <wp:posOffset>44765</wp:posOffset>
            </wp:positionV>
            <wp:extent cx="79089" cy="97468"/>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79089" cy="97468"/>
                    </a:xfrm>
                    <a:prstGeom prst="rect">
                      <a:avLst/>
                    </a:prstGeom>
                  </pic:spPr>
                </pic:pic>
              </a:graphicData>
            </a:graphic>
          </wp:anchor>
        </w:drawing>
      </w:r>
      <w:r>
        <w:t>The</w:t>
      </w:r>
      <w:r>
        <w:rPr>
          <w:spacing w:val="-20"/>
        </w:rPr>
        <w:t xml:space="preserve"> </w:t>
      </w:r>
      <w:r>
        <w:t>person</w:t>
      </w:r>
      <w:r>
        <w:rPr>
          <w:spacing w:val="-20"/>
        </w:rPr>
        <w:t xml:space="preserve"> </w:t>
      </w:r>
      <w:r>
        <w:t>approving</w:t>
      </w:r>
      <w:r>
        <w:rPr>
          <w:spacing w:val="-20"/>
        </w:rPr>
        <w:t xml:space="preserve"> </w:t>
      </w:r>
      <w:r>
        <w:t>write-offs</w:t>
      </w:r>
      <w:r>
        <w:rPr>
          <w:spacing w:val="-19"/>
        </w:rPr>
        <w:t xml:space="preserve"> </w:t>
      </w:r>
      <w:r>
        <w:t>should</w:t>
      </w:r>
      <w:r>
        <w:rPr>
          <w:spacing w:val="-20"/>
        </w:rPr>
        <w:t xml:space="preserve"> </w:t>
      </w:r>
      <w:r>
        <w:t>be</w:t>
      </w:r>
      <w:r>
        <w:rPr>
          <w:spacing w:val="-19"/>
        </w:rPr>
        <w:t xml:space="preserve"> </w:t>
      </w:r>
      <w:r>
        <w:t>different</w:t>
      </w:r>
      <w:r>
        <w:rPr>
          <w:spacing w:val="-18"/>
        </w:rPr>
        <w:t xml:space="preserve"> </w:t>
      </w:r>
      <w:r>
        <w:t>from</w:t>
      </w:r>
      <w:r>
        <w:rPr>
          <w:spacing w:val="-19"/>
        </w:rPr>
        <w:t xml:space="preserve"> </w:t>
      </w:r>
      <w:r>
        <w:t>the</w:t>
      </w:r>
      <w:r>
        <w:rPr>
          <w:spacing w:val="-20"/>
        </w:rPr>
        <w:t xml:space="preserve"> </w:t>
      </w:r>
      <w:r>
        <w:t>person</w:t>
      </w:r>
      <w:r>
        <w:rPr>
          <w:spacing w:val="-20"/>
        </w:rPr>
        <w:t xml:space="preserve"> </w:t>
      </w:r>
      <w:r>
        <w:t>maintaining</w:t>
      </w:r>
      <w:r>
        <w:rPr>
          <w:spacing w:val="-20"/>
        </w:rPr>
        <w:t xml:space="preserve"> </w:t>
      </w:r>
      <w:r>
        <w:t>the returned item</w:t>
      </w:r>
      <w:r>
        <w:rPr>
          <w:spacing w:val="-17"/>
        </w:rPr>
        <w:t xml:space="preserve"> </w:t>
      </w:r>
      <w:r>
        <w:t>inventory</w:t>
      </w:r>
    </w:p>
    <w:p w:rsidR="004E74AC" w:rsidRDefault="0076415D">
      <w:pPr>
        <w:pStyle w:val="BodyText"/>
        <w:spacing w:before="15" w:line="247" w:lineRule="auto"/>
        <w:ind w:left="1060" w:right="823" w:hanging="3"/>
      </w:pPr>
      <w:r>
        <w:rPr>
          <w:noProof/>
        </w:rPr>
        <w:drawing>
          <wp:anchor distT="0" distB="0" distL="0" distR="0" simplePos="0" relativeHeight="15729664" behindDoc="0" locked="0" layoutInCell="1" allowOverlap="1">
            <wp:simplePos x="0" y="0"/>
            <wp:positionH relativeFrom="page">
              <wp:posOffset>989964</wp:posOffset>
            </wp:positionH>
            <wp:positionV relativeFrom="paragraph">
              <wp:posOffset>47939</wp:posOffset>
            </wp:positionV>
            <wp:extent cx="79089" cy="97468"/>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79089" cy="97468"/>
                    </a:xfrm>
                    <a:prstGeom prst="rect">
                      <a:avLst/>
                    </a:prstGeom>
                  </pic:spPr>
                </pic:pic>
              </a:graphicData>
            </a:graphic>
          </wp:anchor>
        </w:drawing>
      </w:r>
      <w:r>
        <w:t>Accounts</w:t>
      </w:r>
      <w:r>
        <w:rPr>
          <w:spacing w:val="-29"/>
        </w:rPr>
        <w:t xml:space="preserve"> </w:t>
      </w:r>
      <w:r>
        <w:t>Receivable</w:t>
      </w:r>
      <w:r>
        <w:rPr>
          <w:spacing w:val="-27"/>
        </w:rPr>
        <w:t xml:space="preserve"> </w:t>
      </w:r>
      <w:r>
        <w:t>records</w:t>
      </w:r>
      <w:r>
        <w:rPr>
          <w:spacing w:val="-29"/>
        </w:rPr>
        <w:t xml:space="preserve"> </w:t>
      </w:r>
      <w:r>
        <w:t>shall</w:t>
      </w:r>
      <w:r>
        <w:rPr>
          <w:spacing w:val="-27"/>
        </w:rPr>
        <w:t xml:space="preserve"> </w:t>
      </w:r>
      <w:r>
        <w:t>be</w:t>
      </w:r>
      <w:r>
        <w:rPr>
          <w:spacing w:val="-27"/>
        </w:rPr>
        <w:t xml:space="preserve"> </w:t>
      </w:r>
      <w:r>
        <w:t>secured</w:t>
      </w:r>
      <w:r>
        <w:rPr>
          <w:spacing w:val="-27"/>
        </w:rPr>
        <w:t xml:space="preserve"> </w:t>
      </w:r>
      <w:r>
        <w:t>from</w:t>
      </w:r>
      <w:r>
        <w:rPr>
          <w:spacing w:val="-26"/>
        </w:rPr>
        <w:t xml:space="preserve"> </w:t>
      </w:r>
      <w:r>
        <w:t>alteration</w:t>
      </w:r>
      <w:r>
        <w:rPr>
          <w:spacing w:val="-27"/>
        </w:rPr>
        <w:t xml:space="preserve"> </w:t>
      </w:r>
      <w:r>
        <w:t>by</w:t>
      </w:r>
      <w:r>
        <w:rPr>
          <w:spacing w:val="-28"/>
        </w:rPr>
        <w:t xml:space="preserve"> </w:t>
      </w:r>
      <w:r>
        <w:t>other</w:t>
      </w:r>
      <w:r>
        <w:rPr>
          <w:spacing w:val="-27"/>
        </w:rPr>
        <w:t xml:space="preserve"> </w:t>
      </w:r>
      <w:r>
        <w:t>than</w:t>
      </w:r>
      <w:r>
        <w:rPr>
          <w:spacing w:val="-28"/>
        </w:rPr>
        <w:t xml:space="preserve"> </w:t>
      </w:r>
      <w:r>
        <w:t>designated personnel. Campuses shall maintain audit records of all changes to the Accounts Receivable</w:t>
      </w:r>
      <w:r>
        <w:rPr>
          <w:spacing w:val="-10"/>
        </w:rPr>
        <w:t xml:space="preserve"> </w:t>
      </w:r>
      <w:r>
        <w:t>records.</w:t>
      </w:r>
    </w:p>
    <w:p w:rsidR="004E74AC" w:rsidRDefault="0076415D">
      <w:pPr>
        <w:pStyle w:val="BodyText"/>
        <w:spacing w:before="4" w:line="247" w:lineRule="auto"/>
        <w:ind w:left="1060" w:right="1319" w:hanging="5"/>
      </w:pPr>
      <w:r>
        <w:rPr>
          <w:noProof/>
        </w:rPr>
        <w:drawing>
          <wp:anchor distT="0" distB="0" distL="0" distR="0" simplePos="0" relativeHeight="15730176" behindDoc="0" locked="0" layoutInCell="1" allowOverlap="1">
            <wp:simplePos x="0" y="0"/>
            <wp:positionH relativeFrom="page">
              <wp:posOffset>989964</wp:posOffset>
            </wp:positionH>
            <wp:positionV relativeFrom="paragraph">
              <wp:posOffset>44876</wp:posOffset>
            </wp:positionV>
            <wp:extent cx="74506" cy="92000"/>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2" cstate="print"/>
                    <a:stretch>
                      <a:fillRect/>
                    </a:stretch>
                  </pic:blipFill>
                  <pic:spPr>
                    <a:xfrm>
                      <a:off x="0" y="0"/>
                      <a:ext cx="74506" cy="92000"/>
                    </a:xfrm>
                    <a:prstGeom prst="rect">
                      <a:avLst/>
                    </a:prstGeom>
                  </pic:spPr>
                </pic:pic>
              </a:graphicData>
            </a:graphic>
          </wp:anchor>
        </w:drawing>
      </w:r>
      <w:r>
        <w:t>Documentation</w:t>
      </w:r>
      <w:r>
        <w:rPr>
          <w:spacing w:val="-29"/>
        </w:rPr>
        <w:t xml:space="preserve"> </w:t>
      </w:r>
      <w:r>
        <w:t>of</w:t>
      </w:r>
      <w:r>
        <w:rPr>
          <w:spacing w:val="-30"/>
        </w:rPr>
        <w:t xml:space="preserve"> </w:t>
      </w:r>
      <w:r>
        <w:t>cash</w:t>
      </w:r>
      <w:r>
        <w:rPr>
          <w:spacing w:val="-29"/>
        </w:rPr>
        <w:t xml:space="preserve"> </w:t>
      </w:r>
      <w:r>
        <w:t>differences</w:t>
      </w:r>
      <w:r>
        <w:rPr>
          <w:spacing w:val="-28"/>
        </w:rPr>
        <w:t xml:space="preserve"> </w:t>
      </w:r>
      <w:r>
        <w:t>(overages</w:t>
      </w:r>
      <w:r>
        <w:rPr>
          <w:spacing w:val="-28"/>
        </w:rPr>
        <w:t xml:space="preserve"> </w:t>
      </w:r>
      <w:r>
        <w:t>and</w:t>
      </w:r>
      <w:r>
        <w:rPr>
          <w:spacing w:val="-29"/>
        </w:rPr>
        <w:t xml:space="preserve"> </w:t>
      </w:r>
      <w:r>
        <w:t>shortages)</w:t>
      </w:r>
      <w:r>
        <w:rPr>
          <w:spacing w:val="-28"/>
        </w:rPr>
        <w:t xml:space="preserve"> </w:t>
      </w:r>
      <w:r>
        <w:t>must</w:t>
      </w:r>
      <w:r>
        <w:rPr>
          <w:spacing w:val="-27"/>
        </w:rPr>
        <w:t xml:space="preserve"> </w:t>
      </w:r>
      <w:r>
        <w:t>be</w:t>
      </w:r>
      <w:r>
        <w:rPr>
          <w:spacing w:val="-29"/>
        </w:rPr>
        <w:t xml:space="preserve"> </w:t>
      </w:r>
      <w:r>
        <w:t>maintained</w:t>
      </w:r>
      <w:r>
        <w:rPr>
          <w:spacing w:val="-27"/>
        </w:rPr>
        <w:t xml:space="preserve"> </w:t>
      </w:r>
      <w:r>
        <w:t>for</w:t>
      </w:r>
      <w:r>
        <w:rPr>
          <w:spacing w:val="-47"/>
        </w:rPr>
        <w:t xml:space="preserve"> </w:t>
      </w:r>
      <w:r>
        <w:t>each cashier.</w:t>
      </w:r>
    </w:p>
    <w:p w:rsidR="004E74AC" w:rsidRDefault="0076415D">
      <w:pPr>
        <w:pStyle w:val="BodyText"/>
        <w:spacing w:before="23" w:line="247" w:lineRule="auto"/>
        <w:ind w:left="1060" w:right="1648" w:firstLine="55"/>
        <w:jc w:val="both"/>
      </w:pPr>
      <w:r>
        <w:rPr>
          <w:noProof/>
        </w:rPr>
        <w:drawing>
          <wp:anchor distT="0" distB="0" distL="0" distR="0" simplePos="0" relativeHeight="15730688" behindDoc="0" locked="0" layoutInCell="1" allowOverlap="1">
            <wp:simplePos x="0" y="0"/>
            <wp:positionH relativeFrom="page">
              <wp:posOffset>989964</wp:posOffset>
            </wp:positionH>
            <wp:positionV relativeFrom="paragraph">
              <wp:posOffset>52130</wp:posOffset>
            </wp:positionV>
            <wp:extent cx="79089" cy="97468"/>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79089" cy="97468"/>
                    </a:xfrm>
                    <a:prstGeom prst="rect">
                      <a:avLst/>
                    </a:prstGeom>
                  </pic:spPr>
                </pic:pic>
              </a:graphicData>
            </a:graphic>
          </wp:anchor>
        </w:drawing>
      </w:r>
      <w:r>
        <w:t>Mailed remittances shall be verified, processed by a separate individual, and restrictively</w:t>
      </w:r>
      <w:r>
        <w:rPr>
          <w:spacing w:val="-18"/>
        </w:rPr>
        <w:t xml:space="preserve"> </w:t>
      </w:r>
      <w:r>
        <w:t>endorsed</w:t>
      </w:r>
      <w:r>
        <w:rPr>
          <w:spacing w:val="-18"/>
        </w:rPr>
        <w:t xml:space="preserve"> </w:t>
      </w:r>
      <w:r>
        <w:t>for</w:t>
      </w:r>
      <w:r>
        <w:rPr>
          <w:spacing w:val="-19"/>
        </w:rPr>
        <w:t xml:space="preserve"> </w:t>
      </w:r>
      <w:r>
        <w:t>deposit</w:t>
      </w:r>
      <w:r>
        <w:rPr>
          <w:spacing w:val="-18"/>
        </w:rPr>
        <w:t xml:space="preserve"> </w:t>
      </w:r>
      <w:r>
        <w:t>or</w:t>
      </w:r>
      <w:r>
        <w:rPr>
          <w:spacing w:val="-19"/>
        </w:rPr>
        <w:t xml:space="preserve"> </w:t>
      </w:r>
      <w:r>
        <w:t>electronically</w:t>
      </w:r>
      <w:r>
        <w:rPr>
          <w:spacing w:val="-17"/>
        </w:rPr>
        <w:t xml:space="preserve"> </w:t>
      </w:r>
      <w:r>
        <w:t>deposited</w:t>
      </w:r>
      <w:r>
        <w:rPr>
          <w:spacing w:val="-18"/>
        </w:rPr>
        <w:t xml:space="preserve"> </w:t>
      </w:r>
      <w:r>
        <w:t>by</w:t>
      </w:r>
      <w:r>
        <w:rPr>
          <w:spacing w:val="-17"/>
        </w:rPr>
        <w:t xml:space="preserve"> </w:t>
      </w:r>
      <w:r>
        <w:t>the</w:t>
      </w:r>
      <w:r>
        <w:rPr>
          <w:spacing w:val="-20"/>
        </w:rPr>
        <w:t xml:space="preserve"> </w:t>
      </w:r>
      <w:r>
        <w:t>close</w:t>
      </w:r>
      <w:r>
        <w:rPr>
          <w:spacing w:val="-17"/>
        </w:rPr>
        <w:t xml:space="preserve"> </w:t>
      </w:r>
      <w:r>
        <w:t>of</w:t>
      </w:r>
      <w:r>
        <w:rPr>
          <w:spacing w:val="-19"/>
        </w:rPr>
        <w:t xml:space="preserve"> </w:t>
      </w:r>
      <w:r>
        <w:t>business on the day of</w:t>
      </w:r>
      <w:r>
        <w:rPr>
          <w:spacing w:val="-12"/>
        </w:rPr>
        <w:t xml:space="preserve"> </w:t>
      </w:r>
      <w:r>
        <w:t>receipt.</w:t>
      </w:r>
    </w:p>
    <w:p w:rsidR="004E74AC" w:rsidRDefault="0076415D">
      <w:pPr>
        <w:pStyle w:val="BodyText"/>
        <w:spacing w:before="20" w:line="247" w:lineRule="auto"/>
        <w:ind w:left="1060" w:right="2138" w:hanging="3"/>
        <w:jc w:val="both"/>
      </w:pPr>
      <w:r>
        <w:rPr>
          <w:noProof/>
        </w:rPr>
        <w:drawing>
          <wp:anchor distT="0" distB="0" distL="0" distR="0" simplePos="0" relativeHeight="15731200" behindDoc="0" locked="0" layoutInCell="1" allowOverlap="1">
            <wp:simplePos x="0" y="0"/>
            <wp:positionH relativeFrom="page">
              <wp:posOffset>989964</wp:posOffset>
            </wp:positionH>
            <wp:positionV relativeFrom="paragraph">
              <wp:posOffset>50225</wp:posOffset>
            </wp:positionV>
            <wp:extent cx="79089" cy="97468"/>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79089" cy="97468"/>
                    </a:xfrm>
                    <a:prstGeom prst="rect">
                      <a:avLst/>
                    </a:prstGeom>
                  </pic:spPr>
                </pic:pic>
              </a:graphicData>
            </a:graphic>
          </wp:anchor>
        </w:drawing>
      </w:r>
      <w:r>
        <w:t>All</w:t>
      </w:r>
      <w:r>
        <w:rPr>
          <w:spacing w:val="-23"/>
        </w:rPr>
        <w:t xml:space="preserve"> </w:t>
      </w:r>
      <w:r>
        <w:t>cash</w:t>
      </w:r>
      <w:r>
        <w:rPr>
          <w:spacing w:val="-23"/>
        </w:rPr>
        <w:t xml:space="preserve"> </w:t>
      </w:r>
      <w:r>
        <w:t>transfers</w:t>
      </w:r>
      <w:r>
        <w:rPr>
          <w:spacing w:val="-23"/>
        </w:rPr>
        <w:t xml:space="preserve"> </w:t>
      </w:r>
      <w:r>
        <w:t>must</w:t>
      </w:r>
      <w:r>
        <w:rPr>
          <w:spacing w:val="-23"/>
        </w:rPr>
        <w:t xml:space="preserve"> </w:t>
      </w:r>
      <w:r>
        <w:t>be</w:t>
      </w:r>
      <w:r>
        <w:rPr>
          <w:spacing w:val="-21"/>
        </w:rPr>
        <w:t xml:space="preserve"> </w:t>
      </w:r>
      <w:r>
        <w:t>documented</w:t>
      </w:r>
      <w:r>
        <w:rPr>
          <w:spacing w:val="-23"/>
        </w:rPr>
        <w:t xml:space="preserve"> </w:t>
      </w:r>
      <w:r>
        <w:t>and</w:t>
      </w:r>
      <w:r>
        <w:rPr>
          <w:spacing w:val="-23"/>
        </w:rPr>
        <w:t xml:space="preserve"> </w:t>
      </w:r>
      <w:r>
        <w:t>the</w:t>
      </w:r>
      <w:r>
        <w:rPr>
          <w:spacing w:val="-22"/>
        </w:rPr>
        <w:t xml:space="preserve"> </w:t>
      </w:r>
      <w:r>
        <w:t>documentation</w:t>
      </w:r>
      <w:r>
        <w:rPr>
          <w:spacing w:val="-23"/>
        </w:rPr>
        <w:t xml:space="preserve"> </w:t>
      </w:r>
      <w:r>
        <w:t>of</w:t>
      </w:r>
      <w:r>
        <w:rPr>
          <w:spacing w:val="-23"/>
        </w:rPr>
        <w:t xml:space="preserve"> </w:t>
      </w:r>
      <w:r>
        <w:t>accountability maintained</w:t>
      </w:r>
      <w:r>
        <w:rPr>
          <w:spacing w:val="-19"/>
        </w:rPr>
        <w:t xml:space="preserve"> </w:t>
      </w:r>
      <w:r>
        <w:t>by</w:t>
      </w:r>
      <w:r>
        <w:rPr>
          <w:spacing w:val="-19"/>
        </w:rPr>
        <w:t xml:space="preserve"> </w:t>
      </w:r>
      <w:r>
        <w:t>category</w:t>
      </w:r>
      <w:r>
        <w:rPr>
          <w:spacing w:val="-18"/>
        </w:rPr>
        <w:t xml:space="preserve"> </w:t>
      </w:r>
      <w:r>
        <w:t>(i.e.,</w:t>
      </w:r>
      <w:r>
        <w:rPr>
          <w:spacing w:val="-18"/>
        </w:rPr>
        <w:t xml:space="preserve"> </w:t>
      </w:r>
      <w:r>
        <w:t>currency,</w:t>
      </w:r>
      <w:r>
        <w:rPr>
          <w:spacing w:val="-20"/>
        </w:rPr>
        <w:t xml:space="preserve"> </w:t>
      </w:r>
      <w:r>
        <w:t>checks</w:t>
      </w:r>
      <w:r>
        <w:rPr>
          <w:spacing w:val="-18"/>
        </w:rPr>
        <w:t xml:space="preserve"> </w:t>
      </w:r>
      <w:r>
        <w:t>and</w:t>
      </w:r>
      <w:r>
        <w:rPr>
          <w:spacing w:val="-19"/>
        </w:rPr>
        <w:t xml:space="preserve"> </w:t>
      </w:r>
      <w:r>
        <w:t>other</w:t>
      </w:r>
      <w:r>
        <w:rPr>
          <w:spacing w:val="-18"/>
        </w:rPr>
        <w:t xml:space="preserve"> </w:t>
      </w:r>
      <w:r>
        <w:t>forms</w:t>
      </w:r>
      <w:r>
        <w:rPr>
          <w:spacing w:val="-19"/>
        </w:rPr>
        <w:t xml:space="preserve"> </w:t>
      </w:r>
      <w:r>
        <w:t>of</w:t>
      </w:r>
      <w:r>
        <w:rPr>
          <w:spacing w:val="-38"/>
        </w:rPr>
        <w:t xml:space="preserve"> </w:t>
      </w:r>
      <w:r>
        <w:t>payment).</w:t>
      </w:r>
    </w:p>
    <w:p w:rsidR="004E74AC" w:rsidRDefault="004E74AC">
      <w:pPr>
        <w:pStyle w:val="BodyText"/>
        <w:spacing w:before="5"/>
      </w:pPr>
    </w:p>
    <w:p w:rsidR="004E74AC" w:rsidRDefault="0076415D">
      <w:pPr>
        <w:pStyle w:val="BodyText"/>
        <w:spacing w:line="235" w:lineRule="auto"/>
        <w:ind w:left="440" w:right="1470"/>
      </w:pPr>
      <w:r>
        <w:t>Campuses</w:t>
      </w:r>
      <w:r>
        <w:rPr>
          <w:spacing w:val="-31"/>
        </w:rPr>
        <w:t xml:space="preserve"> </w:t>
      </w:r>
      <w:r>
        <w:t>shall</w:t>
      </w:r>
      <w:r>
        <w:rPr>
          <w:spacing w:val="-31"/>
        </w:rPr>
        <w:t xml:space="preserve"> </w:t>
      </w:r>
      <w:r>
        <w:t>make</w:t>
      </w:r>
      <w:r>
        <w:rPr>
          <w:spacing w:val="-31"/>
        </w:rPr>
        <w:t xml:space="preserve"> </w:t>
      </w:r>
      <w:r>
        <w:t>every</w:t>
      </w:r>
      <w:r>
        <w:rPr>
          <w:spacing w:val="-30"/>
        </w:rPr>
        <w:t xml:space="preserve"> </w:t>
      </w:r>
      <w:r>
        <w:t>effort</w:t>
      </w:r>
      <w:r>
        <w:rPr>
          <w:spacing w:val="-32"/>
        </w:rPr>
        <w:t xml:space="preserve"> </w:t>
      </w:r>
      <w:r>
        <w:t>to</w:t>
      </w:r>
      <w:r>
        <w:rPr>
          <w:spacing w:val="-31"/>
        </w:rPr>
        <w:t xml:space="preserve"> </w:t>
      </w:r>
      <w:r>
        <w:t>ensure</w:t>
      </w:r>
      <w:r>
        <w:rPr>
          <w:spacing w:val="-30"/>
        </w:rPr>
        <w:t xml:space="preserve"> </w:t>
      </w:r>
      <w:r>
        <w:t>that</w:t>
      </w:r>
      <w:r>
        <w:rPr>
          <w:spacing w:val="-31"/>
        </w:rPr>
        <w:t xml:space="preserve"> </w:t>
      </w:r>
      <w:r>
        <w:t>key</w:t>
      </w:r>
      <w:r>
        <w:rPr>
          <w:spacing w:val="-30"/>
        </w:rPr>
        <w:t xml:space="preserve"> </w:t>
      </w:r>
      <w:r>
        <w:t>tasks</w:t>
      </w:r>
      <w:r>
        <w:rPr>
          <w:spacing w:val="-31"/>
        </w:rPr>
        <w:t xml:space="preserve"> </w:t>
      </w:r>
      <w:r>
        <w:t>(e.g.</w:t>
      </w:r>
      <w:r>
        <w:rPr>
          <w:spacing w:val="-31"/>
        </w:rPr>
        <w:t xml:space="preserve"> </w:t>
      </w:r>
      <w:r>
        <w:t>receipt,</w:t>
      </w:r>
      <w:r>
        <w:rPr>
          <w:spacing w:val="-31"/>
        </w:rPr>
        <w:t xml:space="preserve"> </w:t>
      </w:r>
      <w:r>
        <w:t>reconciliation,</w:t>
      </w:r>
      <w:r>
        <w:rPr>
          <w:spacing w:val="-31"/>
        </w:rPr>
        <w:t xml:space="preserve"> </w:t>
      </w:r>
      <w:r>
        <w:t>entering journal entries) shall be performed by different</w:t>
      </w:r>
      <w:r>
        <w:rPr>
          <w:spacing w:val="-23"/>
        </w:rPr>
        <w:t xml:space="preserve"> </w:t>
      </w:r>
      <w:r>
        <w:t>personnel.</w:t>
      </w:r>
    </w:p>
    <w:p w:rsidR="004E74AC" w:rsidRDefault="004E74AC">
      <w:pPr>
        <w:pStyle w:val="BodyText"/>
        <w:spacing w:before="8"/>
        <w:rPr>
          <w:sz w:val="27"/>
        </w:rPr>
      </w:pPr>
    </w:p>
    <w:p w:rsidR="004E74AC" w:rsidRDefault="0076415D">
      <w:pPr>
        <w:pStyle w:val="Heading1"/>
        <w:numPr>
          <w:ilvl w:val="1"/>
          <w:numId w:val="14"/>
        </w:numPr>
        <w:tabs>
          <w:tab w:val="left" w:pos="1300"/>
          <w:tab w:val="left" w:pos="1301"/>
        </w:tabs>
        <w:ind w:left="1300" w:hanging="861"/>
        <w:jc w:val="left"/>
        <w:rPr>
          <w:color w:val="944604"/>
        </w:rPr>
      </w:pPr>
      <w:bookmarkStart w:id="6" w:name="_TOC_250013"/>
      <w:r>
        <w:rPr>
          <w:color w:val="944604"/>
        </w:rPr>
        <w:t>Physical Protection of Cash and Cash</w:t>
      </w:r>
      <w:r>
        <w:rPr>
          <w:color w:val="944604"/>
          <w:spacing w:val="-16"/>
        </w:rPr>
        <w:t xml:space="preserve"> </w:t>
      </w:r>
      <w:bookmarkEnd w:id="6"/>
      <w:r>
        <w:rPr>
          <w:color w:val="944604"/>
        </w:rPr>
        <w:t>Equivalents</w:t>
      </w:r>
    </w:p>
    <w:p w:rsidR="004E74AC" w:rsidRDefault="0076415D">
      <w:pPr>
        <w:pStyle w:val="BodyText"/>
        <w:spacing w:before="135" w:line="268" w:lineRule="auto"/>
        <w:ind w:left="440" w:right="1061"/>
      </w:pPr>
      <w:r>
        <w:t>The</w:t>
      </w:r>
      <w:r>
        <w:rPr>
          <w:spacing w:val="-21"/>
        </w:rPr>
        <w:t xml:space="preserve"> </w:t>
      </w:r>
      <w:r>
        <w:t>level</w:t>
      </w:r>
      <w:r>
        <w:rPr>
          <w:spacing w:val="-20"/>
        </w:rPr>
        <w:t xml:space="preserve"> </w:t>
      </w:r>
      <w:r>
        <w:t>of</w:t>
      </w:r>
      <w:r>
        <w:rPr>
          <w:spacing w:val="-21"/>
        </w:rPr>
        <w:t xml:space="preserve"> </w:t>
      </w:r>
      <w:r>
        <w:t>security</w:t>
      </w:r>
      <w:r>
        <w:rPr>
          <w:spacing w:val="-20"/>
        </w:rPr>
        <w:t xml:space="preserve"> </w:t>
      </w:r>
      <w:r>
        <w:t>necessary</w:t>
      </w:r>
      <w:r>
        <w:rPr>
          <w:spacing w:val="-20"/>
        </w:rPr>
        <w:t xml:space="preserve"> </w:t>
      </w:r>
      <w:r>
        <w:t>at</w:t>
      </w:r>
      <w:r>
        <w:rPr>
          <w:spacing w:val="-20"/>
        </w:rPr>
        <w:t xml:space="preserve"> </w:t>
      </w:r>
      <w:r>
        <w:t>each</w:t>
      </w:r>
      <w:r>
        <w:rPr>
          <w:spacing w:val="-20"/>
        </w:rPr>
        <w:t xml:space="preserve"> </w:t>
      </w:r>
      <w:r>
        <w:t>cash</w:t>
      </w:r>
      <w:r>
        <w:rPr>
          <w:spacing w:val="-21"/>
        </w:rPr>
        <w:t xml:space="preserve"> </w:t>
      </w:r>
      <w:r>
        <w:t>handling</w:t>
      </w:r>
      <w:r>
        <w:rPr>
          <w:spacing w:val="-21"/>
        </w:rPr>
        <w:t xml:space="preserve"> </w:t>
      </w:r>
      <w:r>
        <w:t>operation</w:t>
      </w:r>
      <w:r>
        <w:rPr>
          <w:spacing w:val="-20"/>
        </w:rPr>
        <w:t xml:space="preserve"> </w:t>
      </w:r>
      <w:r>
        <w:t>depends</w:t>
      </w:r>
      <w:r>
        <w:rPr>
          <w:spacing w:val="-21"/>
        </w:rPr>
        <w:t xml:space="preserve"> </w:t>
      </w:r>
      <w:r>
        <w:t>on</w:t>
      </w:r>
      <w:r>
        <w:rPr>
          <w:spacing w:val="-21"/>
        </w:rPr>
        <w:t xml:space="preserve"> </w:t>
      </w:r>
      <w:r>
        <w:t>the</w:t>
      </w:r>
      <w:r>
        <w:rPr>
          <w:spacing w:val="-20"/>
        </w:rPr>
        <w:t xml:space="preserve"> </w:t>
      </w:r>
      <w:r>
        <w:t>level</w:t>
      </w:r>
      <w:r>
        <w:rPr>
          <w:spacing w:val="-20"/>
        </w:rPr>
        <w:t xml:space="preserve"> </w:t>
      </w:r>
      <w:r>
        <w:t>of</w:t>
      </w:r>
      <w:r>
        <w:rPr>
          <w:spacing w:val="-20"/>
        </w:rPr>
        <w:t xml:space="preserve"> </w:t>
      </w:r>
      <w:r>
        <w:t>risk</w:t>
      </w:r>
      <w:r>
        <w:rPr>
          <w:spacing w:val="-20"/>
        </w:rPr>
        <w:t xml:space="preserve"> </w:t>
      </w:r>
      <w:r>
        <w:t>at</w:t>
      </w:r>
      <w:r>
        <w:rPr>
          <w:spacing w:val="-20"/>
        </w:rPr>
        <w:t xml:space="preserve"> </w:t>
      </w:r>
      <w:r>
        <w:t>that location.</w:t>
      </w:r>
      <w:r>
        <w:rPr>
          <w:spacing w:val="-21"/>
        </w:rPr>
        <w:t xml:space="preserve"> </w:t>
      </w:r>
      <w:r>
        <w:t>For</w:t>
      </w:r>
      <w:r>
        <w:rPr>
          <w:spacing w:val="-21"/>
        </w:rPr>
        <w:t xml:space="preserve"> </w:t>
      </w:r>
      <w:r>
        <w:t>example,</w:t>
      </w:r>
      <w:r>
        <w:rPr>
          <w:spacing w:val="-21"/>
        </w:rPr>
        <w:t xml:space="preserve"> </w:t>
      </w:r>
      <w:r>
        <w:t>the</w:t>
      </w:r>
      <w:r>
        <w:rPr>
          <w:spacing w:val="-22"/>
        </w:rPr>
        <w:t xml:space="preserve"> </w:t>
      </w:r>
      <w:r>
        <w:t>level</w:t>
      </w:r>
      <w:r>
        <w:rPr>
          <w:spacing w:val="-20"/>
        </w:rPr>
        <w:t xml:space="preserve"> </w:t>
      </w:r>
      <w:r>
        <w:t>of</w:t>
      </w:r>
      <w:r>
        <w:rPr>
          <w:spacing w:val="-21"/>
        </w:rPr>
        <w:t xml:space="preserve"> </w:t>
      </w:r>
      <w:r>
        <w:t>risk</w:t>
      </w:r>
      <w:r>
        <w:rPr>
          <w:spacing w:val="-21"/>
        </w:rPr>
        <w:t xml:space="preserve"> </w:t>
      </w:r>
      <w:r>
        <w:t>is</w:t>
      </w:r>
      <w:r>
        <w:rPr>
          <w:spacing w:val="-20"/>
        </w:rPr>
        <w:t xml:space="preserve"> </w:t>
      </w:r>
      <w:r>
        <w:t>generally</w:t>
      </w:r>
      <w:r>
        <w:rPr>
          <w:spacing w:val="-21"/>
        </w:rPr>
        <w:t xml:space="preserve"> </w:t>
      </w:r>
      <w:r>
        <w:t>higher</w:t>
      </w:r>
      <w:r>
        <w:rPr>
          <w:spacing w:val="-21"/>
        </w:rPr>
        <w:t xml:space="preserve"> </w:t>
      </w:r>
      <w:r>
        <w:t>at</w:t>
      </w:r>
      <w:r>
        <w:rPr>
          <w:spacing w:val="-21"/>
        </w:rPr>
        <w:t xml:space="preserve"> </w:t>
      </w:r>
      <w:r>
        <w:t>the</w:t>
      </w:r>
      <w:r>
        <w:rPr>
          <w:spacing w:val="-21"/>
        </w:rPr>
        <w:t xml:space="preserve"> </w:t>
      </w:r>
      <w:r>
        <w:t>central</w:t>
      </w:r>
      <w:r>
        <w:rPr>
          <w:spacing w:val="-22"/>
        </w:rPr>
        <w:t xml:space="preserve"> </w:t>
      </w:r>
      <w:r>
        <w:t>cash</w:t>
      </w:r>
      <w:r>
        <w:rPr>
          <w:spacing w:val="-21"/>
        </w:rPr>
        <w:t xml:space="preserve"> </w:t>
      </w:r>
      <w:r>
        <w:t>collection</w:t>
      </w:r>
      <w:r>
        <w:rPr>
          <w:spacing w:val="-21"/>
        </w:rPr>
        <w:t xml:space="preserve"> </w:t>
      </w:r>
      <w:r>
        <w:t>site</w:t>
      </w:r>
      <w:r>
        <w:rPr>
          <w:spacing w:val="-20"/>
        </w:rPr>
        <w:t xml:space="preserve"> </w:t>
      </w:r>
      <w:r>
        <w:t>of</w:t>
      </w:r>
      <w:r>
        <w:rPr>
          <w:spacing w:val="-22"/>
        </w:rPr>
        <w:t xml:space="preserve"> </w:t>
      </w:r>
      <w:r>
        <w:t>the University (the Student Financial Service’s Office) than in an individual department that occasionally</w:t>
      </w:r>
      <w:r>
        <w:rPr>
          <w:spacing w:val="-38"/>
        </w:rPr>
        <w:t xml:space="preserve"> </w:t>
      </w:r>
      <w:r>
        <w:t>receives</w:t>
      </w:r>
      <w:r>
        <w:rPr>
          <w:spacing w:val="-40"/>
        </w:rPr>
        <w:t xml:space="preserve"> </w:t>
      </w:r>
      <w:r>
        <w:t>cash.</w:t>
      </w:r>
      <w:r>
        <w:rPr>
          <w:spacing w:val="-40"/>
        </w:rPr>
        <w:t xml:space="preserve"> </w:t>
      </w:r>
      <w:r>
        <w:t>To</w:t>
      </w:r>
      <w:r>
        <w:rPr>
          <w:spacing w:val="-39"/>
        </w:rPr>
        <w:t xml:space="preserve"> </w:t>
      </w:r>
      <w:r>
        <w:t>evaluate</w:t>
      </w:r>
      <w:r>
        <w:rPr>
          <w:spacing w:val="-38"/>
        </w:rPr>
        <w:t xml:space="preserve"> </w:t>
      </w:r>
      <w:r>
        <w:t>the</w:t>
      </w:r>
      <w:r>
        <w:rPr>
          <w:spacing w:val="-40"/>
        </w:rPr>
        <w:t xml:space="preserve"> </w:t>
      </w:r>
      <w:r>
        <w:t>level</w:t>
      </w:r>
      <w:r>
        <w:rPr>
          <w:spacing w:val="-38"/>
        </w:rPr>
        <w:t xml:space="preserve"> </w:t>
      </w:r>
      <w:r>
        <w:t>of</w:t>
      </w:r>
      <w:r>
        <w:rPr>
          <w:spacing w:val="-39"/>
        </w:rPr>
        <w:t xml:space="preserve"> </w:t>
      </w:r>
      <w:r>
        <w:t>risk</w:t>
      </w:r>
      <w:r>
        <w:rPr>
          <w:spacing w:val="-38"/>
        </w:rPr>
        <w:t xml:space="preserve"> </w:t>
      </w:r>
      <w:r>
        <w:t>at</w:t>
      </w:r>
      <w:r>
        <w:rPr>
          <w:spacing w:val="-41"/>
        </w:rPr>
        <w:t xml:space="preserve"> </w:t>
      </w:r>
      <w:r>
        <w:t>each</w:t>
      </w:r>
      <w:r>
        <w:rPr>
          <w:spacing w:val="-38"/>
        </w:rPr>
        <w:t xml:space="preserve"> </w:t>
      </w:r>
      <w:r>
        <w:t>location,</w:t>
      </w:r>
      <w:r>
        <w:rPr>
          <w:spacing w:val="-39"/>
        </w:rPr>
        <w:t xml:space="preserve"> </w:t>
      </w:r>
      <w:r>
        <w:t>the</w:t>
      </w:r>
      <w:r>
        <w:rPr>
          <w:spacing w:val="-39"/>
        </w:rPr>
        <w:t xml:space="preserve"> </w:t>
      </w:r>
      <w:r>
        <w:t>following</w:t>
      </w:r>
      <w:r>
        <w:rPr>
          <w:spacing w:val="-38"/>
        </w:rPr>
        <w:t xml:space="preserve"> </w:t>
      </w:r>
      <w:r>
        <w:t>factors</w:t>
      </w:r>
      <w:r w:rsidR="00270528">
        <w:t xml:space="preserve"> </w:t>
      </w:r>
      <w:r>
        <w:t>should</w:t>
      </w:r>
    </w:p>
    <w:p w:rsidR="004E74AC" w:rsidRDefault="004E74AC">
      <w:pPr>
        <w:spacing w:line="268" w:lineRule="auto"/>
        <w:sectPr w:rsidR="004E74AC">
          <w:footerReference w:type="default" r:id="rId13"/>
          <w:pgSz w:w="12240" w:h="15840"/>
          <w:pgMar w:top="1340" w:right="740" w:bottom="1380" w:left="860" w:header="0" w:footer="1198" w:gutter="0"/>
          <w:pgNumType w:start="7"/>
          <w:cols w:space="720"/>
        </w:sectPr>
      </w:pPr>
    </w:p>
    <w:p w:rsidR="004E74AC" w:rsidRDefault="0076415D">
      <w:pPr>
        <w:pStyle w:val="BodyText"/>
        <w:spacing w:before="61"/>
        <w:ind w:left="440"/>
      </w:pPr>
      <w:r>
        <w:t>be considered:</w:t>
      </w:r>
    </w:p>
    <w:p w:rsidR="004E74AC" w:rsidRDefault="0076415D">
      <w:pPr>
        <w:pStyle w:val="ListParagraph"/>
        <w:numPr>
          <w:ilvl w:val="0"/>
          <w:numId w:val="13"/>
        </w:numPr>
        <w:tabs>
          <w:tab w:val="left" w:pos="1521"/>
          <w:tab w:val="left" w:pos="1522"/>
        </w:tabs>
        <w:spacing w:before="71"/>
        <w:ind w:hanging="361"/>
        <w:rPr>
          <w:sz w:val="24"/>
        </w:rPr>
      </w:pPr>
      <w:r>
        <w:rPr>
          <w:sz w:val="24"/>
        </w:rPr>
        <w:t>Amount of money</w:t>
      </w:r>
      <w:r>
        <w:rPr>
          <w:spacing w:val="-38"/>
          <w:sz w:val="24"/>
        </w:rPr>
        <w:t xml:space="preserve"> </w:t>
      </w:r>
      <w:r>
        <w:rPr>
          <w:sz w:val="24"/>
        </w:rPr>
        <w:t>involved</w:t>
      </w:r>
    </w:p>
    <w:p w:rsidR="004E74AC" w:rsidRDefault="0076415D">
      <w:pPr>
        <w:pStyle w:val="ListParagraph"/>
        <w:numPr>
          <w:ilvl w:val="0"/>
          <w:numId w:val="13"/>
        </w:numPr>
        <w:tabs>
          <w:tab w:val="left" w:pos="1521"/>
          <w:tab w:val="left" w:pos="1522"/>
        </w:tabs>
        <w:spacing w:before="25"/>
        <w:ind w:hanging="361"/>
        <w:rPr>
          <w:sz w:val="24"/>
        </w:rPr>
      </w:pPr>
      <w:r>
        <w:rPr>
          <w:sz w:val="24"/>
        </w:rPr>
        <w:t>Geographic</w:t>
      </w:r>
      <w:r>
        <w:rPr>
          <w:spacing w:val="-36"/>
          <w:sz w:val="24"/>
        </w:rPr>
        <w:t xml:space="preserve"> </w:t>
      </w:r>
      <w:r>
        <w:rPr>
          <w:sz w:val="24"/>
        </w:rPr>
        <w:t>location</w:t>
      </w:r>
    </w:p>
    <w:p w:rsidR="004E74AC" w:rsidRDefault="0076415D">
      <w:pPr>
        <w:pStyle w:val="ListParagraph"/>
        <w:numPr>
          <w:ilvl w:val="0"/>
          <w:numId w:val="13"/>
        </w:numPr>
        <w:tabs>
          <w:tab w:val="left" w:pos="1521"/>
          <w:tab w:val="left" w:pos="1522"/>
        </w:tabs>
        <w:spacing w:before="28"/>
        <w:ind w:hanging="361"/>
        <w:rPr>
          <w:sz w:val="24"/>
        </w:rPr>
      </w:pPr>
      <w:r>
        <w:rPr>
          <w:sz w:val="24"/>
        </w:rPr>
        <w:t>Hours</w:t>
      </w:r>
      <w:r>
        <w:rPr>
          <w:spacing w:val="-3"/>
          <w:sz w:val="24"/>
        </w:rPr>
        <w:t xml:space="preserve"> </w:t>
      </w:r>
      <w:r>
        <w:rPr>
          <w:sz w:val="24"/>
        </w:rPr>
        <w:t>of</w:t>
      </w:r>
      <w:r w:rsidR="00270528">
        <w:rPr>
          <w:sz w:val="24"/>
        </w:rPr>
        <w:t xml:space="preserve"> </w:t>
      </w:r>
      <w:r>
        <w:rPr>
          <w:sz w:val="24"/>
        </w:rPr>
        <w:t>operation</w:t>
      </w:r>
    </w:p>
    <w:p w:rsidR="004E74AC" w:rsidRDefault="0076415D">
      <w:pPr>
        <w:pStyle w:val="ListParagraph"/>
        <w:numPr>
          <w:ilvl w:val="0"/>
          <w:numId w:val="13"/>
        </w:numPr>
        <w:tabs>
          <w:tab w:val="left" w:pos="1521"/>
          <w:tab w:val="left" w:pos="1522"/>
        </w:tabs>
        <w:spacing w:before="25"/>
        <w:ind w:hanging="361"/>
        <w:rPr>
          <w:sz w:val="24"/>
        </w:rPr>
      </w:pPr>
      <w:r>
        <w:rPr>
          <w:sz w:val="24"/>
        </w:rPr>
        <w:t>Past</w:t>
      </w:r>
      <w:r>
        <w:rPr>
          <w:spacing w:val="-1"/>
          <w:sz w:val="24"/>
        </w:rPr>
        <w:t xml:space="preserve"> </w:t>
      </w:r>
      <w:r>
        <w:rPr>
          <w:sz w:val="24"/>
        </w:rPr>
        <w:t>loss</w:t>
      </w:r>
      <w:r w:rsidR="00270528">
        <w:rPr>
          <w:sz w:val="24"/>
        </w:rPr>
        <w:t xml:space="preserve"> </w:t>
      </w:r>
      <w:r>
        <w:rPr>
          <w:sz w:val="24"/>
        </w:rPr>
        <w:t>experience</w:t>
      </w:r>
    </w:p>
    <w:p w:rsidR="004E74AC" w:rsidRDefault="0076415D">
      <w:pPr>
        <w:pStyle w:val="ListParagraph"/>
        <w:numPr>
          <w:ilvl w:val="0"/>
          <w:numId w:val="13"/>
        </w:numPr>
        <w:tabs>
          <w:tab w:val="left" w:pos="1521"/>
          <w:tab w:val="left" w:pos="1522"/>
        </w:tabs>
        <w:spacing w:before="26"/>
        <w:ind w:hanging="361"/>
        <w:rPr>
          <w:sz w:val="24"/>
        </w:rPr>
      </w:pPr>
      <w:r>
        <w:rPr>
          <w:sz w:val="24"/>
        </w:rPr>
        <w:t>Number of</w:t>
      </w:r>
      <w:r>
        <w:rPr>
          <w:spacing w:val="-27"/>
          <w:sz w:val="24"/>
        </w:rPr>
        <w:t xml:space="preserve"> </w:t>
      </w:r>
      <w:r>
        <w:rPr>
          <w:sz w:val="24"/>
        </w:rPr>
        <w:t>employees</w:t>
      </w:r>
    </w:p>
    <w:p w:rsidR="004E74AC" w:rsidRDefault="004E74AC">
      <w:pPr>
        <w:pStyle w:val="BodyText"/>
        <w:spacing w:before="9"/>
        <w:rPr>
          <w:sz w:val="30"/>
        </w:rPr>
      </w:pPr>
    </w:p>
    <w:p w:rsidR="004E74AC" w:rsidRDefault="0076415D">
      <w:pPr>
        <w:pStyle w:val="BodyText"/>
        <w:spacing w:before="1" w:line="235" w:lineRule="auto"/>
        <w:ind w:left="440" w:right="1075"/>
      </w:pPr>
      <w:r>
        <w:t xml:space="preserve">In accordance with </w:t>
      </w:r>
      <w:r>
        <w:rPr>
          <w:b/>
        </w:rPr>
        <w:t>ICSUAM 3102.04</w:t>
      </w:r>
      <w:r>
        <w:t>, excess cash must be removed from the cash register drawer</w:t>
      </w:r>
      <w:r>
        <w:rPr>
          <w:spacing w:val="-21"/>
        </w:rPr>
        <w:t xml:space="preserve"> </w:t>
      </w:r>
      <w:r>
        <w:t>during</w:t>
      </w:r>
      <w:r>
        <w:rPr>
          <w:spacing w:val="-21"/>
        </w:rPr>
        <w:t xml:space="preserve"> </w:t>
      </w:r>
      <w:r>
        <w:t>the</w:t>
      </w:r>
      <w:r>
        <w:rPr>
          <w:spacing w:val="-21"/>
        </w:rPr>
        <w:t xml:space="preserve"> </w:t>
      </w:r>
      <w:r>
        <w:t>business</w:t>
      </w:r>
      <w:r>
        <w:rPr>
          <w:spacing w:val="-22"/>
        </w:rPr>
        <w:t xml:space="preserve"> </w:t>
      </w:r>
      <w:r>
        <w:t>day</w:t>
      </w:r>
      <w:r>
        <w:rPr>
          <w:spacing w:val="-21"/>
        </w:rPr>
        <w:t xml:space="preserve"> </w:t>
      </w:r>
      <w:r>
        <w:t>and</w:t>
      </w:r>
      <w:r>
        <w:rPr>
          <w:spacing w:val="-21"/>
        </w:rPr>
        <w:t xml:space="preserve"> </w:t>
      </w:r>
      <w:r>
        <w:t>transferred</w:t>
      </w:r>
      <w:r>
        <w:rPr>
          <w:spacing w:val="-21"/>
        </w:rPr>
        <w:t xml:space="preserve"> </w:t>
      </w:r>
      <w:r>
        <w:t>to</w:t>
      </w:r>
      <w:r>
        <w:rPr>
          <w:spacing w:val="-21"/>
        </w:rPr>
        <w:t xml:space="preserve"> </w:t>
      </w:r>
      <w:r>
        <w:t>a</w:t>
      </w:r>
      <w:r>
        <w:rPr>
          <w:spacing w:val="-21"/>
        </w:rPr>
        <w:t xml:space="preserve"> </w:t>
      </w:r>
      <w:r>
        <w:t>secure</w:t>
      </w:r>
      <w:r>
        <w:rPr>
          <w:spacing w:val="-21"/>
        </w:rPr>
        <w:t xml:space="preserve"> </w:t>
      </w:r>
      <w:r>
        <w:t>cash</w:t>
      </w:r>
      <w:r>
        <w:rPr>
          <w:spacing w:val="-21"/>
        </w:rPr>
        <w:t xml:space="preserve"> </w:t>
      </w:r>
      <w:r>
        <w:t>handling</w:t>
      </w:r>
      <w:r>
        <w:rPr>
          <w:spacing w:val="-23"/>
        </w:rPr>
        <w:t xml:space="preserve"> </w:t>
      </w:r>
      <w:r>
        <w:t>area/vault</w:t>
      </w:r>
      <w:r>
        <w:rPr>
          <w:spacing w:val="-20"/>
        </w:rPr>
        <w:t xml:space="preserve"> </w:t>
      </w:r>
      <w:r>
        <w:t>if</w:t>
      </w:r>
      <w:r>
        <w:rPr>
          <w:spacing w:val="-22"/>
        </w:rPr>
        <w:t xml:space="preserve"> </w:t>
      </w:r>
      <w:r>
        <w:t>it</w:t>
      </w:r>
      <w:r>
        <w:rPr>
          <w:spacing w:val="-21"/>
        </w:rPr>
        <w:t xml:space="preserve"> </w:t>
      </w:r>
      <w:r>
        <w:t>exceeds the amount that generally is required for daily</w:t>
      </w:r>
      <w:r>
        <w:rPr>
          <w:spacing w:val="-34"/>
        </w:rPr>
        <w:t xml:space="preserve"> </w:t>
      </w:r>
      <w:r>
        <w:t>operations.</w:t>
      </w:r>
    </w:p>
    <w:p w:rsidR="004E74AC" w:rsidRDefault="004E74AC">
      <w:pPr>
        <w:pStyle w:val="BodyText"/>
        <w:spacing w:before="5"/>
      </w:pPr>
    </w:p>
    <w:p w:rsidR="004E74AC" w:rsidRDefault="0076415D">
      <w:pPr>
        <w:pStyle w:val="BodyText"/>
        <w:spacing w:line="232" w:lineRule="auto"/>
        <w:ind w:left="440" w:right="1075"/>
      </w:pPr>
      <w:r>
        <w:t>At</w:t>
      </w:r>
      <w:r>
        <w:rPr>
          <w:spacing w:val="-23"/>
        </w:rPr>
        <w:t xml:space="preserve"> </w:t>
      </w:r>
      <w:r>
        <w:t>the</w:t>
      </w:r>
      <w:r>
        <w:rPr>
          <w:spacing w:val="-24"/>
        </w:rPr>
        <w:t xml:space="preserve"> </w:t>
      </w:r>
      <w:r>
        <w:t>close</w:t>
      </w:r>
      <w:r>
        <w:rPr>
          <w:spacing w:val="-23"/>
        </w:rPr>
        <w:t xml:space="preserve"> </w:t>
      </w:r>
      <w:r>
        <w:t>of</w:t>
      </w:r>
      <w:r>
        <w:rPr>
          <w:spacing w:val="-23"/>
        </w:rPr>
        <w:t xml:space="preserve"> </w:t>
      </w:r>
      <w:r>
        <w:t>business,</w:t>
      </w:r>
      <w:r>
        <w:rPr>
          <w:spacing w:val="-23"/>
        </w:rPr>
        <w:t xml:space="preserve"> </w:t>
      </w:r>
      <w:r>
        <w:t>all</w:t>
      </w:r>
      <w:r>
        <w:rPr>
          <w:spacing w:val="-23"/>
        </w:rPr>
        <w:t xml:space="preserve"> </w:t>
      </w:r>
      <w:r>
        <w:t>cash</w:t>
      </w:r>
      <w:r>
        <w:rPr>
          <w:spacing w:val="-23"/>
        </w:rPr>
        <w:t xml:space="preserve"> </w:t>
      </w:r>
      <w:r>
        <w:t>must</w:t>
      </w:r>
      <w:r>
        <w:rPr>
          <w:spacing w:val="-23"/>
        </w:rPr>
        <w:t xml:space="preserve"> </w:t>
      </w:r>
      <w:r>
        <w:t>be</w:t>
      </w:r>
      <w:r>
        <w:rPr>
          <w:spacing w:val="-24"/>
        </w:rPr>
        <w:t xml:space="preserve"> </w:t>
      </w:r>
      <w:r>
        <w:t>secured.</w:t>
      </w:r>
      <w:r>
        <w:rPr>
          <w:spacing w:val="-22"/>
        </w:rPr>
        <w:t xml:space="preserve"> </w:t>
      </w:r>
      <w:r>
        <w:t>Lockable</w:t>
      </w:r>
      <w:r>
        <w:rPr>
          <w:spacing w:val="-23"/>
        </w:rPr>
        <w:t xml:space="preserve"> </w:t>
      </w:r>
      <w:r>
        <w:t>receptacles</w:t>
      </w:r>
      <w:r>
        <w:rPr>
          <w:spacing w:val="-24"/>
        </w:rPr>
        <w:t xml:space="preserve"> </w:t>
      </w:r>
      <w:r>
        <w:t>or</w:t>
      </w:r>
      <w:r>
        <w:rPr>
          <w:spacing w:val="-24"/>
        </w:rPr>
        <w:t xml:space="preserve"> </w:t>
      </w:r>
      <w:r>
        <w:t>burglarproof/fire resistant</w:t>
      </w:r>
      <w:r>
        <w:rPr>
          <w:spacing w:val="-16"/>
        </w:rPr>
        <w:t xml:space="preserve"> </w:t>
      </w:r>
      <w:r>
        <w:t>safes</w:t>
      </w:r>
      <w:r>
        <w:rPr>
          <w:spacing w:val="-17"/>
        </w:rPr>
        <w:t xml:space="preserve"> </w:t>
      </w:r>
      <w:r>
        <w:t>to</w:t>
      </w:r>
      <w:r>
        <w:rPr>
          <w:spacing w:val="-17"/>
        </w:rPr>
        <w:t xml:space="preserve"> </w:t>
      </w:r>
      <w:r>
        <w:t>store</w:t>
      </w:r>
      <w:r>
        <w:rPr>
          <w:spacing w:val="-16"/>
        </w:rPr>
        <w:t xml:space="preserve"> </w:t>
      </w:r>
      <w:r>
        <w:t>cash</w:t>
      </w:r>
      <w:r>
        <w:rPr>
          <w:spacing w:val="-17"/>
        </w:rPr>
        <w:t xml:space="preserve"> </w:t>
      </w:r>
      <w:r>
        <w:t>and</w:t>
      </w:r>
      <w:r>
        <w:rPr>
          <w:spacing w:val="-16"/>
        </w:rPr>
        <w:t xml:space="preserve"> </w:t>
      </w:r>
      <w:r>
        <w:t>cash</w:t>
      </w:r>
      <w:r>
        <w:rPr>
          <w:spacing w:val="-16"/>
        </w:rPr>
        <w:t xml:space="preserve"> </w:t>
      </w:r>
      <w:r>
        <w:t>equivalents</w:t>
      </w:r>
      <w:r>
        <w:rPr>
          <w:spacing w:val="-17"/>
        </w:rPr>
        <w:t xml:space="preserve"> </w:t>
      </w:r>
      <w:r>
        <w:t>shall</w:t>
      </w:r>
      <w:r>
        <w:rPr>
          <w:spacing w:val="-16"/>
        </w:rPr>
        <w:t xml:space="preserve"> </w:t>
      </w:r>
      <w:r>
        <w:t>be</w:t>
      </w:r>
      <w:r>
        <w:rPr>
          <w:spacing w:val="-16"/>
        </w:rPr>
        <w:t xml:space="preserve"> </w:t>
      </w:r>
      <w:r>
        <w:t>utilized</w:t>
      </w:r>
      <w:r>
        <w:rPr>
          <w:spacing w:val="-15"/>
        </w:rPr>
        <w:t xml:space="preserve"> </w:t>
      </w:r>
      <w:r>
        <w:t>(refer</w:t>
      </w:r>
      <w:r>
        <w:rPr>
          <w:spacing w:val="-16"/>
        </w:rPr>
        <w:t xml:space="preserve"> </w:t>
      </w:r>
      <w:r>
        <w:t>to</w:t>
      </w:r>
      <w:r>
        <w:rPr>
          <w:spacing w:val="-17"/>
        </w:rPr>
        <w:t xml:space="preserve"> </w:t>
      </w:r>
      <w:r>
        <w:t>guidelines).</w:t>
      </w:r>
    </w:p>
    <w:p w:rsidR="004E74AC" w:rsidRDefault="004E74AC">
      <w:pPr>
        <w:pStyle w:val="BodyText"/>
        <w:spacing w:before="2"/>
      </w:pPr>
    </w:p>
    <w:p w:rsidR="004E74AC" w:rsidRDefault="0076415D">
      <w:pPr>
        <w:pStyle w:val="BodyText"/>
        <w:spacing w:line="235" w:lineRule="auto"/>
        <w:ind w:left="440" w:right="1075"/>
      </w:pPr>
      <w:r>
        <w:t>Where</w:t>
      </w:r>
      <w:r>
        <w:rPr>
          <w:spacing w:val="-29"/>
        </w:rPr>
        <w:t xml:space="preserve"> </w:t>
      </w:r>
      <w:r>
        <w:t>the</w:t>
      </w:r>
      <w:r>
        <w:rPr>
          <w:spacing w:val="-29"/>
        </w:rPr>
        <w:t xml:space="preserve"> </w:t>
      </w:r>
      <w:r>
        <w:t>guideline</w:t>
      </w:r>
      <w:r>
        <w:rPr>
          <w:spacing w:val="-28"/>
        </w:rPr>
        <w:t xml:space="preserve"> </w:t>
      </w:r>
      <w:r>
        <w:t>is</w:t>
      </w:r>
      <w:r>
        <w:rPr>
          <w:spacing w:val="-29"/>
        </w:rPr>
        <w:t xml:space="preserve"> </w:t>
      </w:r>
      <w:r>
        <w:t>less</w:t>
      </w:r>
      <w:r>
        <w:rPr>
          <w:spacing w:val="-29"/>
        </w:rPr>
        <w:t xml:space="preserve"> </w:t>
      </w:r>
      <w:r>
        <w:t>restrictive</w:t>
      </w:r>
      <w:r>
        <w:rPr>
          <w:spacing w:val="-28"/>
        </w:rPr>
        <w:t xml:space="preserve"> </w:t>
      </w:r>
      <w:r>
        <w:t>than</w:t>
      </w:r>
      <w:r>
        <w:rPr>
          <w:spacing w:val="-29"/>
        </w:rPr>
        <w:t xml:space="preserve"> </w:t>
      </w:r>
      <w:r>
        <w:t>what</w:t>
      </w:r>
      <w:r>
        <w:rPr>
          <w:spacing w:val="-29"/>
        </w:rPr>
        <w:t xml:space="preserve"> </w:t>
      </w:r>
      <w:r>
        <w:t>is</w:t>
      </w:r>
      <w:r>
        <w:rPr>
          <w:spacing w:val="-29"/>
        </w:rPr>
        <w:t xml:space="preserve"> </w:t>
      </w:r>
      <w:r>
        <w:t>required</w:t>
      </w:r>
      <w:r>
        <w:rPr>
          <w:spacing w:val="-29"/>
        </w:rPr>
        <w:t xml:space="preserve"> </w:t>
      </w:r>
      <w:r>
        <w:t>as</w:t>
      </w:r>
      <w:r>
        <w:rPr>
          <w:spacing w:val="-29"/>
        </w:rPr>
        <w:t xml:space="preserve"> </w:t>
      </w:r>
      <w:r>
        <w:t>a</w:t>
      </w:r>
      <w:r>
        <w:rPr>
          <w:spacing w:val="-28"/>
        </w:rPr>
        <w:t xml:space="preserve"> </w:t>
      </w:r>
      <w:r>
        <w:t>condition</w:t>
      </w:r>
      <w:r>
        <w:rPr>
          <w:spacing w:val="-29"/>
        </w:rPr>
        <w:t xml:space="preserve"> </w:t>
      </w:r>
      <w:r>
        <w:t>of</w:t>
      </w:r>
      <w:r>
        <w:rPr>
          <w:spacing w:val="-29"/>
        </w:rPr>
        <w:t xml:space="preserve"> </w:t>
      </w:r>
      <w:r>
        <w:t>liability</w:t>
      </w:r>
      <w:r>
        <w:rPr>
          <w:spacing w:val="-28"/>
        </w:rPr>
        <w:t xml:space="preserve"> </w:t>
      </w:r>
      <w:r>
        <w:t>coverage</w:t>
      </w:r>
      <w:r>
        <w:rPr>
          <w:spacing w:val="-28"/>
        </w:rPr>
        <w:t xml:space="preserve"> </w:t>
      </w:r>
      <w:r>
        <w:t>by CSU</w:t>
      </w:r>
      <w:r>
        <w:rPr>
          <w:spacing w:val="-20"/>
        </w:rPr>
        <w:t xml:space="preserve"> </w:t>
      </w:r>
      <w:r>
        <w:t>insurance</w:t>
      </w:r>
      <w:r>
        <w:rPr>
          <w:spacing w:val="-19"/>
        </w:rPr>
        <w:t xml:space="preserve"> </w:t>
      </w:r>
      <w:r>
        <w:t>carriers,</w:t>
      </w:r>
      <w:r>
        <w:rPr>
          <w:spacing w:val="-19"/>
        </w:rPr>
        <w:t xml:space="preserve"> </w:t>
      </w:r>
      <w:r>
        <w:t>the</w:t>
      </w:r>
      <w:r>
        <w:rPr>
          <w:spacing w:val="-19"/>
        </w:rPr>
        <w:t xml:space="preserve"> </w:t>
      </w:r>
      <w:r>
        <w:t>CSU</w:t>
      </w:r>
      <w:r>
        <w:rPr>
          <w:spacing w:val="-20"/>
        </w:rPr>
        <w:t xml:space="preserve"> </w:t>
      </w:r>
      <w:r>
        <w:t>shall</w:t>
      </w:r>
      <w:r>
        <w:rPr>
          <w:spacing w:val="-19"/>
        </w:rPr>
        <w:t xml:space="preserve"> </w:t>
      </w:r>
      <w:r>
        <w:t>conform</w:t>
      </w:r>
      <w:r>
        <w:rPr>
          <w:spacing w:val="-19"/>
        </w:rPr>
        <w:t xml:space="preserve"> </w:t>
      </w:r>
      <w:r>
        <w:t>to</w:t>
      </w:r>
      <w:r>
        <w:rPr>
          <w:spacing w:val="-21"/>
        </w:rPr>
        <w:t xml:space="preserve"> </w:t>
      </w:r>
      <w:r>
        <w:t>the</w:t>
      </w:r>
      <w:r>
        <w:rPr>
          <w:spacing w:val="-19"/>
        </w:rPr>
        <w:t xml:space="preserve"> </w:t>
      </w:r>
      <w:r>
        <w:t>requirements</w:t>
      </w:r>
      <w:r>
        <w:rPr>
          <w:spacing w:val="-21"/>
        </w:rPr>
        <w:t xml:space="preserve"> </w:t>
      </w:r>
      <w:r>
        <w:t>provided</w:t>
      </w:r>
      <w:r>
        <w:rPr>
          <w:spacing w:val="-20"/>
        </w:rPr>
        <w:t xml:space="preserve"> </w:t>
      </w:r>
      <w:r>
        <w:t>by</w:t>
      </w:r>
      <w:r>
        <w:rPr>
          <w:spacing w:val="-19"/>
        </w:rPr>
        <w:t xml:space="preserve"> </w:t>
      </w:r>
      <w:r>
        <w:t>the</w:t>
      </w:r>
      <w:r>
        <w:rPr>
          <w:spacing w:val="-19"/>
        </w:rPr>
        <w:t xml:space="preserve"> </w:t>
      </w:r>
      <w:r>
        <w:t>insurance carrier.</w:t>
      </w:r>
    </w:p>
    <w:p w:rsidR="004E74AC" w:rsidRDefault="004E74AC">
      <w:pPr>
        <w:pStyle w:val="BodyText"/>
      </w:pPr>
    </w:p>
    <w:p w:rsidR="004E74AC" w:rsidRDefault="0076415D">
      <w:pPr>
        <w:pStyle w:val="BodyText"/>
        <w:spacing w:line="266" w:lineRule="auto"/>
        <w:ind w:left="440" w:right="823"/>
      </w:pPr>
      <w:r>
        <w:t>During</w:t>
      </w:r>
      <w:r>
        <w:rPr>
          <w:spacing w:val="-19"/>
        </w:rPr>
        <w:t xml:space="preserve"> </w:t>
      </w:r>
      <w:r>
        <w:t>the</w:t>
      </w:r>
      <w:r>
        <w:rPr>
          <w:spacing w:val="-19"/>
        </w:rPr>
        <w:t xml:space="preserve"> </w:t>
      </w:r>
      <w:r>
        <w:t>day</w:t>
      </w:r>
      <w:r>
        <w:rPr>
          <w:spacing w:val="-18"/>
        </w:rPr>
        <w:t xml:space="preserve"> </w:t>
      </w:r>
      <w:r>
        <w:t>if</w:t>
      </w:r>
      <w:r>
        <w:rPr>
          <w:spacing w:val="-19"/>
        </w:rPr>
        <w:t xml:space="preserve"> </w:t>
      </w:r>
      <w:r>
        <w:t>any</w:t>
      </w:r>
      <w:r>
        <w:rPr>
          <w:spacing w:val="-20"/>
        </w:rPr>
        <w:t xml:space="preserve"> </w:t>
      </w:r>
      <w:r>
        <w:t>cashier</w:t>
      </w:r>
      <w:r>
        <w:rPr>
          <w:spacing w:val="-19"/>
        </w:rPr>
        <w:t xml:space="preserve"> </w:t>
      </w:r>
      <w:r>
        <w:t>receives</w:t>
      </w:r>
      <w:r>
        <w:rPr>
          <w:spacing w:val="-20"/>
        </w:rPr>
        <w:t xml:space="preserve"> </w:t>
      </w:r>
      <w:r>
        <w:t>a</w:t>
      </w:r>
      <w:r>
        <w:rPr>
          <w:spacing w:val="-19"/>
        </w:rPr>
        <w:t xml:space="preserve"> </w:t>
      </w:r>
      <w:r>
        <w:t>large</w:t>
      </w:r>
      <w:r>
        <w:rPr>
          <w:spacing w:val="-19"/>
        </w:rPr>
        <w:t xml:space="preserve"> </w:t>
      </w:r>
      <w:r>
        <w:t>sum</w:t>
      </w:r>
      <w:r>
        <w:rPr>
          <w:spacing w:val="-19"/>
        </w:rPr>
        <w:t xml:space="preserve"> </w:t>
      </w:r>
      <w:r>
        <w:t>of</w:t>
      </w:r>
      <w:r>
        <w:rPr>
          <w:spacing w:val="-20"/>
        </w:rPr>
        <w:t xml:space="preserve"> </w:t>
      </w:r>
      <w:r>
        <w:t>cash</w:t>
      </w:r>
      <w:r>
        <w:rPr>
          <w:spacing w:val="-19"/>
        </w:rPr>
        <w:t xml:space="preserve"> </w:t>
      </w:r>
      <w:r>
        <w:t>or</w:t>
      </w:r>
      <w:r>
        <w:rPr>
          <w:spacing w:val="-19"/>
        </w:rPr>
        <w:t xml:space="preserve"> </w:t>
      </w:r>
      <w:r>
        <w:t>what</w:t>
      </w:r>
      <w:r>
        <w:rPr>
          <w:spacing w:val="-19"/>
        </w:rPr>
        <w:t xml:space="preserve"> </w:t>
      </w:r>
      <w:r>
        <w:t>appears</w:t>
      </w:r>
      <w:r>
        <w:rPr>
          <w:spacing w:val="-20"/>
        </w:rPr>
        <w:t xml:space="preserve"> </w:t>
      </w:r>
      <w:r>
        <w:t>to</w:t>
      </w:r>
      <w:r>
        <w:rPr>
          <w:spacing w:val="-19"/>
        </w:rPr>
        <w:t xml:space="preserve"> </w:t>
      </w:r>
      <w:r>
        <w:t>be</w:t>
      </w:r>
      <w:r>
        <w:rPr>
          <w:spacing w:val="-19"/>
        </w:rPr>
        <w:t xml:space="preserve"> </w:t>
      </w:r>
      <w:r>
        <w:t>a</w:t>
      </w:r>
      <w:r>
        <w:rPr>
          <w:spacing w:val="-19"/>
        </w:rPr>
        <w:t xml:space="preserve"> </w:t>
      </w:r>
      <w:r>
        <w:t>large</w:t>
      </w:r>
      <w:r>
        <w:rPr>
          <w:spacing w:val="-19"/>
        </w:rPr>
        <w:t xml:space="preserve"> </w:t>
      </w:r>
      <w:r>
        <w:t>sum</w:t>
      </w:r>
      <w:r>
        <w:rPr>
          <w:spacing w:val="-19"/>
        </w:rPr>
        <w:t xml:space="preserve"> </w:t>
      </w:r>
      <w:r>
        <w:t>of</w:t>
      </w:r>
      <w:r>
        <w:rPr>
          <w:spacing w:val="-20"/>
        </w:rPr>
        <w:t xml:space="preserve"> </w:t>
      </w:r>
      <w:r>
        <w:t>cash, the</w:t>
      </w:r>
      <w:r>
        <w:rPr>
          <w:spacing w:val="-10"/>
        </w:rPr>
        <w:t xml:space="preserve"> </w:t>
      </w:r>
      <w:r>
        <w:t>cashier</w:t>
      </w:r>
      <w:r>
        <w:rPr>
          <w:spacing w:val="-10"/>
        </w:rPr>
        <w:t xml:space="preserve"> </w:t>
      </w:r>
      <w:r>
        <w:t>will</w:t>
      </w:r>
      <w:r>
        <w:rPr>
          <w:spacing w:val="-9"/>
        </w:rPr>
        <w:t xml:space="preserve"> </w:t>
      </w:r>
      <w:r>
        <w:t>place</w:t>
      </w:r>
      <w:r>
        <w:rPr>
          <w:spacing w:val="-8"/>
        </w:rPr>
        <w:t xml:space="preserve"> </w:t>
      </w:r>
      <w:r>
        <w:t>the</w:t>
      </w:r>
      <w:r>
        <w:rPr>
          <w:spacing w:val="-11"/>
        </w:rPr>
        <w:t xml:space="preserve"> </w:t>
      </w:r>
      <w:r>
        <w:t>excess</w:t>
      </w:r>
      <w:r>
        <w:rPr>
          <w:spacing w:val="-11"/>
        </w:rPr>
        <w:t xml:space="preserve"> </w:t>
      </w:r>
      <w:r>
        <w:t>cash</w:t>
      </w:r>
      <w:r>
        <w:rPr>
          <w:spacing w:val="-10"/>
        </w:rPr>
        <w:t xml:space="preserve"> </w:t>
      </w:r>
      <w:r>
        <w:t>in</w:t>
      </w:r>
      <w:r>
        <w:rPr>
          <w:spacing w:val="-9"/>
        </w:rPr>
        <w:t xml:space="preserve"> </w:t>
      </w:r>
      <w:r>
        <w:t>the</w:t>
      </w:r>
      <w:r>
        <w:rPr>
          <w:spacing w:val="-9"/>
        </w:rPr>
        <w:t xml:space="preserve"> </w:t>
      </w:r>
      <w:r>
        <w:t>locking</w:t>
      </w:r>
      <w:r>
        <w:rPr>
          <w:spacing w:val="-11"/>
        </w:rPr>
        <w:t xml:space="preserve"> </w:t>
      </w:r>
      <w:r>
        <w:t>bag</w:t>
      </w:r>
      <w:r>
        <w:rPr>
          <w:spacing w:val="-9"/>
        </w:rPr>
        <w:t xml:space="preserve"> </w:t>
      </w:r>
      <w:r>
        <w:t>and</w:t>
      </w:r>
      <w:r>
        <w:rPr>
          <w:spacing w:val="-10"/>
        </w:rPr>
        <w:t xml:space="preserve"> </w:t>
      </w:r>
      <w:r>
        <w:t>place</w:t>
      </w:r>
      <w:r>
        <w:rPr>
          <w:spacing w:val="-8"/>
        </w:rPr>
        <w:t xml:space="preserve"> </w:t>
      </w:r>
      <w:r>
        <w:t>the</w:t>
      </w:r>
      <w:r>
        <w:rPr>
          <w:spacing w:val="-10"/>
        </w:rPr>
        <w:t xml:space="preserve"> </w:t>
      </w:r>
      <w:r>
        <w:t>bag</w:t>
      </w:r>
      <w:r>
        <w:rPr>
          <w:spacing w:val="-9"/>
        </w:rPr>
        <w:t xml:space="preserve"> </w:t>
      </w:r>
      <w:r>
        <w:t>in</w:t>
      </w:r>
      <w:r>
        <w:rPr>
          <w:spacing w:val="-10"/>
        </w:rPr>
        <w:t xml:space="preserve"> </w:t>
      </w:r>
      <w:r>
        <w:t>the</w:t>
      </w:r>
      <w:r>
        <w:rPr>
          <w:spacing w:val="-10"/>
        </w:rPr>
        <w:t xml:space="preserve"> </w:t>
      </w:r>
      <w:r>
        <w:t>safe.</w:t>
      </w:r>
    </w:p>
    <w:p w:rsidR="004E74AC" w:rsidRDefault="004E74AC">
      <w:pPr>
        <w:pStyle w:val="BodyText"/>
        <w:spacing w:before="5"/>
      </w:pPr>
    </w:p>
    <w:p w:rsidR="004E74AC" w:rsidRDefault="0076415D">
      <w:pPr>
        <w:pStyle w:val="BodyText"/>
        <w:spacing w:line="273" w:lineRule="auto"/>
        <w:ind w:left="440" w:right="1075"/>
      </w:pPr>
      <w:r>
        <w:t>If</w:t>
      </w:r>
      <w:r>
        <w:rPr>
          <w:spacing w:val="-23"/>
        </w:rPr>
        <w:t xml:space="preserve"> </w:t>
      </w:r>
      <w:r>
        <w:t>possible,</w:t>
      </w:r>
      <w:r>
        <w:rPr>
          <w:spacing w:val="-22"/>
        </w:rPr>
        <w:t xml:space="preserve"> </w:t>
      </w:r>
      <w:r>
        <w:t>the</w:t>
      </w:r>
      <w:r>
        <w:rPr>
          <w:spacing w:val="-22"/>
        </w:rPr>
        <w:t xml:space="preserve"> </w:t>
      </w:r>
      <w:r>
        <w:t>total</w:t>
      </w:r>
      <w:r>
        <w:rPr>
          <w:spacing w:val="-22"/>
        </w:rPr>
        <w:t xml:space="preserve"> </w:t>
      </w:r>
      <w:r>
        <w:t>receipts</w:t>
      </w:r>
      <w:r>
        <w:rPr>
          <w:spacing w:val="-23"/>
        </w:rPr>
        <w:t xml:space="preserve"> </w:t>
      </w:r>
      <w:r>
        <w:t>per</w:t>
      </w:r>
      <w:r>
        <w:rPr>
          <w:spacing w:val="-23"/>
        </w:rPr>
        <w:t xml:space="preserve"> </w:t>
      </w:r>
      <w:r>
        <w:t>bag</w:t>
      </w:r>
      <w:r>
        <w:rPr>
          <w:spacing w:val="-22"/>
        </w:rPr>
        <w:t xml:space="preserve"> </w:t>
      </w:r>
      <w:r>
        <w:t>will</w:t>
      </w:r>
      <w:r>
        <w:rPr>
          <w:spacing w:val="-22"/>
        </w:rPr>
        <w:t xml:space="preserve"> </w:t>
      </w:r>
      <w:r>
        <w:t>be</w:t>
      </w:r>
      <w:r>
        <w:rPr>
          <w:spacing w:val="-23"/>
        </w:rPr>
        <w:t xml:space="preserve"> </w:t>
      </w:r>
      <w:r>
        <w:t>verified</w:t>
      </w:r>
      <w:r>
        <w:rPr>
          <w:spacing w:val="-22"/>
        </w:rPr>
        <w:t xml:space="preserve"> </w:t>
      </w:r>
      <w:r>
        <w:t>in</w:t>
      </w:r>
      <w:r>
        <w:rPr>
          <w:spacing w:val="-21"/>
        </w:rPr>
        <w:t xml:space="preserve"> </w:t>
      </w:r>
      <w:r>
        <w:t>dual</w:t>
      </w:r>
      <w:r>
        <w:rPr>
          <w:spacing w:val="-22"/>
        </w:rPr>
        <w:t xml:space="preserve"> </w:t>
      </w:r>
      <w:r>
        <w:t>custody</w:t>
      </w:r>
      <w:r>
        <w:rPr>
          <w:spacing w:val="-22"/>
        </w:rPr>
        <w:t xml:space="preserve"> </w:t>
      </w:r>
      <w:r>
        <w:t>before</w:t>
      </w:r>
      <w:r>
        <w:rPr>
          <w:spacing w:val="-22"/>
        </w:rPr>
        <w:t xml:space="preserve"> </w:t>
      </w:r>
      <w:r>
        <w:t>the</w:t>
      </w:r>
      <w:r>
        <w:rPr>
          <w:spacing w:val="-22"/>
        </w:rPr>
        <w:t xml:space="preserve"> </w:t>
      </w:r>
      <w:r>
        <w:t>cashier</w:t>
      </w:r>
      <w:r>
        <w:rPr>
          <w:spacing w:val="-23"/>
        </w:rPr>
        <w:t xml:space="preserve"> </w:t>
      </w:r>
      <w:r>
        <w:t>leaves</w:t>
      </w:r>
      <w:r>
        <w:rPr>
          <w:spacing w:val="-23"/>
        </w:rPr>
        <w:t xml:space="preserve"> </w:t>
      </w:r>
      <w:r>
        <w:t>for the</w:t>
      </w:r>
      <w:r>
        <w:rPr>
          <w:spacing w:val="-20"/>
        </w:rPr>
        <w:t xml:space="preserve"> </w:t>
      </w:r>
      <w:r>
        <w:t>day.</w:t>
      </w:r>
      <w:r>
        <w:rPr>
          <w:spacing w:val="-19"/>
        </w:rPr>
        <w:t xml:space="preserve"> </w:t>
      </w:r>
      <w:r>
        <w:t>If</w:t>
      </w:r>
      <w:r>
        <w:rPr>
          <w:spacing w:val="-20"/>
        </w:rPr>
        <w:t xml:space="preserve"> </w:t>
      </w:r>
      <w:r>
        <w:t>not,</w:t>
      </w:r>
      <w:r>
        <w:rPr>
          <w:spacing w:val="-19"/>
        </w:rPr>
        <w:t xml:space="preserve"> </w:t>
      </w:r>
      <w:r>
        <w:t>the</w:t>
      </w:r>
      <w:r>
        <w:rPr>
          <w:spacing w:val="-19"/>
        </w:rPr>
        <w:t xml:space="preserve"> </w:t>
      </w:r>
      <w:r>
        <w:t>verification</w:t>
      </w:r>
      <w:r>
        <w:rPr>
          <w:spacing w:val="-20"/>
        </w:rPr>
        <w:t xml:space="preserve"> </w:t>
      </w:r>
      <w:r>
        <w:t>will</w:t>
      </w:r>
      <w:r>
        <w:rPr>
          <w:spacing w:val="-19"/>
        </w:rPr>
        <w:t xml:space="preserve"> </w:t>
      </w:r>
      <w:r>
        <w:t>take</w:t>
      </w:r>
      <w:r>
        <w:rPr>
          <w:spacing w:val="-20"/>
        </w:rPr>
        <w:t xml:space="preserve"> </w:t>
      </w:r>
      <w:r>
        <w:t>place</w:t>
      </w:r>
      <w:r>
        <w:rPr>
          <w:spacing w:val="-19"/>
        </w:rPr>
        <w:t xml:space="preserve"> </w:t>
      </w:r>
      <w:r>
        <w:t>the</w:t>
      </w:r>
      <w:r>
        <w:rPr>
          <w:spacing w:val="-19"/>
        </w:rPr>
        <w:t xml:space="preserve"> </w:t>
      </w:r>
      <w:r>
        <w:t>following</w:t>
      </w:r>
      <w:r>
        <w:rPr>
          <w:spacing w:val="-20"/>
        </w:rPr>
        <w:t xml:space="preserve"> </w:t>
      </w:r>
      <w:r>
        <w:t>day</w:t>
      </w:r>
      <w:r>
        <w:rPr>
          <w:spacing w:val="-19"/>
        </w:rPr>
        <w:t xml:space="preserve"> </w:t>
      </w:r>
      <w:r>
        <w:t>before</w:t>
      </w:r>
      <w:r>
        <w:rPr>
          <w:spacing w:val="-19"/>
        </w:rPr>
        <w:t xml:space="preserve"> </w:t>
      </w:r>
      <w:r>
        <w:t>the</w:t>
      </w:r>
      <w:r>
        <w:rPr>
          <w:spacing w:val="-20"/>
        </w:rPr>
        <w:t xml:space="preserve"> </w:t>
      </w:r>
      <w:r>
        <w:t>deposit</w:t>
      </w:r>
      <w:r>
        <w:rPr>
          <w:spacing w:val="-19"/>
        </w:rPr>
        <w:t xml:space="preserve"> </w:t>
      </w:r>
      <w:r>
        <w:t>is</w:t>
      </w:r>
      <w:r>
        <w:rPr>
          <w:spacing w:val="-21"/>
        </w:rPr>
        <w:t xml:space="preserve"> </w:t>
      </w:r>
      <w:r>
        <w:t>prepared.</w:t>
      </w:r>
    </w:p>
    <w:p w:rsidR="004E74AC" w:rsidRDefault="004E74AC">
      <w:pPr>
        <w:pStyle w:val="BodyText"/>
        <w:spacing w:before="1"/>
      </w:pPr>
    </w:p>
    <w:p w:rsidR="004E74AC" w:rsidRDefault="0076415D">
      <w:pPr>
        <w:pStyle w:val="BodyText"/>
        <w:spacing w:before="1" w:line="235" w:lineRule="auto"/>
        <w:ind w:left="440" w:right="1075"/>
      </w:pPr>
      <w:r>
        <w:t>Cash</w:t>
      </w:r>
      <w:r>
        <w:rPr>
          <w:spacing w:val="-23"/>
        </w:rPr>
        <w:t xml:space="preserve"> </w:t>
      </w:r>
      <w:r>
        <w:t>and</w:t>
      </w:r>
      <w:r>
        <w:rPr>
          <w:spacing w:val="-23"/>
        </w:rPr>
        <w:t xml:space="preserve"> </w:t>
      </w:r>
      <w:r>
        <w:t>cash</w:t>
      </w:r>
      <w:r>
        <w:rPr>
          <w:spacing w:val="-23"/>
        </w:rPr>
        <w:t xml:space="preserve"> </w:t>
      </w:r>
      <w:r>
        <w:t>equivalents</w:t>
      </w:r>
      <w:r>
        <w:rPr>
          <w:spacing w:val="-25"/>
        </w:rPr>
        <w:t xml:space="preserve"> </w:t>
      </w:r>
      <w:r>
        <w:t>must</w:t>
      </w:r>
      <w:r>
        <w:rPr>
          <w:spacing w:val="-22"/>
        </w:rPr>
        <w:t xml:space="preserve"> </w:t>
      </w:r>
      <w:r>
        <w:t>be</w:t>
      </w:r>
      <w:r>
        <w:rPr>
          <w:spacing w:val="-22"/>
        </w:rPr>
        <w:t xml:space="preserve"> </w:t>
      </w:r>
      <w:r>
        <w:t>locked</w:t>
      </w:r>
      <w:r>
        <w:rPr>
          <w:spacing w:val="-23"/>
        </w:rPr>
        <w:t xml:space="preserve"> </w:t>
      </w:r>
      <w:r>
        <w:t>in</w:t>
      </w:r>
      <w:r>
        <w:rPr>
          <w:spacing w:val="-22"/>
        </w:rPr>
        <w:t xml:space="preserve"> </w:t>
      </w:r>
      <w:r>
        <w:t>a</w:t>
      </w:r>
      <w:r>
        <w:rPr>
          <w:spacing w:val="-22"/>
        </w:rPr>
        <w:t xml:space="preserve"> </w:t>
      </w:r>
      <w:r>
        <w:t>secure</w:t>
      </w:r>
      <w:r>
        <w:rPr>
          <w:spacing w:val="-22"/>
        </w:rPr>
        <w:t xml:space="preserve"> </w:t>
      </w:r>
      <w:r>
        <w:t>receptacle</w:t>
      </w:r>
      <w:r>
        <w:rPr>
          <w:spacing w:val="-22"/>
        </w:rPr>
        <w:t xml:space="preserve"> </w:t>
      </w:r>
      <w:r>
        <w:t>or</w:t>
      </w:r>
      <w:r>
        <w:rPr>
          <w:spacing w:val="-22"/>
        </w:rPr>
        <w:t xml:space="preserve"> </w:t>
      </w:r>
      <w:r>
        <w:t>safe</w:t>
      </w:r>
      <w:r>
        <w:rPr>
          <w:spacing w:val="-22"/>
        </w:rPr>
        <w:t xml:space="preserve"> </w:t>
      </w:r>
      <w:r>
        <w:t>at</w:t>
      </w:r>
      <w:r>
        <w:rPr>
          <w:spacing w:val="-22"/>
        </w:rPr>
        <w:t xml:space="preserve"> </w:t>
      </w:r>
      <w:r>
        <w:t>all</w:t>
      </w:r>
      <w:r>
        <w:rPr>
          <w:spacing w:val="-23"/>
        </w:rPr>
        <w:t xml:space="preserve"> </w:t>
      </w:r>
      <w:r>
        <w:t>times</w:t>
      </w:r>
      <w:r>
        <w:rPr>
          <w:spacing w:val="-22"/>
        </w:rPr>
        <w:t xml:space="preserve"> </w:t>
      </w:r>
      <w:r>
        <w:t>except</w:t>
      </w:r>
      <w:r>
        <w:rPr>
          <w:spacing w:val="-23"/>
        </w:rPr>
        <w:t xml:space="preserve"> </w:t>
      </w:r>
      <w:r>
        <w:t>when signed</w:t>
      </w:r>
      <w:r>
        <w:rPr>
          <w:spacing w:val="-16"/>
        </w:rPr>
        <w:t xml:space="preserve"> </w:t>
      </w:r>
      <w:r>
        <w:t>out</w:t>
      </w:r>
      <w:r>
        <w:rPr>
          <w:spacing w:val="-17"/>
        </w:rPr>
        <w:t xml:space="preserve"> </w:t>
      </w:r>
      <w:r>
        <w:t>by</w:t>
      </w:r>
      <w:r>
        <w:rPr>
          <w:spacing w:val="-14"/>
        </w:rPr>
        <w:t xml:space="preserve"> </w:t>
      </w:r>
      <w:r>
        <w:t>a</w:t>
      </w:r>
      <w:r>
        <w:rPr>
          <w:spacing w:val="-16"/>
        </w:rPr>
        <w:t xml:space="preserve"> </w:t>
      </w:r>
      <w:r>
        <w:t>cashier</w:t>
      </w:r>
      <w:r>
        <w:rPr>
          <w:spacing w:val="-16"/>
        </w:rPr>
        <w:t xml:space="preserve"> </w:t>
      </w:r>
      <w:r>
        <w:t>for</w:t>
      </w:r>
      <w:r>
        <w:rPr>
          <w:spacing w:val="-17"/>
        </w:rPr>
        <w:t xml:space="preserve"> </w:t>
      </w:r>
      <w:r>
        <w:t>working</w:t>
      </w:r>
      <w:r>
        <w:rPr>
          <w:spacing w:val="-16"/>
        </w:rPr>
        <w:t xml:space="preserve"> </w:t>
      </w:r>
      <w:r>
        <w:t>cash.</w:t>
      </w:r>
      <w:r>
        <w:rPr>
          <w:spacing w:val="-16"/>
        </w:rPr>
        <w:t xml:space="preserve"> </w:t>
      </w:r>
      <w:r>
        <w:t>If</w:t>
      </w:r>
      <w:r>
        <w:rPr>
          <w:spacing w:val="-16"/>
        </w:rPr>
        <w:t xml:space="preserve"> </w:t>
      </w:r>
      <w:r>
        <w:t>the</w:t>
      </w:r>
      <w:r>
        <w:rPr>
          <w:spacing w:val="-16"/>
        </w:rPr>
        <w:t xml:space="preserve"> </w:t>
      </w:r>
      <w:r>
        <w:t>cashier</w:t>
      </w:r>
      <w:r>
        <w:rPr>
          <w:spacing w:val="-16"/>
        </w:rPr>
        <w:t xml:space="preserve"> </w:t>
      </w:r>
      <w:r>
        <w:t>needs</w:t>
      </w:r>
      <w:r>
        <w:rPr>
          <w:spacing w:val="-17"/>
        </w:rPr>
        <w:t xml:space="preserve"> </w:t>
      </w:r>
      <w:r>
        <w:t>to</w:t>
      </w:r>
      <w:r>
        <w:rPr>
          <w:spacing w:val="-16"/>
        </w:rPr>
        <w:t xml:space="preserve"> </w:t>
      </w:r>
      <w:r>
        <w:t>leave</w:t>
      </w:r>
      <w:r>
        <w:rPr>
          <w:spacing w:val="-16"/>
        </w:rPr>
        <w:t xml:space="preserve"> </w:t>
      </w:r>
      <w:r>
        <w:t>their</w:t>
      </w:r>
      <w:r>
        <w:rPr>
          <w:spacing w:val="-15"/>
        </w:rPr>
        <w:t xml:space="preserve"> </w:t>
      </w:r>
      <w:r>
        <w:t>work</w:t>
      </w:r>
      <w:r>
        <w:rPr>
          <w:spacing w:val="-16"/>
        </w:rPr>
        <w:t xml:space="preserve"> </w:t>
      </w:r>
      <w:r>
        <w:t>area</w:t>
      </w:r>
      <w:r>
        <w:rPr>
          <w:spacing w:val="-16"/>
        </w:rPr>
        <w:t xml:space="preserve"> </w:t>
      </w:r>
      <w:r>
        <w:t>for</w:t>
      </w:r>
      <w:r>
        <w:rPr>
          <w:spacing w:val="-17"/>
        </w:rPr>
        <w:t xml:space="preserve"> </w:t>
      </w:r>
      <w:r>
        <w:t>any reason, the cash drawer shall be</w:t>
      </w:r>
      <w:r>
        <w:rPr>
          <w:spacing w:val="-13"/>
        </w:rPr>
        <w:t xml:space="preserve"> </w:t>
      </w:r>
      <w:r>
        <w:t>secured.</w:t>
      </w:r>
    </w:p>
    <w:p w:rsidR="004E74AC" w:rsidRDefault="004E74AC">
      <w:pPr>
        <w:pStyle w:val="BodyText"/>
        <w:spacing w:before="4"/>
      </w:pPr>
    </w:p>
    <w:p w:rsidR="004E74AC" w:rsidRDefault="0076415D">
      <w:pPr>
        <w:pStyle w:val="BodyText"/>
        <w:spacing w:line="235" w:lineRule="auto"/>
        <w:ind w:left="440" w:right="823"/>
      </w:pPr>
      <w:r>
        <w:t>Departments must implement physical security systems (i.e. alarms, panic buttons, motion detectors,</w:t>
      </w:r>
      <w:r>
        <w:rPr>
          <w:spacing w:val="-21"/>
        </w:rPr>
        <w:t xml:space="preserve"> </w:t>
      </w:r>
      <w:r>
        <w:t>security</w:t>
      </w:r>
      <w:r>
        <w:rPr>
          <w:spacing w:val="-20"/>
        </w:rPr>
        <w:t xml:space="preserve"> </w:t>
      </w:r>
      <w:r>
        <w:t>cameras,</w:t>
      </w:r>
      <w:r>
        <w:rPr>
          <w:spacing w:val="-20"/>
        </w:rPr>
        <w:t xml:space="preserve"> </w:t>
      </w:r>
      <w:r>
        <w:t>etc.)</w:t>
      </w:r>
      <w:r>
        <w:rPr>
          <w:spacing w:val="-21"/>
        </w:rPr>
        <w:t xml:space="preserve"> </w:t>
      </w:r>
      <w:r>
        <w:t>to</w:t>
      </w:r>
      <w:r>
        <w:rPr>
          <w:spacing w:val="-20"/>
        </w:rPr>
        <w:t xml:space="preserve"> </w:t>
      </w:r>
      <w:r>
        <w:t>ensure</w:t>
      </w:r>
      <w:r>
        <w:rPr>
          <w:spacing w:val="-21"/>
        </w:rPr>
        <w:t xml:space="preserve"> </w:t>
      </w:r>
      <w:r>
        <w:t>the</w:t>
      </w:r>
      <w:r>
        <w:rPr>
          <w:spacing w:val="-20"/>
        </w:rPr>
        <w:t xml:space="preserve"> </w:t>
      </w:r>
      <w:r>
        <w:t>safety</w:t>
      </w:r>
      <w:r>
        <w:rPr>
          <w:spacing w:val="-20"/>
        </w:rPr>
        <w:t xml:space="preserve"> </w:t>
      </w:r>
      <w:r>
        <w:t>of</w:t>
      </w:r>
      <w:r>
        <w:rPr>
          <w:spacing w:val="-21"/>
        </w:rPr>
        <w:t xml:space="preserve"> </w:t>
      </w:r>
      <w:r>
        <w:t>funds</w:t>
      </w:r>
      <w:r>
        <w:rPr>
          <w:spacing w:val="-22"/>
        </w:rPr>
        <w:t xml:space="preserve"> </w:t>
      </w:r>
      <w:r>
        <w:t>and</w:t>
      </w:r>
      <w:r>
        <w:rPr>
          <w:spacing w:val="-21"/>
        </w:rPr>
        <w:t xml:space="preserve"> </w:t>
      </w:r>
      <w:r>
        <w:t>personnel.</w:t>
      </w:r>
      <w:r>
        <w:rPr>
          <w:spacing w:val="-20"/>
        </w:rPr>
        <w:t xml:space="preserve"> </w:t>
      </w:r>
      <w:r>
        <w:t>If</w:t>
      </w:r>
      <w:r>
        <w:rPr>
          <w:spacing w:val="-20"/>
        </w:rPr>
        <w:t xml:space="preserve"> </w:t>
      </w:r>
      <w:r>
        <w:t>more</w:t>
      </w:r>
      <w:r>
        <w:rPr>
          <w:spacing w:val="-21"/>
        </w:rPr>
        <w:t xml:space="preserve"> </w:t>
      </w:r>
      <w:r>
        <w:t>than</w:t>
      </w:r>
      <w:r>
        <w:rPr>
          <w:spacing w:val="-21"/>
        </w:rPr>
        <w:t xml:space="preserve"> </w:t>
      </w:r>
      <w:r>
        <w:t>$2,500</w:t>
      </w:r>
      <w:r>
        <w:rPr>
          <w:spacing w:val="-20"/>
        </w:rPr>
        <w:t xml:space="preserve"> </w:t>
      </w:r>
      <w:r>
        <w:t>in cash</w:t>
      </w:r>
      <w:r>
        <w:rPr>
          <w:spacing w:val="-24"/>
        </w:rPr>
        <w:t xml:space="preserve"> </w:t>
      </w:r>
      <w:r>
        <w:t>and</w:t>
      </w:r>
      <w:r>
        <w:rPr>
          <w:spacing w:val="-24"/>
        </w:rPr>
        <w:t xml:space="preserve"> </w:t>
      </w:r>
      <w:r>
        <w:t>cash</w:t>
      </w:r>
      <w:r>
        <w:rPr>
          <w:spacing w:val="-24"/>
        </w:rPr>
        <w:t xml:space="preserve"> </w:t>
      </w:r>
      <w:r>
        <w:t>equivalents</w:t>
      </w:r>
      <w:r>
        <w:rPr>
          <w:spacing w:val="-26"/>
        </w:rPr>
        <w:t xml:space="preserve"> </w:t>
      </w:r>
      <w:r>
        <w:t>is</w:t>
      </w:r>
      <w:r>
        <w:rPr>
          <w:spacing w:val="-24"/>
        </w:rPr>
        <w:t xml:space="preserve"> </w:t>
      </w:r>
      <w:r>
        <w:t>regularly</w:t>
      </w:r>
      <w:r>
        <w:rPr>
          <w:spacing w:val="-23"/>
        </w:rPr>
        <w:t xml:space="preserve"> </w:t>
      </w:r>
      <w:r>
        <w:t>on</w:t>
      </w:r>
      <w:r>
        <w:rPr>
          <w:spacing w:val="-24"/>
        </w:rPr>
        <w:t xml:space="preserve"> </w:t>
      </w:r>
      <w:r>
        <w:t>hand,</w:t>
      </w:r>
      <w:r>
        <w:rPr>
          <w:spacing w:val="-24"/>
        </w:rPr>
        <w:t xml:space="preserve"> </w:t>
      </w:r>
      <w:r>
        <w:t>a</w:t>
      </w:r>
      <w:r>
        <w:rPr>
          <w:spacing w:val="-23"/>
        </w:rPr>
        <w:t xml:space="preserve"> </w:t>
      </w:r>
      <w:r>
        <w:t>manual</w:t>
      </w:r>
      <w:r>
        <w:rPr>
          <w:spacing w:val="-23"/>
        </w:rPr>
        <w:t xml:space="preserve"> </w:t>
      </w:r>
      <w:r>
        <w:t>robbery</w:t>
      </w:r>
      <w:r>
        <w:rPr>
          <w:spacing w:val="-24"/>
        </w:rPr>
        <w:t xml:space="preserve"> </w:t>
      </w:r>
      <w:r>
        <w:t>alarm</w:t>
      </w:r>
      <w:r>
        <w:rPr>
          <w:spacing w:val="-24"/>
        </w:rPr>
        <w:t xml:space="preserve"> </w:t>
      </w:r>
      <w:r>
        <w:t>system</w:t>
      </w:r>
      <w:r>
        <w:rPr>
          <w:spacing w:val="-23"/>
        </w:rPr>
        <w:t xml:space="preserve"> </w:t>
      </w:r>
      <w:r>
        <w:t>or</w:t>
      </w:r>
      <w:r>
        <w:rPr>
          <w:spacing w:val="-24"/>
        </w:rPr>
        <w:t xml:space="preserve"> </w:t>
      </w:r>
      <w:r>
        <w:t>other</w:t>
      </w:r>
      <w:r>
        <w:rPr>
          <w:spacing w:val="-24"/>
        </w:rPr>
        <w:t xml:space="preserve"> </w:t>
      </w:r>
      <w:r>
        <w:t>appropriate measure must be installed for use during business hours to alert Campus police or local law enforcement</w:t>
      </w:r>
      <w:r>
        <w:rPr>
          <w:spacing w:val="-16"/>
        </w:rPr>
        <w:t xml:space="preserve"> </w:t>
      </w:r>
      <w:r>
        <w:t>in</w:t>
      </w:r>
      <w:r>
        <w:rPr>
          <w:spacing w:val="-14"/>
        </w:rPr>
        <w:t xml:space="preserve"> </w:t>
      </w:r>
      <w:r>
        <w:t>the</w:t>
      </w:r>
      <w:r>
        <w:rPr>
          <w:spacing w:val="-16"/>
        </w:rPr>
        <w:t xml:space="preserve"> </w:t>
      </w:r>
      <w:r>
        <w:t>event</w:t>
      </w:r>
      <w:r>
        <w:rPr>
          <w:spacing w:val="-17"/>
        </w:rPr>
        <w:t xml:space="preserve"> </w:t>
      </w:r>
      <w:r>
        <w:t>of</w:t>
      </w:r>
      <w:r>
        <w:rPr>
          <w:spacing w:val="-15"/>
        </w:rPr>
        <w:t xml:space="preserve"> </w:t>
      </w:r>
      <w:r>
        <w:t>a</w:t>
      </w:r>
      <w:r>
        <w:rPr>
          <w:spacing w:val="-15"/>
        </w:rPr>
        <w:t xml:space="preserve"> </w:t>
      </w:r>
      <w:r>
        <w:t>robbery</w:t>
      </w:r>
      <w:r>
        <w:rPr>
          <w:spacing w:val="-16"/>
        </w:rPr>
        <w:t xml:space="preserve"> </w:t>
      </w:r>
      <w:r>
        <w:t>or</w:t>
      </w:r>
      <w:r>
        <w:rPr>
          <w:spacing w:val="-15"/>
        </w:rPr>
        <w:t xml:space="preserve"> </w:t>
      </w:r>
      <w:r>
        <w:t>other</w:t>
      </w:r>
      <w:r>
        <w:rPr>
          <w:spacing w:val="-15"/>
        </w:rPr>
        <w:t xml:space="preserve"> </w:t>
      </w:r>
      <w:r>
        <w:t>irregularity.</w:t>
      </w:r>
      <w:r>
        <w:rPr>
          <w:spacing w:val="-15"/>
        </w:rPr>
        <w:t xml:space="preserve"> </w:t>
      </w:r>
      <w:r>
        <w:t>If</w:t>
      </w:r>
      <w:r>
        <w:rPr>
          <w:spacing w:val="-15"/>
        </w:rPr>
        <w:t xml:space="preserve"> </w:t>
      </w:r>
      <w:r>
        <w:t>more</w:t>
      </w:r>
      <w:r>
        <w:rPr>
          <w:spacing w:val="-15"/>
        </w:rPr>
        <w:t xml:space="preserve"> </w:t>
      </w:r>
      <w:r>
        <w:t>than</w:t>
      </w:r>
      <w:r>
        <w:rPr>
          <w:spacing w:val="-15"/>
        </w:rPr>
        <w:t xml:space="preserve"> </w:t>
      </w:r>
      <w:r>
        <w:t>$25,000</w:t>
      </w:r>
      <w:r>
        <w:rPr>
          <w:spacing w:val="-14"/>
        </w:rPr>
        <w:t xml:space="preserve"> </w:t>
      </w:r>
      <w:r>
        <w:t>in</w:t>
      </w:r>
      <w:r>
        <w:rPr>
          <w:spacing w:val="-16"/>
        </w:rPr>
        <w:t xml:space="preserve"> </w:t>
      </w:r>
      <w:r>
        <w:t>cash</w:t>
      </w:r>
      <w:r>
        <w:rPr>
          <w:spacing w:val="-15"/>
        </w:rPr>
        <w:t xml:space="preserve"> </w:t>
      </w:r>
      <w:r>
        <w:t>and</w:t>
      </w:r>
      <w:r>
        <w:rPr>
          <w:spacing w:val="-15"/>
        </w:rPr>
        <w:t xml:space="preserve"> </w:t>
      </w:r>
      <w:r>
        <w:t>cash equivalents is stored overnight, an automated alarm system is required to alert Campus police or local</w:t>
      </w:r>
      <w:r>
        <w:rPr>
          <w:spacing w:val="-11"/>
        </w:rPr>
        <w:t xml:space="preserve"> </w:t>
      </w:r>
      <w:r>
        <w:t>law</w:t>
      </w:r>
      <w:r>
        <w:rPr>
          <w:spacing w:val="-13"/>
        </w:rPr>
        <w:t xml:space="preserve"> </w:t>
      </w:r>
      <w:r>
        <w:t>enforcement</w:t>
      </w:r>
      <w:r>
        <w:rPr>
          <w:spacing w:val="-14"/>
        </w:rPr>
        <w:t xml:space="preserve"> </w:t>
      </w:r>
      <w:r>
        <w:t>if</w:t>
      </w:r>
      <w:r>
        <w:rPr>
          <w:spacing w:val="-20"/>
        </w:rPr>
        <w:t xml:space="preserve"> </w:t>
      </w:r>
      <w:r>
        <w:t>the</w:t>
      </w:r>
      <w:r>
        <w:rPr>
          <w:spacing w:val="-14"/>
        </w:rPr>
        <w:t xml:space="preserve"> </w:t>
      </w:r>
      <w:r>
        <w:t>storage</w:t>
      </w:r>
      <w:r>
        <w:rPr>
          <w:spacing w:val="-12"/>
        </w:rPr>
        <w:t xml:space="preserve"> </w:t>
      </w:r>
      <w:r>
        <w:t>area</w:t>
      </w:r>
      <w:r>
        <w:rPr>
          <w:spacing w:val="-11"/>
        </w:rPr>
        <w:t xml:space="preserve"> </w:t>
      </w:r>
      <w:r>
        <w:t>is</w:t>
      </w:r>
      <w:r>
        <w:rPr>
          <w:spacing w:val="-17"/>
        </w:rPr>
        <w:t xml:space="preserve"> </w:t>
      </w:r>
      <w:r>
        <w:t>entered</w:t>
      </w:r>
      <w:r>
        <w:rPr>
          <w:spacing w:val="-19"/>
        </w:rPr>
        <w:t xml:space="preserve"> </w:t>
      </w:r>
      <w:r>
        <w:t>after</w:t>
      </w:r>
      <w:r>
        <w:rPr>
          <w:spacing w:val="-14"/>
        </w:rPr>
        <w:t xml:space="preserve"> </w:t>
      </w:r>
      <w:r>
        <w:t>business</w:t>
      </w:r>
      <w:r>
        <w:rPr>
          <w:spacing w:val="-45"/>
        </w:rPr>
        <w:t xml:space="preserve"> </w:t>
      </w:r>
      <w:r>
        <w:t>hours.</w:t>
      </w:r>
    </w:p>
    <w:p w:rsidR="004E74AC" w:rsidRDefault="0076415D">
      <w:pPr>
        <w:pStyle w:val="BodyText"/>
        <w:spacing w:before="76" w:line="235" w:lineRule="auto"/>
        <w:ind w:left="440" w:right="1010"/>
        <w:jc w:val="both"/>
      </w:pPr>
      <w:r>
        <w:t>Safe</w:t>
      </w:r>
      <w:r>
        <w:rPr>
          <w:spacing w:val="-23"/>
        </w:rPr>
        <w:t xml:space="preserve"> </w:t>
      </w:r>
      <w:r>
        <w:t>combinations</w:t>
      </w:r>
      <w:r>
        <w:rPr>
          <w:spacing w:val="-25"/>
        </w:rPr>
        <w:t xml:space="preserve"> </w:t>
      </w:r>
      <w:r>
        <w:t>must</w:t>
      </w:r>
      <w:r>
        <w:rPr>
          <w:spacing w:val="-23"/>
        </w:rPr>
        <w:t xml:space="preserve"> </w:t>
      </w:r>
      <w:r>
        <w:t>be</w:t>
      </w:r>
      <w:r>
        <w:rPr>
          <w:spacing w:val="-23"/>
        </w:rPr>
        <w:t xml:space="preserve"> </w:t>
      </w:r>
      <w:r>
        <w:t>provided</w:t>
      </w:r>
      <w:r>
        <w:rPr>
          <w:spacing w:val="-22"/>
        </w:rPr>
        <w:t xml:space="preserve"> </w:t>
      </w:r>
      <w:r>
        <w:t>to</w:t>
      </w:r>
      <w:r>
        <w:rPr>
          <w:spacing w:val="-23"/>
        </w:rPr>
        <w:t xml:space="preserve"> </w:t>
      </w:r>
      <w:r>
        <w:t>the</w:t>
      </w:r>
      <w:r>
        <w:rPr>
          <w:spacing w:val="-24"/>
        </w:rPr>
        <w:t xml:space="preserve"> </w:t>
      </w:r>
      <w:r>
        <w:t>Student</w:t>
      </w:r>
      <w:r>
        <w:rPr>
          <w:spacing w:val="-20"/>
        </w:rPr>
        <w:t xml:space="preserve"> </w:t>
      </w:r>
      <w:r>
        <w:t>Financial</w:t>
      </w:r>
      <w:r>
        <w:rPr>
          <w:spacing w:val="-23"/>
        </w:rPr>
        <w:t xml:space="preserve"> </w:t>
      </w:r>
      <w:r>
        <w:t>Services</w:t>
      </w:r>
      <w:r>
        <w:rPr>
          <w:spacing w:val="-23"/>
        </w:rPr>
        <w:t xml:space="preserve"> </w:t>
      </w:r>
      <w:r>
        <w:t>Lead</w:t>
      </w:r>
      <w:r>
        <w:rPr>
          <w:spacing w:val="-23"/>
        </w:rPr>
        <w:t xml:space="preserve"> </w:t>
      </w:r>
      <w:r>
        <w:t>in</w:t>
      </w:r>
      <w:r>
        <w:rPr>
          <w:spacing w:val="-23"/>
        </w:rPr>
        <w:t xml:space="preserve"> </w:t>
      </w:r>
      <w:r>
        <w:t>a</w:t>
      </w:r>
      <w:r>
        <w:rPr>
          <w:spacing w:val="-23"/>
        </w:rPr>
        <w:t xml:space="preserve"> </w:t>
      </w:r>
      <w:r>
        <w:t>sealed</w:t>
      </w:r>
      <w:r>
        <w:rPr>
          <w:spacing w:val="-23"/>
        </w:rPr>
        <w:t xml:space="preserve"> </w:t>
      </w:r>
      <w:r>
        <w:t>envelope</w:t>
      </w:r>
      <w:r>
        <w:rPr>
          <w:spacing w:val="-24"/>
        </w:rPr>
        <w:t xml:space="preserve"> </w:t>
      </w:r>
      <w:r>
        <w:t>to be</w:t>
      </w:r>
      <w:r>
        <w:rPr>
          <w:spacing w:val="-16"/>
        </w:rPr>
        <w:t xml:space="preserve"> </w:t>
      </w:r>
      <w:r>
        <w:t>opened</w:t>
      </w:r>
      <w:r>
        <w:rPr>
          <w:spacing w:val="-16"/>
        </w:rPr>
        <w:t xml:space="preserve"> </w:t>
      </w:r>
      <w:r>
        <w:t>in</w:t>
      </w:r>
      <w:r>
        <w:rPr>
          <w:spacing w:val="-17"/>
        </w:rPr>
        <w:t xml:space="preserve"> </w:t>
      </w:r>
      <w:r>
        <w:t>the</w:t>
      </w:r>
      <w:r>
        <w:rPr>
          <w:spacing w:val="-15"/>
        </w:rPr>
        <w:t xml:space="preserve"> </w:t>
      </w:r>
      <w:r>
        <w:t>event</w:t>
      </w:r>
      <w:r>
        <w:rPr>
          <w:spacing w:val="-16"/>
        </w:rPr>
        <w:t xml:space="preserve"> </w:t>
      </w:r>
      <w:r>
        <w:t>of</w:t>
      </w:r>
      <w:r>
        <w:rPr>
          <w:spacing w:val="-17"/>
        </w:rPr>
        <w:t xml:space="preserve"> </w:t>
      </w:r>
      <w:r>
        <w:t>an</w:t>
      </w:r>
      <w:r>
        <w:rPr>
          <w:spacing w:val="-16"/>
        </w:rPr>
        <w:t xml:space="preserve"> </w:t>
      </w:r>
      <w:r>
        <w:t>emergency</w:t>
      </w:r>
      <w:r>
        <w:rPr>
          <w:spacing w:val="-16"/>
        </w:rPr>
        <w:t xml:space="preserve"> </w:t>
      </w:r>
      <w:r>
        <w:t>only.</w:t>
      </w:r>
      <w:r>
        <w:rPr>
          <w:spacing w:val="-16"/>
        </w:rPr>
        <w:t xml:space="preserve"> </w:t>
      </w:r>
      <w:r>
        <w:t>The</w:t>
      </w:r>
      <w:r>
        <w:rPr>
          <w:spacing w:val="-16"/>
        </w:rPr>
        <w:t xml:space="preserve"> </w:t>
      </w:r>
      <w:r>
        <w:t>Accounting</w:t>
      </w:r>
      <w:r>
        <w:rPr>
          <w:spacing w:val="-16"/>
        </w:rPr>
        <w:t xml:space="preserve"> </w:t>
      </w:r>
      <w:r>
        <w:t>Director’s</w:t>
      </w:r>
      <w:r>
        <w:rPr>
          <w:spacing w:val="-17"/>
        </w:rPr>
        <w:t xml:space="preserve"> </w:t>
      </w:r>
      <w:r>
        <w:t>Office</w:t>
      </w:r>
      <w:r>
        <w:rPr>
          <w:spacing w:val="-16"/>
        </w:rPr>
        <w:t xml:space="preserve"> </w:t>
      </w:r>
      <w:r>
        <w:t>is</w:t>
      </w:r>
      <w:r>
        <w:rPr>
          <w:spacing w:val="-17"/>
        </w:rPr>
        <w:t xml:space="preserve"> </w:t>
      </w:r>
      <w:r>
        <w:t>responsible</w:t>
      </w:r>
      <w:r>
        <w:rPr>
          <w:spacing w:val="-16"/>
        </w:rPr>
        <w:t xml:space="preserve"> </w:t>
      </w:r>
      <w:r>
        <w:t>for keeping</w:t>
      </w:r>
      <w:r>
        <w:rPr>
          <w:spacing w:val="-12"/>
        </w:rPr>
        <w:t xml:space="preserve"> </w:t>
      </w:r>
      <w:r>
        <w:t>a</w:t>
      </w:r>
      <w:r>
        <w:rPr>
          <w:spacing w:val="-9"/>
        </w:rPr>
        <w:t xml:space="preserve"> </w:t>
      </w:r>
      <w:r>
        <w:t>record</w:t>
      </w:r>
      <w:r>
        <w:rPr>
          <w:spacing w:val="-10"/>
        </w:rPr>
        <w:t xml:space="preserve"> </w:t>
      </w:r>
      <w:r>
        <w:t>of</w:t>
      </w:r>
      <w:r>
        <w:rPr>
          <w:spacing w:val="-11"/>
        </w:rPr>
        <w:t xml:space="preserve"> </w:t>
      </w:r>
      <w:r>
        <w:t>the</w:t>
      </w:r>
      <w:r>
        <w:rPr>
          <w:spacing w:val="-10"/>
        </w:rPr>
        <w:t xml:space="preserve"> </w:t>
      </w:r>
      <w:r>
        <w:t>named</w:t>
      </w:r>
      <w:r>
        <w:rPr>
          <w:spacing w:val="-11"/>
        </w:rPr>
        <w:t xml:space="preserve"> </w:t>
      </w:r>
      <w:r>
        <w:t>individuals</w:t>
      </w:r>
      <w:r>
        <w:rPr>
          <w:spacing w:val="-11"/>
        </w:rPr>
        <w:t xml:space="preserve"> </w:t>
      </w:r>
      <w:r>
        <w:t>with</w:t>
      </w:r>
      <w:r>
        <w:rPr>
          <w:spacing w:val="-10"/>
        </w:rPr>
        <w:t xml:space="preserve"> </w:t>
      </w:r>
      <w:r>
        <w:t>knowledge</w:t>
      </w:r>
      <w:r>
        <w:rPr>
          <w:spacing w:val="-10"/>
        </w:rPr>
        <w:t xml:space="preserve"> </w:t>
      </w:r>
      <w:r>
        <w:t>of</w:t>
      </w:r>
      <w:r>
        <w:rPr>
          <w:spacing w:val="-11"/>
        </w:rPr>
        <w:t xml:space="preserve"> </w:t>
      </w:r>
      <w:r>
        <w:t>the</w:t>
      </w:r>
      <w:r>
        <w:rPr>
          <w:spacing w:val="-12"/>
        </w:rPr>
        <w:t xml:space="preserve"> </w:t>
      </w:r>
      <w:r>
        <w:t>combination</w:t>
      </w:r>
      <w:r>
        <w:rPr>
          <w:spacing w:val="-11"/>
        </w:rPr>
        <w:t xml:space="preserve"> </w:t>
      </w:r>
      <w:r>
        <w:t>to</w:t>
      </w:r>
      <w:r>
        <w:rPr>
          <w:spacing w:val="-10"/>
        </w:rPr>
        <w:t xml:space="preserve"> </w:t>
      </w:r>
      <w:r>
        <w:t>the</w:t>
      </w:r>
      <w:r>
        <w:rPr>
          <w:spacing w:val="-11"/>
        </w:rPr>
        <w:t xml:space="preserve"> </w:t>
      </w:r>
      <w:r>
        <w:t>safe.</w:t>
      </w:r>
    </w:p>
    <w:p w:rsidR="004E74AC" w:rsidRDefault="004E74AC">
      <w:pPr>
        <w:pStyle w:val="BodyText"/>
        <w:spacing w:before="9"/>
        <w:rPr>
          <w:sz w:val="30"/>
        </w:rPr>
      </w:pPr>
    </w:p>
    <w:p w:rsidR="004E74AC" w:rsidRDefault="0076415D">
      <w:pPr>
        <w:pStyle w:val="BodyText"/>
        <w:spacing w:before="1" w:line="235" w:lineRule="auto"/>
        <w:ind w:left="440" w:right="606"/>
      </w:pPr>
      <w:r>
        <w:t>A safe's combination must be changed whenever a person who knows the combination leaves the employ</w:t>
      </w:r>
      <w:r>
        <w:rPr>
          <w:spacing w:val="-20"/>
        </w:rPr>
        <w:t xml:space="preserve"> </w:t>
      </w:r>
      <w:r>
        <w:t>of</w:t>
      </w:r>
      <w:r>
        <w:rPr>
          <w:spacing w:val="-19"/>
        </w:rPr>
        <w:t xml:space="preserve"> </w:t>
      </w:r>
      <w:r>
        <w:t>a</w:t>
      </w:r>
      <w:r>
        <w:rPr>
          <w:spacing w:val="-18"/>
        </w:rPr>
        <w:t xml:space="preserve"> </w:t>
      </w:r>
      <w:r>
        <w:t>cash</w:t>
      </w:r>
      <w:r>
        <w:rPr>
          <w:spacing w:val="-19"/>
        </w:rPr>
        <w:t xml:space="preserve"> </w:t>
      </w:r>
      <w:r>
        <w:t>handling</w:t>
      </w:r>
      <w:r>
        <w:rPr>
          <w:spacing w:val="-20"/>
        </w:rPr>
        <w:t xml:space="preserve"> </w:t>
      </w:r>
      <w:r>
        <w:t>unit.</w:t>
      </w:r>
      <w:r>
        <w:rPr>
          <w:spacing w:val="-19"/>
        </w:rPr>
        <w:t xml:space="preserve"> </w:t>
      </w:r>
      <w:r>
        <w:t>Documentation</w:t>
      </w:r>
      <w:r>
        <w:rPr>
          <w:spacing w:val="-19"/>
        </w:rPr>
        <w:t xml:space="preserve"> </w:t>
      </w:r>
      <w:r>
        <w:t>must</w:t>
      </w:r>
      <w:r>
        <w:rPr>
          <w:spacing w:val="-18"/>
        </w:rPr>
        <w:t xml:space="preserve"> </w:t>
      </w:r>
      <w:r>
        <w:t>be</w:t>
      </w:r>
      <w:r>
        <w:rPr>
          <w:spacing w:val="-19"/>
        </w:rPr>
        <w:t xml:space="preserve"> </w:t>
      </w:r>
      <w:r>
        <w:t>maintained</w:t>
      </w:r>
      <w:r>
        <w:rPr>
          <w:spacing w:val="-19"/>
        </w:rPr>
        <w:t xml:space="preserve"> </w:t>
      </w:r>
      <w:r>
        <w:t>showing</w:t>
      </w:r>
      <w:r>
        <w:rPr>
          <w:spacing w:val="-20"/>
        </w:rPr>
        <w:t xml:space="preserve"> </w:t>
      </w:r>
      <w:r>
        <w:t>the</w:t>
      </w:r>
      <w:r>
        <w:rPr>
          <w:spacing w:val="-18"/>
        </w:rPr>
        <w:t xml:space="preserve"> </w:t>
      </w:r>
      <w:r>
        <w:t>date</w:t>
      </w:r>
      <w:r>
        <w:rPr>
          <w:spacing w:val="-18"/>
        </w:rPr>
        <w:t xml:space="preserve"> </w:t>
      </w:r>
      <w:r>
        <w:t>and</w:t>
      </w:r>
      <w:r>
        <w:rPr>
          <w:spacing w:val="-20"/>
        </w:rPr>
        <w:t xml:space="preserve"> </w:t>
      </w:r>
      <w:r>
        <w:t>the</w:t>
      </w:r>
      <w:r>
        <w:rPr>
          <w:spacing w:val="-18"/>
        </w:rPr>
        <w:t xml:space="preserve"> </w:t>
      </w:r>
      <w:r>
        <w:t>reason for the combination</w:t>
      </w:r>
      <w:r>
        <w:rPr>
          <w:spacing w:val="-4"/>
        </w:rPr>
        <w:t xml:space="preserve"> </w:t>
      </w:r>
      <w:r>
        <w:t>changes.</w:t>
      </w:r>
    </w:p>
    <w:p w:rsidR="004E74AC" w:rsidRDefault="004E74AC">
      <w:pPr>
        <w:pStyle w:val="BodyText"/>
      </w:pPr>
    </w:p>
    <w:p w:rsidR="004E74AC" w:rsidRDefault="0076415D">
      <w:pPr>
        <w:pStyle w:val="BodyText"/>
        <w:spacing w:line="235" w:lineRule="auto"/>
        <w:ind w:left="440" w:right="1140"/>
        <w:jc w:val="both"/>
      </w:pPr>
      <w:r>
        <w:t>Each</w:t>
      </w:r>
      <w:r>
        <w:rPr>
          <w:spacing w:val="-21"/>
        </w:rPr>
        <w:t xml:space="preserve"> </w:t>
      </w:r>
      <w:r>
        <w:t>cashier</w:t>
      </w:r>
      <w:r>
        <w:rPr>
          <w:spacing w:val="-22"/>
        </w:rPr>
        <w:t xml:space="preserve"> </w:t>
      </w:r>
      <w:r>
        <w:t>must</w:t>
      </w:r>
      <w:r>
        <w:rPr>
          <w:spacing w:val="-21"/>
        </w:rPr>
        <w:t xml:space="preserve"> </w:t>
      </w:r>
      <w:r>
        <w:t>be</w:t>
      </w:r>
      <w:r>
        <w:rPr>
          <w:spacing w:val="-21"/>
        </w:rPr>
        <w:t xml:space="preserve"> </w:t>
      </w:r>
      <w:r>
        <w:t>provided</w:t>
      </w:r>
      <w:r>
        <w:rPr>
          <w:spacing w:val="-22"/>
        </w:rPr>
        <w:t xml:space="preserve"> </w:t>
      </w:r>
      <w:r>
        <w:t>with</w:t>
      </w:r>
      <w:r>
        <w:rPr>
          <w:spacing w:val="-21"/>
        </w:rPr>
        <w:t xml:space="preserve"> </w:t>
      </w:r>
      <w:r>
        <w:t>a</w:t>
      </w:r>
      <w:r>
        <w:rPr>
          <w:spacing w:val="-21"/>
        </w:rPr>
        <w:t xml:space="preserve"> </w:t>
      </w:r>
      <w:r>
        <w:t>separate</w:t>
      </w:r>
      <w:r>
        <w:rPr>
          <w:spacing w:val="-21"/>
        </w:rPr>
        <w:t xml:space="preserve"> </w:t>
      </w:r>
      <w:r>
        <w:t>lockable</w:t>
      </w:r>
      <w:r>
        <w:rPr>
          <w:spacing w:val="-21"/>
        </w:rPr>
        <w:t xml:space="preserve"> </w:t>
      </w:r>
      <w:r>
        <w:t>receptacle</w:t>
      </w:r>
      <w:r>
        <w:rPr>
          <w:spacing w:val="-21"/>
        </w:rPr>
        <w:t xml:space="preserve"> </w:t>
      </w:r>
      <w:r>
        <w:t>to</w:t>
      </w:r>
      <w:r>
        <w:rPr>
          <w:spacing w:val="-22"/>
        </w:rPr>
        <w:t xml:space="preserve"> </w:t>
      </w:r>
      <w:r>
        <w:t>which</w:t>
      </w:r>
      <w:r>
        <w:rPr>
          <w:spacing w:val="-21"/>
        </w:rPr>
        <w:t xml:space="preserve"> </w:t>
      </w:r>
      <w:r>
        <w:t>only</w:t>
      </w:r>
      <w:r>
        <w:rPr>
          <w:spacing w:val="-21"/>
        </w:rPr>
        <w:t xml:space="preserve"> </w:t>
      </w:r>
      <w:r>
        <w:t>that</w:t>
      </w:r>
      <w:r>
        <w:rPr>
          <w:spacing w:val="-21"/>
        </w:rPr>
        <w:t xml:space="preserve"> </w:t>
      </w:r>
      <w:r>
        <w:t>cashier</w:t>
      </w:r>
      <w:r>
        <w:rPr>
          <w:spacing w:val="-21"/>
        </w:rPr>
        <w:t xml:space="preserve"> </w:t>
      </w:r>
      <w:r>
        <w:t>has access.</w:t>
      </w:r>
      <w:r>
        <w:rPr>
          <w:spacing w:val="-25"/>
        </w:rPr>
        <w:t xml:space="preserve"> </w:t>
      </w:r>
      <w:r>
        <w:t>Duplicate</w:t>
      </w:r>
      <w:r>
        <w:rPr>
          <w:spacing w:val="-25"/>
        </w:rPr>
        <w:t xml:space="preserve"> </w:t>
      </w:r>
      <w:r>
        <w:t>keys</w:t>
      </w:r>
      <w:r>
        <w:rPr>
          <w:spacing w:val="-25"/>
        </w:rPr>
        <w:t xml:space="preserve"> </w:t>
      </w:r>
      <w:r>
        <w:t>must</w:t>
      </w:r>
      <w:r>
        <w:rPr>
          <w:spacing w:val="-25"/>
        </w:rPr>
        <w:t xml:space="preserve"> </w:t>
      </w:r>
      <w:r>
        <w:t>be</w:t>
      </w:r>
      <w:r>
        <w:rPr>
          <w:spacing w:val="-25"/>
        </w:rPr>
        <w:t xml:space="preserve"> </w:t>
      </w:r>
      <w:r>
        <w:t>sent</w:t>
      </w:r>
      <w:r>
        <w:rPr>
          <w:spacing w:val="-25"/>
        </w:rPr>
        <w:t xml:space="preserve"> </w:t>
      </w:r>
      <w:r>
        <w:t>to</w:t>
      </w:r>
      <w:r>
        <w:rPr>
          <w:spacing w:val="-24"/>
        </w:rPr>
        <w:t xml:space="preserve"> </w:t>
      </w:r>
      <w:r>
        <w:t>the</w:t>
      </w:r>
      <w:r>
        <w:rPr>
          <w:spacing w:val="-26"/>
        </w:rPr>
        <w:t xml:space="preserve"> </w:t>
      </w:r>
      <w:r>
        <w:t>Student</w:t>
      </w:r>
      <w:r>
        <w:rPr>
          <w:spacing w:val="-24"/>
        </w:rPr>
        <w:t xml:space="preserve"> </w:t>
      </w:r>
      <w:r>
        <w:t>Financial</w:t>
      </w:r>
      <w:r>
        <w:rPr>
          <w:spacing w:val="-25"/>
        </w:rPr>
        <w:t xml:space="preserve"> </w:t>
      </w:r>
      <w:r>
        <w:t>Services</w:t>
      </w:r>
      <w:r>
        <w:rPr>
          <w:spacing w:val="-24"/>
        </w:rPr>
        <w:t xml:space="preserve"> </w:t>
      </w:r>
      <w:r>
        <w:t>Office</w:t>
      </w:r>
      <w:r>
        <w:rPr>
          <w:spacing w:val="-25"/>
        </w:rPr>
        <w:t xml:space="preserve"> </w:t>
      </w:r>
      <w:r>
        <w:t>and</w:t>
      </w:r>
      <w:r>
        <w:rPr>
          <w:spacing w:val="-24"/>
        </w:rPr>
        <w:t xml:space="preserve"> </w:t>
      </w:r>
      <w:r>
        <w:t>be</w:t>
      </w:r>
      <w:r>
        <w:rPr>
          <w:spacing w:val="-26"/>
        </w:rPr>
        <w:t xml:space="preserve"> </w:t>
      </w:r>
      <w:r>
        <w:t>retrieved</w:t>
      </w:r>
      <w:r>
        <w:rPr>
          <w:spacing w:val="-24"/>
        </w:rPr>
        <w:t xml:space="preserve"> </w:t>
      </w:r>
      <w:r>
        <w:t>only</w:t>
      </w:r>
    </w:p>
    <w:p w:rsidR="004E74AC" w:rsidRDefault="004E74AC">
      <w:pPr>
        <w:spacing w:line="235" w:lineRule="auto"/>
        <w:jc w:val="both"/>
        <w:sectPr w:rsidR="004E74AC">
          <w:pgSz w:w="12240" w:h="15840"/>
          <w:pgMar w:top="1340" w:right="740" w:bottom="1400" w:left="860" w:header="0" w:footer="1198" w:gutter="0"/>
          <w:cols w:space="720"/>
        </w:sectPr>
      </w:pPr>
    </w:p>
    <w:p w:rsidR="004E74AC" w:rsidRDefault="0076415D">
      <w:pPr>
        <w:pStyle w:val="BodyText"/>
        <w:spacing w:before="61"/>
        <w:ind w:left="440"/>
      </w:pPr>
      <w:r>
        <w:t>under dual control.</w:t>
      </w:r>
    </w:p>
    <w:p w:rsidR="004E74AC" w:rsidRDefault="004E74AC">
      <w:pPr>
        <w:pStyle w:val="BodyText"/>
        <w:spacing w:before="4"/>
        <w:rPr>
          <w:sz w:val="23"/>
        </w:rPr>
      </w:pPr>
    </w:p>
    <w:p w:rsidR="004E74AC" w:rsidRDefault="0076415D">
      <w:pPr>
        <w:pStyle w:val="BodyText"/>
        <w:spacing w:line="235" w:lineRule="auto"/>
        <w:ind w:left="440" w:right="823"/>
      </w:pPr>
      <w:r>
        <w:t>The</w:t>
      </w:r>
      <w:r>
        <w:rPr>
          <w:spacing w:val="-31"/>
        </w:rPr>
        <w:t xml:space="preserve"> </w:t>
      </w:r>
      <w:r>
        <w:t>physical</w:t>
      </w:r>
      <w:r>
        <w:rPr>
          <w:spacing w:val="-29"/>
        </w:rPr>
        <w:t xml:space="preserve"> </w:t>
      </w:r>
      <w:r>
        <w:t>setup</w:t>
      </w:r>
      <w:r>
        <w:rPr>
          <w:spacing w:val="-30"/>
        </w:rPr>
        <w:t xml:space="preserve"> </w:t>
      </w:r>
      <w:r>
        <w:t>of</w:t>
      </w:r>
      <w:r>
        <w:rPr>
          <w:spacing w:val="-30"/>
        </w:rPr>
        <w:t xml:space="preserve"> </w:t>
      </w:r>
      <w:r>
        <w:t>all</w:t>
      </w:r>
      <w:r>
        <w:rPr>
          <w:spacing w:val="-29"/>
        </w:rPr>
        <w:t xml:space="preserve"> </w:t>
      </w:r>
      <w:r>
        <w:t>cashiering</w:t>
      </w:r>
      <w:r>
        <w:rPr>
          <w:spacing w:val="-30"/>
        </w:rPr>
        <w:t xml:space="preserve"> </w:t>
      </w:r>
      <w:r>
        <w:t>stations</w:t>
      </w:r>
      <w:r>
        <w:rPr>
          <w:spacing w:val="-31"/>
        </w:rPr>
        <w:t xml:space="preserve"> </w:t>
      </w:r>
      <w:r>
        <w:t>must</w:t>
      </w:r>
      <w:r>
        <w:rPr>
          <w:spacing w:val="-29"/>
        </w:rPr>
        <w:t xml:space="preserve"> </w:t>
      </w:r>
      <w:r>
        <w:t>be</w:t>
      </w:r>
      <w:r>
        <w:rPr>
          <w:spacing w:val="-29"/>
        </w:rPr>
        <w:t xml:space="preserve"> </w:t>
      </w:r>
      <w:r>
        <w:t>reviewed</w:t>
      </w:r>
      <w:r>
        <w:rPr>
          <w:spacing w:val="-29"/>
        </w:rPr>
        <w:t xml:space="preserve"> </w:t>
      </w:r>
      <w:r>
        <w:t>by</w:t>
      </w:r>
      <w:r>
        <w:rPr>
          <w:spacing w:val="-30"/>
        </w:rPr>
        <w:t xml:space="preserve"> </w:t>
      </w:r>
      <w:r>
        <w:t>the</w:t>
      </w:r>
      <w:r>
        <w:rPr>
          <w:spacing w:val="-29"/>
        </w:rPr>
        <w:t xml:space="preserve"> </w:t>
      </w:r>
      <w:r>
        <w:t>Student</w:t>
      </w:r>
      <w:r>
        <w:rPr>
          <w:spacing w:val="-31"/>
        </w:rPr>
        <w:t xml:space="preserve"> </w:t>
      </w:r>
      <w:r>
        <w:t>Financial</w:t>
      </w:r>
      <w:r>
        <w:rPr>
          <w:spacing w:val="-30"/>
        </w:rPr>
        <w:t xml:space="preserve"> </w:t>
      </w:r>
      <w:r>
        <w:t>Services Office in concert Internal Audit personnel to ensure the safety of funds and personnel. Such reviews</w:t>
      </w:r>
      <w:r>
        <w:rPr>
          <w:spacing w:val="-13"/>
        </w:rPr>
        <w:t xml:space="preserve"> </w:t>
      </w:r>
      <w:r>
        <w:t>shall</w:t>
      </w:r>
      <w:r>
        <w:rPr>
          <w:spacing w:val="-11"/>
        </w:rPr>
        <w:t xml:space="preserve"> </w:t>
      </w:r>
      <w:r>
        <w:t>be</w:t>
      </w:r>
      <w:r>
        <w:rPr>
          <w:spacing w:val="-12"/>
        </w:rPr>
        <w:t xml:space="preserve"> </w:t>
      </w:r>
      <w:r>
        <w:t>in</w:t>
      </w:r>
      <w:r>
        <w:rPr>
          <w:spacing w:val="-11"/>
        </w:rPr>
        <w:t xml:space="preserve"> </w:t>
      </w:r>
      <w:r>
        <w:t>writing</w:t>
      </w:r>
      <w:r>
        <w:rPr>
          <w:spacing w:val="-13"/>
        </w:rPr>
        <w:t xml:space="preserve"> </w:t>
      </w:r>
      <w:r>
        <w:t>and</w:t>
      </w:r>
      <w:r>
        <w:rPr>
          <w:spacing w:val="-12"/>
        </w:rPr>
        <w:t xml:space="preserve"> </w:t>
      </w:r>
      <w:r>
        <w:t>retained</w:t>
      </w:r>
      <w:r>
        <w:rPr>
          <w:spacing w:val="-12"/>
        </w:rPr>
        <w:t xml:space="preserve"> </w:t>
      </w:r>
      <w:r>
        <w:t>per</w:t>
      </w:r>
      <w:r>
        <w:rPr>
          <w:spacing w:val="-11"/>
        </w:rPr>
        <w:t xml:space="preserve"> </w:t>
      </w:r>
      <w:r>
        <w:t>campus</w:t>
      </w:r>
      <w:r>
        <w:rPr>
          <w:spacing w:val="-13"/>
        </w:rPr>
        <w:t xml:space="preserve"> </w:t>
      </w:r>
      <w:r>
        <w:t>fiscal</w:t>
      </w:r>
      <w:r>
        <w:rPr>
          <w:spacing w:val="-11"/>
        </w:rPr>
        <w:t xml:space="preserve"> </w:t>
      </w:r>
      <w:r>
        <w:t>records</w:t>
      </w:r>
      <w:r>
        <w:rPr>
          <w:spacing w:val="-8"/>
        </w:rPr>
        <w:t xml:space="preserve"> </w:t>
      </w:r>
      <w:r>
        <w:rPr>
          <w:color w:val="0000FF"/>
          <w:u w:val="single" w:color="0000FF"/>
        </w:rPr>
        <w:t>retention</w:t>
      </w:r>
      <w:r>
        <w:rPr>
          <w:color w:val="0000FF"/>
          <w:spacing w:val="-10"/>
        </w:rPr>
        <w:t xml:space="preserve"> </w:t>
      </w:r>
      <w:r>
        <w:t>policy.</w:t>
      </w:r>
    </w:p>
    <w:p w:rsidR="004E74AC" w:rsidRDefault="004E74AC">
      <w:pPr>
        <w:pStyle w:val="BodyText"/>
        <w:spacing w:before="4"/>
        <w:rPr>
          <w:sz w:val="23"/>
        </w:rPr>
      </w:pPr>
    </w:p>
    <w:p w:rsidR="004E74AC" w:rsidRDefault="0076415D">
      <w:pPr>
        <w:pStyle w:val="BodyText"/>
        <w:spacing w:line="235" w:lineRule="auto"/>
        <w:ind w:left="440" w:right="823"/>
      </w:pPr>
      <w:r>
        <w:t>Transporting deposits between cashiering sites or to the bank will be accomplished in a secure manner</w:t>
      </w:r>
      <w:r>
        <w:rPr>
          <w:spacing w:val="-23"/>
        </w:rPr>
        <w:t xml:space="preserve"> </w:t>
      </w:r>
      <w:r>
        <w:t>in</w:t>
      </w:r>
      <w:r>
        <w:rPr>
          <w:spacing w:val="-22"/>
        </w:rPr>
        <w:t xml:space="preserve"> </w:t>
      </w:r>
      <w:r>
        <w:t>order</w:t>
      </w:r>
      <w:r>
        <w:rPr>
          <w:spacing w:val="-23"/>
        </w:rPr>
        <w:t xml:space="preserve"> </w:t>
      </w:r>
      <w:r>
        <w:t>to</w:t>
      </w:r>
      <w:r>
        <w:rPr>
          <w:spacing w:val="-22"/>
        </w:rPr>
        <w:t xml:space="preserve"> </w:t>
      </w:r>
      <w:r>
        <w:t>protect</w:t>
      </w:r>
      <w:r>
        <w:rPr>
          <w:spacing w:val="-22"/>
        </w:rPr>
        <w:t xml:space="preserve"> </w:t>
      </w:r>
      <w:r>
        <w:t>the</w:t>
      </w:r>
      <w:r>
        <w:rPr>
          <w:spacing w:val="-23"/>
        </w:rPr>
        <w:t xml:space="preserve"> </w:t>
      </w:r>
      <w:r>
        <w:t>financial</w:t>
      </w:r>
      <w:r>
        <w:rPr>
          <w:spacing w:val="-22"/>
        </w:rPr>
        <w:t xml:space="preserve"> </w:t>
      </w:r>
      <w:r>
        <w:t>assets</w:t>
      </w:r>
      <w:r>
        <w:rPr>
          <w:spacing w:val="-23"/>
        </w:rPr>
        <w:t xml:space="preserve"> </w:t>
      </w:r>
      <w:r>
        <w:t>and</w:t>
      </w:r>
      <w:r>
        <w:rPr>
          <w:spacing w:val="-22"/>
        </w:rPr>
        <w:t xml:space="preserve"> </w:t>
      </w:r>
      <w:r>
        <w:t>individuals</w:t>
      </w:r>
      <w:r>
        <w:rPr>
          <w:spacing w:val="-23"/>
        </w:rPr>
        <w:t xml:space="preserve"> </w:t>
      </w:r>
      <w:r>
        <w:t>involved</w:t>
      </w:r>
      <w:r>
        <w:rPr>
          <w:spacing w:val="-22"/>
        </w:rPr>
        <w:t xml:space="preserve"> </w:t>
      </w:r>
      <w:r>
        <w:t>in</w:t>
      </w:r>
      <w:r>
        <w:rPr>
          <w:spacing w:val="-23"/>
        </w:rPr>
        <w:t xml:space="preserve"> </w:t>
      </w:r>
      <w:r>
        <w:t>transport.</w:t>
      </w:r>
      <w:r>
        <w:rPr>
          <w:spacing w:val="-22"/>
        </w:rPr>
        <w:t xml:space="preserve"> </w:t>
      </w:r>
      <w:r>
        <w:t>Transport</w:t>
      </w:r>
      <w:r>
        <w:rPr>
          <w:spacing w:val="-22"/>
        </w:rPr>
        <w:t xml:space="preserve"> </w:t>
      </w:r>
      <w:r>
        <w:t>shall be accomplished by at least two</w:t>
      </w:r>
      <w:r>
        <w:rPr>
          <w:spacing w:val="-16"/>
        </w:rPr>
        <w:t xml:space="preserve"> </w:t>
      </w:r>
      <w:r>
        <w:t>employees.</w:t>
      </w:r>
    </w:p>
    <w:p w:rsidR="004E74AC" w:rsidRDefault="004E74AC">
      <w:pPr>
        <w:pStyle w:val="BodyText"/>
      </w:pPr>
    </w:p>
    <w:p w:rsidR="00270528" w:rsidRPr="00C83FCD" w:rsidRDefault="00270528">
      <w:pPr>
        <w:pStyle w:val="BodyText"/>
        <w:spacing w:line="235" w:lineRule="auto"/>
        <w:ind w:left="440" w:right="823"/>
        <w:rPr>
          <w:highlight w:val="green"/>
        </w:rPr>
      </w:pPr>
    </w:p>
    <w:p w:rsidR="00270528" w:rsidRPr="00A213FA" w:rsidRDefault="00270528" w:rsidP="00270528">
      <w:pPr>
        <w:pStyle w:val="BodyText"/>
        <w:spacing w:line="235" w:lineRule="auto"/>
        <w:ind w:left="440" w:right="823"/>
      </w:pPr>
      <w:r w:rsidRPr="00A213FA">
        <w:rPr>
          <w:shd w:val="clear" w:color="auto" w:fill="FFFFFF"/>
        </w:rPr>
        <w:t>Cash Handling Units shall deposit to the Main Cashier and/or bank, whenever excess cash exceeds $1,000, or weekly regardless of the amount. Deposits meeting or exceeding these thresholds require a campus police escort or armored car.</w:t>
      </w:r>
    </w:p>
    <w:p w:rsidR="00270528" w:rsidRDefault="00270528">
      <w:pPr>
        <w:pStyle w:val="BodyText"/>
        <w:spacing w:line="235" w:lineRule="auto"/>
        <w:ind w:left="440" w:right="823"/>
      </w:pPr>
    </w:p>
    <w:p w:rsidR="004E74AC" w:rsidRDefault="004E74AC">
      <w:pPr>
        <w:pStyle w:val="BodyText"/>
        <w:rPr>
          <w:sz w:val="26"/>
        </w:rPr>
      </w:pPr>
    </w:p>
    <w:p w:rsidR="004E74AC" w:rsidRDefault="004E74AC">
      <w:pPr>
        <w:pStyle w:val="BodyText"/>
        <w:spacing w:before="4"/>
        <w:rPr>
          <w:sz w:val="21"/>
        </w:rPr>
      </w:pPr>
    </w:p>
    <w:p w:rsidR="004E74AC" w:rsidRDefault="0076415D">
      <w:pPr>
        <w:pStyle w:val="Heading1"/>
        <w:numPr>
          <w:ilvl w:val="1"/>
          <w:numId w:val="14"/>
        </w:numPr>
        <w:tabs>
          <w:tab w:val="left" w:pos="1161"/>
          <w:tab w:val="left" w:pos="1162"/>
        </w:tabs>
        <w:ind w:left="1161" w:hanging="582"/>
        <w:jc w:val="left"/>
        <w:rPr>
          <w:color w:val="944604"/>
        </w:rPr>
      </w:pPr>
      <w:bookmarkStart w:id="7" w:name="_TOC_250012"/>
      <w:r>
        <w:rPr>
          <w:color w:val="944604"/>
        </w:rPr>
        <w:t>Robbery Prevention</w:t>
      </w:r>
      <w:r>
        <w:rPr>
          <w:color w:val="944604"/>
          <w:spacing w:val="-4"/>
        </w:rPr>
        <w:t xml:space="preserve"> </w:t>
      </w:r>
      <w:bookmarkEnd w:id="7"/>
      <w:r>
        <w:rPr>
          <w:color w:val="944604"/>
        </w:rPr>
        <w:t>and</w:t>
      </w:r>
      <w:r w:rsidR="00270528">
        <w:rPr>
          <w:color w:val="944604"/>
        </w:rPr>
        <w:t xml:space="preserve"> </w:t>
      </w:r>
      <w:r>
        <w:rPr>
          <w:color w:val="944604"/>
        </w:rPr>
        <w:t>Safety</w:t>
      </w:r>
    </w:p>
    <w:p w:rsidR="004E74AC" w:rsidRDefault="004E74AC">
      <w:pPr>
        <w:pStyle w:val="BodyText"/>
        <w:rPr>
          <w:b/>
        </w:rPr>
      </w:pPr>
    </w:p>
    <w:p w:rsidR="004E74AC" w:rsidRDefault="0076415D">
      <w:pPr>
        <w:pStyle w:val="BodyText"/>
        <w:spacing w:line="235" w:lineRule="auto"/>
        <w:ind w:left="440" w:right="436"/>
      </w:pPr>
      <w:r>
        <w:t>In</w:t>
      </w:r>
      <w:r>
        <w:rPr>
          <w:spacing w:val="-28"/>
        </w:rPr>
        <w:t xml:space="preserve"> </w:t>
      </w:r>
      <w:r>
        <w:t>accordance</w:t>
      </w:r>
      <w:r>
        <w:rPr>
          <w:spacing w:val="-28"/>
        </w:rPr>
        <w:t xml:space="preserve"> </w:t>
      </w:r>
      <w:r>
        <w:t>with</w:t>
      </w:r>
      <w:r>
        <w:rPr>
          <w:spacing w:val="-27"/>
        </w:rPr>
        <w:t xml:space="preserve"> </w:t>
      </w:r>
      <w:r>
        <w:t>the</w:t>
      </w:r>
      <w:r>
        <w:rPr>
          <w:spacing w:val="-25"/>
        </w:rPr>
        <w:t xml:space="preserve"> </w:t>
      </w:r>
      <w:r>
        <w:rPr>
          <w:b/>
        </w:rPr>
        <w:t>State</w:t>
      </w:r>
      <w:r>
        <w:rPr>
          <w:b/>
          <w:spacing w:val="-27"/>
        </w:rPr>
        <w:t xml:space="preserve"> </w:t>
      </w:r>
      <w:r>
        <w:rPr>
          <w:b/>
        </w:rPr>
        <w:t>Administrative</w:t>
      </w:r>
      <w:r>
        <w:rPr>
          <w:b/>
          <w:spacing w:val="-27"/>
        </w:rPr>
        <w:t xml:space="preserve"> </w:t>
      </w:r>
      <w:r>
        <w:rPr>
          <w:b/>
        </w:rPr>
        <w:t>Manual</w:t>
      </w:r>
      <w:r>
        <w:rPr>
          <w:b/>
          <w:spacing w:val="-27"/>
        </w:rPr>
        <w:t xml:space="preserve"> </w:t>
      </w:r>
      <w:r>
        <w:rPr>
          <w:b/>
        </w:rPr>
        <w:t>(SAM)</w:t>
      </w:r>
      <w:r>
        <w:rPr>
          <w:b/>
          <w:spacing w:val="-27"/>
        </w:rPr>
        <w:t xml:space="preserve"> </w:t>
      </w:r>
      <w:r>
        <w:rPr>
          <w:b/>
        </w:rPr>
        <w:t>8000</w:t>
      </w:r>
      <w:r>
        <w:t>,</w:t>
      </w:r>
      <w:r>
        <w:rPr>
          <w:spacing w:val="-27"/>
        </w:rPr>
        <w:t xml:space="preserve"> </w:t>
      </w:r>
      <w:r>
        <w:t>state</w:t>
      </w:r>
      <w:r>
        <w:rPr>
          <w:spacing w:val="-27"/>
        </w:rPr>
        <w:t xml:space="preserve"> </w:t>
      </w:r>
      <w:r>
        <w:t>employees</w:t>
      </w:r>
      <w:r>
        <w:rPr>
          <w:spacing w:val="-28"/>
        </w:rPr>
        <w:t xml:space="preserve"> </w:t>
      </w:r>
      <w:r>
        <w:t>having</w:t>
      </w:r>
      <w:r>
        <w:rPr>
          <w:spacing w:val="-27"/>
        </w:rPr>
        <w:t xml:space="preserve"> </w:t>
      </w:r>
      <w:r>
        <w:t>custody</w:t>
      </w:r>
      <w:r>
        <w:rPr>
          <w:spacing w:val="-28"/>
        </w:rPr>
        <w:t xml:space="preserve"> </w:t>
      </w:r>
      <w:r>
        <w:t>of state</w:t>
      </w:r>
      <w:r>
        <w:rPr>
          <w:spacing w:val="-17"/>
        </w:rPr>
        <w:t xml:space="preserve"> </w:t>
      </w:r>
      <w:r>
        <w:t>funds</w:t>
      </w:r>
      <w:r>
        <w:rPr>
          <w:spacing w:val="-17"/>
        </w:rPr>
        <w:t xml:space="preserve"> </w:t>
      </w:r>
      <w:r>
        <w:t>will</w:t>
      </w:r>
      <w:r>
        <w:rPr>
          <w:spacing w:val="-17"/>
        </w:rPr>
        <w:t xml:space="preserve"> </w:t>
      </w:r>
      <w:r>
        <w:t>be</w:t>
      </w:r>
      <w:r>
        <w:rPr>
          <w:spacing w:val="-16"/>
        </w:rPr>
        <w:t xml:space="preserve"> </w:t>
      </w:r>
      <w:r>
        <w:t>instructed</w:t>
      </w:r>
      <w:r>
        <w:rPr>
          <w:spacing w:val="-16"/>
        </w:rPr>
        <w:t xml:space="preserve"> </w:t>
      </w:r>
      <w:r>
        <w:t>to</w:t>
      </w:r>
      <w:r>
        <w:rPr>
          <w:spacing w:val="-16"/>
        </w:rPr>
        <w:t xml:space="preserve"> </w:t>
      </w:r>
      <w:r>
        <w:t>surrender,</w:t>
      </w:r>
      <w:r>
        <w:rPr>
          <w:spacing w:val="-17"/>
        </w:rPr>
        <w:t xml:space="preserve"> </w:t>
      </w:r>
      <w:r>
        <w:t>without</w:t>
      </w:r>
      <w:r>
        <w:rPr>
          <w:spacing w:val="-17"/>
        </w:rPr>
        <w:t xml:space="preserve"> </w:t>
      </w:r>
      <w:r>
        <w:t>resistance,</w:t>
      </w:r>
      <w:r>
        <w:rPr>
          <w:spacing w:val="-16"/>
        </w:rPr>
        <w:t xml:space="preserve"> </w:t>
      </w:r>
      <w:r>
        <w:t>funds</w:t>
      </w:r>
      <w:r>
        <w:rPr>
          <w:spacing w:val="-17"/>
        </w:rPr>
        <w:t xml:space="preserve"> </w:t>
      </w:r>
      <w:r>
        <w:t>demanded</w:t>
      </w:r>
      <w:r>
        <w:rPr>
          <w:spacing w:val="-17"/>
        </w:rPr>
        <w:t xml:space="preserve"> </w:t>
      </w:r>
      <w:r>
        <w:t>if</w:t>
      </w:r>
      <w:r>
        <w:rPr>
          <w:spacing w:val="-16"/>
        </w:rPr>
        <w:t xml:space="preserve"> </w:t>
      </w:r>
      <w:r>
        <w:t>they</w:t>
      </w:r>
      <w:r>
        <w:rPr>
          <w:spacing w:val="-15"/>
        </w:rPr>
        <w:t xml:space="preserve"> </w:t>
      </w:r>
      <w:r>
        <w:t>are</w:t>
      </w:r>
      <w:r>
        <w:rPr>
          <w:spacing w:val="-17"/>
        </w:rPr>
        <w:t xml:space="preserve"> </w:t>
      </w:r>
      <w:r>
        <w:t>threatened with violence during the course of an attempted robbery. The University Police Department will be notified</w:t>
      </w:r>
      <w:r>
        <w:rPr>
          <w:spacing w:val="-22"/>
        </w:rPr>
        <w:t xml:space="preserve"> </w:t>
      </w:r>
      <w:r>
        <w:t>immediately.</w:t>
      </w:r>
      <w:r>
        <w:rPr>
          <w:spacing w:val="-21"/>
        </w:rPr>
        <w:t xml:space="preserve"> </w:t>
      </w:r>
      <w:r>
        <w:t>In</w:t>
      </w:r>
      <w:r>
        <w:rPr>
          <w:spacing w:val="-22"/>
        </w:rPr>
        <w:t xml:space="preserve"> </w:t>
      </w:r>
      <w:r>
        <w:t>addition,</w:t>
      </w:r>
      <w:r>
        <w:rPr>
          <w:spacing w:val="-22"/>
        </w:rPr>
        <w:t xml:space="preserve"> </w:t>
      </w:r>
      <w:r>
        <w:t>agencies</w:t>
      </w:r>
      <w:r>
        <w:rPr>
          <w:spacing w:val="-20"/>
        </w:rPr>
        <w:t xml:space="preserve"> </w:t>
      </w:r>
      <w:r>
        <w:t>are</w:t>
      </w:r>
      <w:r>
        <w:rPr>
          <w:spacing w:val="-22"/>
        </w:rPr>
        <w:t xml:space="preserve"> </w:t>
      </w:r>
      <w:r>
        <w:t>required</w:t>
      </w:r>
      <w:r>
        <w:rPr>
          <w:spacing w:val="-22"/>
        </w:rPr>
        <w:t xml:space="preserve"> </w:t>
      </w:r>
      <w:r>
        <w:t>to</w:t>
      </w:r>
      <w:r>
        <w:rPr>
          <w:spacing w:val="-21"/>
        </w:rPr>
        <w:t xml:space="preserve"> </w:t>
      </w:r>
      <w:r>
        <w:t>notify</w:t>
      </w:r>
      <w:r>
        <w:rPr>
          <w:spacing w:val="-21"/>
        </w:rPr>
        <w:t xml:space="preserve"> </w:t>
      </w:r>
      <w:r>
        <w:t>the</w:t>
      </w:r>
      <w:r>
        <w:rPr>
          <w:spacing w:val="-22"/>
        </w:rPr>
        <w:t xml:space="preserve"> </w:t>
      </w:r>
      <w:r>
        <w:t>Department</w:t>
      </w:r>
      <w:r>
        <w:rPr>
          <w:spacing w:val="-21"/>
        </w:rPr>
        <w:t xml:space="preserve"> </w:t>
      </w:r>
      <w:r>
        <w:t>of</w:t>
      </w:r>
      <w:r>
        <w:rPr>
          <w:spacing w:val="-22"/>
        </w:rPr>
        <w:t xml:space="preserve"> </w:t>
      </w:r>
      <w:r>
        <w:t>Finance,</w:t>
      </w:r>
      <w:r>
        <w:rPr>
          <w:spacing w:val="-22"/>
        </w:rPr>
        <w:t xml:space="preserve"> </w:t>
      </w:r>
      <w:r>
        <w:t>Office</w:t>
      </w:r>
      <w:r>
        <w:rPr>
          <w:spacing w:val="-21"/>
        </w:rPr>
        <w:t xml:space="preserve"> </w:t>
      </w:r>
      <w:r>
        <w:t>of State Audits and</w:t>
      </w:r>
      <w:r>
        <w:rPr>
          <w:spacing w:val="-6"/>
        </w:rPr>
        <w:t xml:space="preserve"> </w:t>
      </w:r>
      <w:r>
        <w:t>Evaluations.</w:t>
      </w:r>
    </w:p>
    <w:p w:rsidR="004E74AC" w:rsidRDefault="004E74AC">
      <w:pPr>
        <w:pStyle w:val="BodyText"/>
        <w:spacing w:before="9"/>
        <w:rPr>
          <w:sz w:val="20"/>
        </w:rPr>
      </w:pPr>
    </w:p>
    <w:p w:rsidR="004E74AC" w:rsidRDefault="0076415D">
      <w:pPr>
        <w:ind w:left="440"/>
        <w:rPr>
          <w:b/>
        </w:rPr>
      </w:pPr>
      <w:r>
        <w:rPr>
          <w:b/>
        </w:rPr>
        <w:t>ROBBERY PROCEDURES</w:t>
      </w:r>
    </w:p>
    <w:p w:rsidR="004E74AC" w:rsidRDefault="004E74AC">
      <w:pPr>
        <w:pStyle w:val="BodyText"/>
        <w:spacing w:before="4"/>
        <w:rPr>
          <w:b/>
          <w:sz w:val="27"/>
        </w:rPr>
      </w:pPr>
    </w:p>
    <w:p w:rsidR="004E74AC" w:rsidRDefault="0076415D">
      <w:pPr>
        <w:pStyle w:val="ListParagraph"/>
        <w:numPr>
          <w:ilvl w:val="0"/>
          <w:numId w:val="12"/>
        </w:numPr>
        <w:tabs>
          <w:tab w:val="left" w:pos="801"/>
          <w:tab w:val="left" w:pos="802"/>
        </w:tabs>
        <w:spacing w:line="232" w:lineRule="auto"/>
        <w:ind w:right="1775"/>
        <w:rPr>
          <w:sz w:val="24"/>
        </w:rPr>
      </w:pPr>
      <w:r>
        <w:rPr>
          <w:sz w:val="24"/>
        </w:rPr>
        <w:t>Be</w:t>
      </w:r>
      <w:r>
        <w:rPr>
          <w:spacing w:val="-24"/>
          <w:sz w:val="24"/>
        </w:rPr>
        <w:t xml:space="preserve"> </w:t>
      </w:r>
      <w:r>
        <w:rPr>
          <w:sz w:val="24"/>
        </w:rPr>
        <w:t>aware</w:t>
      </w:r>
      <w:r>
        <w:rPr>
          <w:spacing w:val="-24"/>
          <w:sz w:val="24"/>
        </w:rPr>
        <w:t xml:space="preserve"> </w:t>
      </w:r>
      <w:r>
        <w:rPr>
          <w:sz w:val="24"/>
        </w:rPr>
        <w:t>of</w:t>
      </w:r>
      <w:r>
        <w:rPr>
          <w:spacing w:val="-24"/>
          <w:sz w:val="24"/>
        </w:rPr>
        <w:t xml:space="preserve"> </w:t>
      </w:r>
      <w:r>
        <w:rPr>
          <w:sz w:val="24"/>
        </w:rPr>
        <w:t>your</w:t>
      </w:r>
      <w:r>
        <w:rPr>
          <w:spacing w:val="-24"/>
          <w:sz w:val="24"/>
        </w:rPr>
        <w:t xml:space="preserve"> </w:t>
      </w:r>
      <w:r>
        <w:rPr>
          <w:sz w:val="24"/>
        </w:rPr>
        <w:t>surroundings.</w:t>
      </w:r>
      <w:r>
        <w:rPr>
          <w:spacing w:val="-24"/>
          <w:sz w:val="24"/>
        </w:rPr>
        <w:t xml:space="preserve"> </w:t>
      </w:r>
      <w:r>
        <w:rPr>
          <w:sz w:val="24"/>
        </w:rPr>
        <w:t>Alert</w:t>
      </w:r>
      <w:r>
        <w:rPr>
          <w:spacing w:val="-24"/>
          <w:sz w:val="24"/>
        </w:rPr>
        <w:t xml:space="preserve"> </w:t>
      </w:r>
      <w:r>
        <w:rPr>
          <w:sz w:val="24"/>
        </w:rPr>
        <w:t>employees</w:t>
      </w:r>
      <w:r>
        <w:rPr>
          <w:spacing w:val="-25"/>
          <w:sz w:val="24"/>
        </w:rPr>
        <w:t xml:space="preserve"> </w:t>
      </w:r>
      <w:r>
        <w:rPr>
          <w:sz w:val="24"/>
        </w:rPr>
        <w:t>may</w:t>
      </w:r>
      <w:r>
        <w:rPr>
          <w:spacing w:val="-24"/>
          <w:sz w:val="24"/>
        </w:rPr>
        <w:t xml:space="preserve"> </w:t>
      </w:r>
      <w:r>
        <w:rPr>
          <w:sz w:val="24"/>
        </w:rPr>
        <w:t>make</w:t>
      </w:r>
      <w:r>
        <w:rPr>
          <w:spacing w:val="-23"/>
          <w:sz w:val="24"/>
        </w:rPr>
        <w:t xml:space="preserve"> </w:t>
      </w:r>
      <w:r>
        <w:rPr>
          <w:sz w:val="24"/>
        </w:rPr>
        <w:t>a</w:t>
      </w:r>
      <w:r>
        <w:rPr>
          <w:spacing w:val="-24"/>
          <w:sz w:val="24"/>
        </w:rPr>
        <w:t xml:space="preserve"> </w:t>
      </w:r>
      <w:r>
        <w:rPr>
          <w:sz w:val="24"/>
        </w:rPr>
        <w:t>robber</w:t>
      </w:r>
      <w:r>
        <w:rPr>
          <w:spacing w:val="-24"/>
          <w:sz w:val="24"/>
        </w:rPr>
        <w:t xml:space="preserve"> </w:t>
      </w:r>
      <w:r>
        <w:rPr>
          <w:sz w:val="24"/>
        </w:rPr>
        <w:t>nervous</w:t>
      </w:r>
      <w:r>
        <w:rPr>
          <w:spacing w:val="-26"/>
          <w:sz w:val="24"/>
        </w:rPr>
        <w:t xml:space="preserve"> </w:t>
      </w:r>
      <w:r>
        <w:rPr>
          <w:sz w:val="24"/>
        </w:rPr>
        <w:t>and</w:t>
      </w:r>
      <w:r>
        <w:rPr>
          <w:spacing w:val="-24"/>
          <w:sz w:val="24"/>
        </w:rPr>
        <w:t xml:space="preserve"> </w:t>
      </w:r>
      <w:r>
        <w:rPr>
          <w:sz w:val="24"/>
        </w:rPr>
        <w:t>think twice about the</w:t>
      </w:r>
      <w:r>
        <w:rPr>
          <w:spacing w:val="-33"/>
          <w:sz w:val="24"/>
        </w:rPr>
        <w:t xml:space="preserve"> </w:t>
      </w:r>
      <w:r>
        <w:rPr>
          <w:sz w:val="24"/>
        </w:rPr>
        <w:t>robbery.</w:t>
      </w:r>
    </w:p>
    <w:p w:rsidR="004E74AC" w:rsidRDefault="0076415D">
      <w:pPr>
        <w:pStyle w:val="ListParagraph"/>
        <w:numPr>
          <w:ilvl w:val="0"/>
          <w:numId w:val="12"/>
        </w:numPr>
        <w:tabs>
          <w:tab w:val="left" w:pos="801"/>
          <w:tab w:val="left" w:pos="802"/>
        </w:tabs>
        <w:spacing w:before="37" w:line="232" w:lineRule="auto"/>
        <w:ind w:right="1798"/>
        <w:rPr>
          <w:sz w:val="24"/>
        </w:rPr>
      </w:pPr>
      <w:r>
        <w:rPr>
          <w:sz w:val="24"/>
        </w:rPr>
        <w:t>Keep</w:t>
      </w:r>
      <w:r>
        <w:rPr>
          <w:spacing w:val="-22"/>
          <w:sz w:val="24"/>
        </w:rPr>
        <w:t xml:space="preserve"> </w:t>
      </w:r>
      <w:r>
        <w:rPr>
          <w:sz w:val="24"/>
        </w:rPr>
        <w:t>visible</w:t>
      </w:r>
      <w:r>
        <w:rPr>
          <w:spacing w:val="-21"/>
          <w:sz w:val="24"/>
        </w:rPr>
        <w:t xml:space="preserve"> </w:t>
      </w:r>
      <w:r>
        <w:rPr>
          <w:sz w:val="24"/>
        </w:rPr>
        <w:t>cash</w:t>
      </w:r>
      <w:r>
        <w:rPr>
          <w:spacing w:val="-22"/>
          <w:sz w:val="24"/>
        </w:rPr>
        <w:t xml:space="preserve"> </w:t>
      </w:r>
      <w:r>
        <w:rPr>
          <w:sz w:val="24"/>
        </w:rPr>
        <w:t>low.</w:t>
      </w:r>
      <w:r>
        <w:rPr>
          <w:spacing w:val="-21"/>
          <w:sz w:val="24"/>
        </w:rPr>
        <w:t xml:space="preserve"> </w:t>
      </w:r>
      <w:r>
        <w:rPr>
          <w:sz w:val="24"/>
        </w:rPr>
        <w:t>Keep</w:t>
      </w:r>
      <w:r>
        <w:rPr>
          <w:spacing w:val="-21"/>
          <w:sz w:val="24"/>
        </w:rPr>
        <w:t xml:space="preserve"> </w:t>
      </w:r>
      <w:r>
        <w:rPr>
          <w:sz w:val="24"/>
        </w:rPr>
        <w:t>bait</w:t>
      </w:r>
      <w:r>
        <w:rPr>
          <w:spacing w:val="-21"/>
          <w:sz w:val="24"/>
        </w:rPr>
        <w:t xml:space="preserve"> </w:t>
      </w:r>
      <w:r>
        <w:rPr>
          <w:sz w:val="24"/>
        </w:rPr>
        <w:t>money</w:t>
      </w:r>
      <w:r>
        <w:rPr>
          <w:spacing w:val="-21"/>
          <w:sz w:val="24"/>
        </w:rPr>
        <w:t xml:space="preserve"> </w:t>
      </w:r>
      <w:r>
        <w:rPr>
          <w:sz w:val="24"/>
        </w:rPr>
        <w:t>in</w:t>
      </w:r>
      <w:r>
        <w:rPr>
          <w:spacing w:val="-23"/>
          <w:sz w:val="24"/>
        </w:rPr>
        <w:t xml:space="preserve"> </w:t>
      </w:r>
      <w:r>
        <w:rPr>
          <w:sz w:val="24"/>
        </w:rPr>
        <w:t>a</w:t>
      </w:r>
      <w:r>
        <w:rPr>
          <w:spacing w:val="-22"/>
          <w:sz w:val="24"/>
        </w:rPr>
        <w:t xml:space="preserve"> </w:t>
      </w:r>
      <w:r>
        <w:rPr>
          <w:sz w:val="24"/>
        </w:rPr>
        <w:t>strategic</w:t>
      </w:r>
      <w:r>
        <w:rPr>
          <w:spacing w:val="-21"/>
          <w:sz w:val="24"/>
        </w:rPr>
        <w:t xml:space="preserve"> </w:t>
      </w:r>
      <w:r>
        <w:rPr>
          <w:sz w:val="24"/>
        </w:rPr>
        <w:t>place</w:t>
      </w:r>
      <w:r>
        <w:rPr>
          <w:spacing w:val="-20"/>
          <w:sz w:val="24"/>
        </w:rPr>
        <w:t xml:space="preserve"> </w:t>
      </w:r>
      <w:r>
        <w:rPr>
          <w:sz w:val="24"/>
        </w:rPr>
        <w:t>so</w:t>
      </w:r>
      <w:r>
        <w:rPr>
          <w:spacing w:val="-22"/>
          <w:sz w:val="24"/>
        </w:rPr>
        <w:t xml:space="preserve"> </w:t>
      </w:r>
      <w:r>
        <w:rPr>
          <w:sz w:val="24"/>
        </w:rPr>
        <w:t>it</w:t>
      </w:r>
      <w:r>
        <w:rPr>
          <w:spacing w:val="-21"/>
          <w:sz w:val="24"/>
        </w:rPr>
        <w:t xml:space="preserve"> </w:t>
      </w:r>
      <w:r>
        <w:rPr>
          <w:sz w:val="24"/>
        </w:rPr>
        <w:t>can</w:t>
      </w:r>
      <w:r>
        <w:rPr>
          <w:spacing w:val="-22"/>
          <w:sz w:val="24"/>
        </w:rPr>
        <w:t xml:space="preserve"> </w:t>
      </w:r>
      <w:r>
        <w:rPr>
          <w:sz w:val="24"/>
        </w:rPr>
        <w:t>be</w:t>
      </w:r>
      <w:r>
        <w:rPr>
          <w:spacing w:val="-21"/>
          <w:sz w:val="24"/>
        </w:rPr>
        <w:t xml:space="preserve"> </w:t>
      </w:r>
      <w:r>
        <w:rPr>
          <w:sz w:val="24"/>
        </w:rPr>
        <w:t>included</w:t>
      </w:r>
      <w:r>
        <w:rPr>
          <w:spacing w:val="-22"/>
          <w:sz w:val="24"/>
        </w:rPr>
        <w:t xml:space="preserve"> </w:t>
      </w:r>
      <w:r>
        <w:rPr>
          <w:sz w:val="24"/>
        </w:rPr>
        <w:t>if</w:t>
      </w:r>
      <w:r>
        <w:rPr>
          <w:spacing w:val="-21"/>
          <w:sz w:val="24"/>
        </w:rPr>
        <w:t xml:space="preserve"> </w:t>
      </w:r>
      <w:r>
        <w:rPr>
          <w:sz w:val="24"/>
        </w:rPr>
        <w:t>you are robbed without</w:t>
      </w:r>
      <w:r>
        <w:rPr>
          <w:spacing w:val="-8"/>
          <w:sz w:val="24"/>
        </w:rPr>
        <w:t xml:space="preserve"> </w:t>
      </w:r>
      <w:r>
        <w:rPr>
          <w:sz w:val="24"/>
        </w:rPr>
        <w:t>arousing</w:t>
      </w:r>
      <w:r w:rsidR="00270528">
        <w:rPr>
          <w:sz w:val="24"/>
        </w:rPr>
        <w:t xml:space="preserve"> </w:t>
      </w:r>
      <w:r>
        <w:rPr>
          <w:sz w:val="24"/>
        </w:rPr>
        <w:t>suspicion.</w:t>
      </w:r>
    </w:p>
    <w:p w:rsidR="004E74AC" w:rsidRDefault="0076415D">
      <w:pPr>
        <w:pStyle w:val="ListParagraph"/>
        <w:numPr>
          <w:ilvl w:val="0"/>
          <w:numId w:val="12"/>
        </w:numPr>
        <w:tabs>
          <w:tab w:val="left" w:pos="801"/>
          <w:tab w:val="left" w:pos="802"/>
        </w:tabs>
        <w:spacing w:before="127" w:line="235" w:lineRule="auto"/>
        <w:ind w:right="4070"/>
        <w:rPr>
          <w:sz w:val="24"/>
        </w:rPr>
      </w:pPr>
      <w:r>
        <w:rPr>
          <w:sz w:val="24"/>
        </w:rPr>
        <w:t>Know</w:t>
      </w:r>
      <w:r>
        <w:rPr>
          <w:spacing w:val="-18"/>
          <w:sz w:val="24"/>
        </w:rPr>
        <w:t xml:space="preserve"> </w:t>
      </w:r>
      <w:r>
        <w:rPr>
          <w:sz w:val="24"/>
        </w:rPr>
        <w:t>where</w:t>
      </w:r>
      <w:r>
        <w:rPr>
          <w:spacing w:val="-17"/>
          <w:sz w:val="24"/>
        </w:rPr>
        <w:t xml:space="preserve"> </w:t>
      </w:r>
      <w:r>
        <w:rPr>
          <w:sz w:val="24"/>
        </w:rPr>
        <w:t>the</w:t>
      </w:r>
      <w:r>
        <w:rPr>
          <w:spacing w:val="-17"/>
          <w:sz w:val="24"/>
        </w:rPr>
        <w:t xml:space="preserve"> </w:t>
      </w:r>
      <w:r>
        <w:rPr>
          <w:sz w:val="24"/>
        </w:rPr>
        <w:t>silent</w:t>
      </w:r>
      <w:r>
        <w:rPr>
          <w:spacing w:val="-20"/>
          <w:sz w:val="24"/>
        </w:rPr>
        <w:t xml:space="preserve"> </w:t>
      </w:r>
      <w:r>
        <w:rPr>
          <w:sz w:val="24"/>
        </w:rPr>
        <w:t>alarms</w:t>
      </w:r>
      <w:r>
        <w:rPr>
          <w:spacing w:val="-20"/>
          <w:sz w:val="24"/>
        </w:rPr>
        <w:t xml:space="preserve"> </w:t>
      </w:r>
      <w:r>
        <w:rPr>
          <w:sz w:val="24"/>
        </w:rPr>
        <w:t>are</w:t>
      </w:r>
      <w:r>
        <w:rPr>
          <w:spacing w:val="-17"/>
          <w:sz w:val="24"/>
        </w:rPr>
        <w:t xml:space="preserve"> </w:t>
      </w:r>
      <w:r>
        <w:rPr>
          <w:sz w:val="24"/>
        </w:rPr>
        <w:t>and</w:t>
      </w:r>
      <w:r>
        <w:rPr>
          <w:spacing w:val="-18"/>
          <w:sz w:val="24"/>
        </w:rPr>
        <w:t xml:space="preserve"> </w:t>
      </w:r>
      <w:r>
        <w:rPr>
          <w:sz w:val="24"/>
        </w:rPr>
        <w:t>how</w:t>
      </w:r>
      <w:r>
        <w:rPr>
          <w:spacing w:val="-17"/>
          <w:sz w:val="24"/>
        </w:rPr>
        <w:t xml:space="preserve"> </w:t>
      </w:r>
      <w:r>
        <w:rPr>
          <w:sz w:val="24"/>
        </w:rPr>
        <w:t>to</w:t>
      </w:r>
      <w:r>
        <w:rPr>
          <w:spacing w:val="-18"/>
          <w:sz w:val="24"/>
        </w:rPr>
        <w:t xml:space="preserve"> </w:t>
      </w:r>
      <w:r>
        <w:rPr>
          <w:sz w:val="24"/>
        </w:rPr>
        <w:t>use</w:t>
      </w:r>
      <w:r>
        <w:rPr>
          <w:spacing w:val="-17"/>
          <w:sz w:val="24"/>
        </w:rPr>
        <w:t xml:space="preserve"> </w:t>
      </w:r>
      <w:r>
        <w:rPr>
          <w:sz w:val="24"/>
        </w:rPr>
        <w:t>them.</w:t>
      </w:r>
      <w:r>
        <w:rPr>
          <w:spacing w:val="-17"/>
          <w:sz w:val="24"/>
        </w:rPr>
        <w:t xml:space="preserve"> </w:t>
      </w:r>
      <w:r>
        <w:rPr>
          <w:sz w:val="24"/>
        </w:rPr>
        <w:t>Try</w:t>
      </w:r>
      <w:r>
        <w:rPr>
          <w:spacing w:val="-35"/>
          <w:sz w:val="24"/>
        </w:rPr>
        <w:t xml:space="preserve"> </w:t>
      </w:r>
      <w:r>
        <w:rPr>
          <w:sz w:val="24"/>
        </w:rPr>
        <w:t>to remain calm and</w:t>
      </w:r>
      <w:r>
        <w:rPr>
          <w:spacing w:val="-7"/>
          <w:sz w:val="24"/>
        </w:rPr>
        <w:t xml:space="preserve"> </w:t>
      </w:r>
      <w:r>
        <w:rPr>
          <w:sz w:val="24"/>
        </w:rPr>
        <w:t>not</w:t>
      </w:r>
      <w:r w:rsidR="00270528">
        <w:rPr>
          <w:sz w:val="24"/>
        </w:rPr>
        <w:t xml:space="preserve"> </w:t>
      </w:r>
      <w:r>
        <w:rPr>
          <w:sz w:val="24"/>
        </w:rPr>
        <w:t>overreact.</w:t>
      </w:r>
    </w:p>
    <w:p w:rsidR="004E74AC" w:rsidRDefault="0076415D">
      <w:pPr>
        <w:pStyle w:val="ListParagraph"/>
        <w:numPr>
          <w:ilvl w:val="0"/>
          <w:numId w:val="12"/>
        </w:numPr>
        <w:tabs>
          <w:tab w:val="left" w:pos="801"/>
          <w:tab w:val="left" w:pos="802"/>
        </w:tabs>
        <w:spacing w:before="36" w:line="232" w:lineRule="auto"/>
        <w:ind w:right="1222"/>
        <w:rPr>
          <w:sz w:val="24"/>
        </w:rPr>
      </w:pPr>
      <w:r>
        <w:rPr>
          <w:sz w:val="24"/>
        </w:rPr>
        <w:t>Comply</w:t>
      </w:r>
      <w:r>
        <w:rPr>
          <w:spacing w:val="-19"/>
          <w:sz w:val="24"/>
        </w:rPr>
        <w:t xml:space="preserve"> </w:t>
      </w:r>
      <w:r>
        <w:rPr>
          <w:sz w:val="24"/>
        </w:rPr>
        <w:t>with</w:t>
      </w:r>
      <w:r>
        <w:rPr>
          <w:spacing w:val="-19"/>
          <w:sz w:val="24"/>
        </w:rPr>
        <w:t xml:space="preserve"> </w:t>
      </w:r>
      <w:r>
        <w:rPr>
          <w:sz w:val="24"/>
        </w:rPr>
        <w:t>demands.</w:t>
      </w:r>
      <w:r>
        <w:rPr>
          <w:spacing w:val="-19"/>
          <w:sz w:val="24"/>
        </w:rPr>
        <w:t xml:space="preserve"> </w:t>
      </w:r>
      <w:r>
        <w:rPr>
          <w:sz w:val="24"/>
        </w:rPr>
        <w:t>Never</w:t>
      </w:r>
      <w:r>
        <w:rPr>
          <w:spacing w:val="-19"/>
          <w:sz w:val="24"/>
        </w:rPr>
        <w:t xml:space="preserve"> </w:t>
      </w:r>
      <w:r>
        <w:rPr>
          <w:sz w:val="24"/>
        </w:rPr>
        <w:t>take</w:t>
      </w:r>
      <w:r>
        <w:rPr>
          <w:spacing w:val="-21"/>
          <w:sz w:val="24"/>
        </w:rPr>
        <w:t xml:space="preserve"> </w:t>
      </w:r>
      <w:r>
        <w:rPr>
          <w:sz w:val="24"/>
        </w:rPr>
        <w:t>action</w:t>
      </w:r>
      <w:r>
        <w:rPr>
          <w:spacing w:val="-19"/>
          <w:sz w:val="24"/>
        </w:rPr>
        <w:t xml:space="preserve"> </w:t>
      </w:r>
      <w:r>
        <w:rPr>
          <w:sz w:val="24"/>
        </w:rPr>
        <w:t>that</w:t>
      </w:r>
      <w:r>
        <w:rPr>
          <w:spacing w:val="-19"/>
          <w:sz w:val="24"/>
        </w:rPr>
        <w:t xml:space="preserve"> </w:t>
      </w:r>
      <w:r>
        <w:rPr>
          <w:sz w:val="24"/>
        </w:rPr>
        <w:t>could</w:t>
      </w:r>
      <w:r>
        <w:rPr>
          <w:spacing w:val="-20"/>
          <w:sz w:val="24"/>
        </w:rPr>
        <w:t xml:space="preserve"> </w:t>
      </w:r>
      <w:r>
        <w:rPr>
          <w:sz w:val="24"/>
        </w:rPr>
        <w:t>endanger</w:t>
      </w:r>
      <w:r>
        <w:rPr>
          <w:spacing w:val="-20"/>
          <w:sz w:val="24"/>
        </w:rPr>
        <w:t xml:space="preserve"> </w:t>
      </w:r>
      <w:r>
        <w:rPr>
          <w:sz w:val="24"/>
        </w:rPr>
        <w:t>lives.</w:t>
      </w:r>
      <w:r>
        <w:rPr>
          <w:spacing w:val="-19"/>
          <w:sz w:val="24"/>
        </w:rPr>
        <w:t xml:space="preserve"> </w:t>
      </w:r>
      <w:r>
        <w:rPr>
          <w:sz w:val="24"/>
        </w:rPr>
        <w:t>Do</w:t>
      </w:r>
      <w:r>
        <w:rPr>
          <w:spacing w:val="-19"/>
          <w:sz w:val="24"/>
        </w:rPr>
        <w:t xml:space="preserve"> </w:t>
      </w:r>
      <w:r>
        <w:rPr>
          <w:sz w:val="24"/>
        </w:rPr>
        <w:t>nothing</w:t>
      </w:r>
      <w:r>
        <w:rPr>
          <w:spacing w:val="-19"/>
          <w:sz w:val="24"/>
        </w:rPr>
        <w:t xml:space="preserve"> </w:t>
      </w:r>
      <w:r>
        <w:rPr>
          <w:sz w:val="24"/>
        </w:rPr>
        <w:t>to</w:t>
      </w:r>
      <w:r>
        <w:rPr>
          <w:spacing w:val="-19"/>
          <w:sz w:val="24"/>
        </w:rPr>
        <w:t xml:space="preserve"> </w:t>
      </w:r>
      <w:r>
        <w:rPr>
          <w:sz w:val="24"/>
        </w:rPr>
        <w:t>alarm</w:t>
      </w:r>
      <w:r>
        <w:rPr>
          <w:spacing w:val="-20"/>
          <w:sz w:val="24"/>
        </w:rPr>
        <w:t xml:space="preserve"> </w:t>
      </w:r>
      <w:r>
        <w:rPr>
          <w:sz w:val="24"/>
        </w:rPr>
        <w:t>the robber.</w:t>
      </w:r>
    </w:p>
    <w:p w:rsidR="004E74AC" w:rsidRDefault="0076415D">
      <w:pPr>
        <w:pStyle w:val="ListParagraph"/>
        <w:numPr>
          <w:ilvl w:val="0"/>
          <w:numId w:val="12"/>
        </w:numPr>
        <w:tabs>
          <w:tab w:val="left" w:pos="801"/>
          <w:tab w:val="left" w:pos="802"/>
        </w:tabs>
        <w:spacing w:before="36"/>
        <w:ind w:hanging="362"/>
        <w:rPr>
          <w:sz w:val="24"/>
        </w:rPr>
      </w:pPr>
      <w:r>
        <w:rPr>
          <w:sz w:val="24"/>
        </w:rPr>
        <w:t>Keep</w:t>
      </w:r>
      <w:r>
        <w:rPr>
          <w:spacing w:val="-16"/>
          <w:sz w:val="24"/>
        </w:rPr>
        <w:t xml:space="preserve"> </w:t>
      </w:r>
      <w:r>
        <w:rPr>
          <w:sz w:val="24"/>
        </w:rPr>
        <w:t>the</w:t>
      </w:r>
      <w:r>
        <w:rPr>
          <w:spacing w:val="-18"/>
          <w:sz w:val="24"/>
        </w:rPr>
        <w:t xml:space="preserve"> </w:t>
      </w:r>
      <w:r>
        <w:rPr>
          <w:sz w:val="24"/>
        </w:rPr>
        <w:t>robbery</w:t>
      </w:r>
      <w:r>
        <w:rPr>
          <w:spacing w:val="-15"/>
          <w:sz w:val="24"/>
        </w:rPr>
        <w:t xml:space="preserve"> </w:t>
      </w:r>
      <w:r>
        <w:rPr>
          <w:sz w:val="24"/>
        </w:rPr>
        <w:t>note,</w:t>
      </w:r>
      <w:r>
        <w:rPr>
          <w:spacing w:val="-14"/>
          <w:sz w:val="24"/>
        </w:rPr>
        <w:t xml:space="preserve"> </w:t>
      </w:r>
      <w:r>
        <w:rPr>
          <w:sz w:val="24"/>
        </w:rPr>
        <w:t>if</w:t>
      </w:r>
      <w:r>
        <w:rPr>
          <w:spacing w:val="-19"/>
          <w:sz w:val="24"/>
        </w:rPr>
        <w:t xml:space="preserve"> </w:t>
      </w:r>
      <w:r>
        <w:rPr>
          <w:sz w:val="24"/>
        </w:rPr>
        <w:t>possible,</w:t>
      </w:r>
      <w:r>
        <w:rPr>
          <w:spacing w:val="-15"/>
          <w:sz w:val="24"/>
        </w:rPr>
        <w:t xml:space="preserve"> </w:t>
      </w:r>
      <w:r>
        <w:rPr>
          <w:sz w:val="24"/>
        </w:rPr>
        <w:t>but</w:t>
      </w:r>
      <w:r>
        <w:rPr>
          <w:spacing w:val="-18"/>
          <w:sz w:val="24"/>
        </w:rPr>
        <w:t xml:space="preserve"> </w:t>
      </w:r>
      <w:r>
        <w:rPr>
          <w:sz w:val="24"/>
        </w:rPr>
        <w:t>do</w:t>
      </w:r>
      <w:r>
        <w:rPr>
          <w:spacing w:val="-19"/>
          <w:sz w:val="24"/>
        </w:rPr>
        <w:t xml:space="preserve"> </w:t>
      </w:r>
      <w:r>
        <w:rPr>
          <w:sz w:val="24"/>
        </w:rPr>
        <w:t>not</w:t>
      </w:r>
      <w:r>
        <w:rPr>
          <w:spacing w:val="-18"/>
          <w:sz w:val="24"/>
        </w:rPr>
        <w:t xml:space="preserve"> </w:t>
      </w:r>
      <w:r>
        <w:rPr>
          <w:sz w:val="24"/>
        </w:rPr>
        <w:t>handle</w:t>
      </w:r>
      <w:r>
        <w:rPr>
          <w:spacing w:val="-15"/>
          <w:sz w:val="24"/>
        </w:rPr>
        <w:t xml:space="preserve"> </w:t>
      </w:r>
      <w:r>
        <w:rPr>
          <w:sz w:val="24"/>
        </w:rPr>
        <w:t>it,</w:t>
      </w:r>
      <w:r>
        <w:rPr>
          <w:spacing w:val="-17"/>
          <w:sz w:val="24"/>
        </w:rPr>
        <w:t xml:space="preserve"> </w:t>
      </w:r>
      <w:r>
        <w:rPr>
          <w:sz w:val="24"/>
        </w:rPr>
        <w:t>try</w:t>
      </w:r>
      <w:r>
        <w:rPr>
          <w:spacing w:val="-13"/>
          <w:sz w:val="24"/>
        </w:rPr>
        <w:t xml:space="preserve"> </w:t>
      </w:r>
      <w:r>
        <w:rPr>
          <w:sz w:val="24"/>
        </w:rPr>
        <w:t>to</w:t>
      </w:r>
      <w:r>
        <w:rPr>
          <w:spacing w:val="-19"/>
          <w:sz w:val="24"/>
        </w:rPr>
        <w:t xml:space="preserve"> </w:t>
      </w:r>
      <w:r>
        <w:rPr>
          <w:sz w:val="24"/>
        </w:rPr>
        <w:t>avoid</w:t>
      </w:r>
      <w:r>
        <w:rPr>
          <w:spacing w:val="-16"/>
          <w:sz w:val="24"/>
        </w:rPr>
        <w:t xml:space="preserve"> </w:t>
      </w:r>
      <w:r>
        <w:rPr>
          <w:sz w:val="24"/>
        </w:rPr>
        <w:t>rubbing</w:t>
      </w:r>
      <w:r>
        <w:rPr>
          <w:spacing w:val="-14"/>
          <w:sz w:val="24"/>
        </w:rPr>
        <w:t xml:space="preserve"> </w:t>
      </w:r>
      <w:r>
        <w:rPr>
          <w:sz w:val="24"/>
        </w:rPr>
        <w:t>out</w:t>
      </w:r>
      <w:r>
        <w:rPr>
          <w:spacing w:val="-19"/>
          <w:sz w:val="24"/>
        </w:rPr>
        <w:t xml:space="preserve"> </w:t>
      </w:r>
      <w:r>
        <w:rPr>
          <w:sz w:val="24"/>
        </w:rPr>
        <w:t>fingerprints.</w:t>
      </w:r>
    </w:p>
    <w:p w:rsidR="004E74AC" w:rsidRDefault="0076415D">
      <w:pPr>
        <w:pStyle w:val="ListParagraph"/>
        <w:numPr>
          <w:ilvl w:val="0"/>
          <w:numId w:val="12"/>
        </w:numPr>
        <w:tabs>
          <w:tab w:val="left" w:pos="801"/>
          <w:tab w:val="left" w:pos="802"/>
        </w:tabs>
        <w:spacing w:before="111" w:line="232" w:lineRule="auto"/>
        <w:ind w:right="969"/>
        <w:rPr>
          <w:sz w:val="24"/>
        </w:rPr>
      </w:pPr>
      <w:r>
        <w:rPr>
          <w:sz w:val="24"/>
        </w:rPr>
        <w:t>Discreetly</w:t>
      </w:r>
      <w:r>
        <w:rPr>
          <w:spacing w:val="-25"/>
          <w:sz w:val="24"/>
        </w:rPr>
        <w:t xml:space="preserve"> </w:t>
      </w:r>
      <w:r>
        <w:rPr>
          <w:sz w:val="24"/>
        </w:rPr>
        <w:t>observe</w:t>
      </w:r>
      <w:r>
        <w:rPr>
          <w:spacing w:val="-25"/>
          <w:sz w:val="24"/>
        </w:rPr>
        <w:t xml:space="preserve"> </w:t>
      </w:r>
      <w:r>
        <w:rPr>
          <w:sz w:val="24"/>
        </w:rPr>
        <w:t>robber</w:t>
      </w:r>
      <w:r>
        <w:rPr>
          <w:spacing w:val="-26"/>
          <w:sz w:val="24"/>
        </w:rPr>
        <w:t xml:space="preserve"> </w:t>
      </w:r>
      <w:r>
        <w:rPr>
          <w:sz w:val="24"/>
        </w:rPr>
        <w:t>and</w:t>
      </w:r>
      <w:r>
        <w:rPr>
          <w:spacing w:val="-25"/>
          <w:sz w:val="24"/>
        </w:rPr>
        <w:t xml:space="preserve"> </w:t>
      </w:r>
      <w:r>
        <w:rPr>
          <w:sz w:val="24"/>
        </w:rPr>
        <w:t>try</w:t>
      </w:r>
      <w:r>
        <w:rPr>
          <w:spacing w:val="-25"/>
          <w:sz w:val="24"/>
        </w:rPr>
        <w:t xml:space="preserve"> </w:t>
      </w:r>
      <w:r>
        <w:rPr>
          <w:sz w:val="24"/>
        </w:rPr>
        <w:t>to</w:t>
      </w:r>
      <w:r>
        <w:rPr>
          <w:spacing w:val="-25"/>
          <w:sz w:val="24"/>
        </w:rPr>
        <w:t xml:space="preserve"> </w:t>
      </w:r>
      <w:r>
        <w:rPr>
          <w:sz w:val="24"/>
        </w:rPr>
        <w:t>remember</w:t>
      </w:r>
      <w:r>
        <w:rPr>
          <w:spacing w:val="-25"/>
          <w:sz w:val="24"/>
        </w:rPr>
        <w:t xml:space="preserve"> </w:t>
      </w:r>
      <w:r>
        <w:rPr>
          <w:sz w:val="24"/>
        </w:rPr>
        <w:t>some</w:t>
      </w:r>
      <w:r>
        <w:rPr>
          <w:spacing w:val="-25"/>
          <w:sz w:val="24"/>
        </w:rPr>
        <w:t xml:space="preserve"> </w:t>
      </w:r>
      <w:r>
        <w:rPr>
          <w:sz w:val="24"/>
        </w:rPr>
        <w:t>basic</w:t>
      </w:r>
      <w:r>
        <w:rPr>
          <w:spacing w:val="-25"/>
          <w:sz w:val="24"/>
        </w:rPr>
        <w:t xml:space="preserve"> </w:t>
      </w:r>
      <w:r>
        <w:rPr>
          <w:sz w:val="24"/>
        </w:rPr>
        <w:t>characteristics</w:t>
      </w:r>
      <w:r>
        <w:rPr>
          <w:spacing w:val="-25"/>
          <w:sz w:val="24"/>
        </w:rPr>
        <w:t xml:space="preserve"> </w:t>
      </w:r>
      <w:r>
        <w:rPr>
          <w:sz w:val="24"/>
        </w:rPr>
        <w:t>such</w:t>
      </w:r>
      <w:r>
        <w:rPr>
          <w:spacing w:val="-25"/>
          <w:sz w:val="24"/>
        </w:rPr>
        <w:t xml:space="preserve"> </w:t>
      </w:r>
      <w:r>
        <w:rPr>
          <w:sz w:val="24"/>
        </w:rPr>
        <w:t>as</w:t>
      </w:r>
      <w:r>
        <w:rPr>
          <w:spacing w:val="-26"/>
          <w:sz w:val="24"/>
        </w:rPr>
        <w:t xml:space="preserve"> </w:t>
      </w:r>
      <w:r>
        <w:rPr>
          <w:sz w:val="24"/>
        </w:rPr>
        <w:t>sex,</w:t>
      </w:r>
      <w:r>
        <w:rPr>
          <w:spacing w:val="-25"/>
          <w:sz w:val="24"/>
        </w:rPr>
        <w:t xml:space="preserve"> </w:t>
      </w:r>
      <w:r>
        <w:rPr>
          <w:sz w:val="24"/>
        </w:rPr>
        <w:t>race,</w:t>
      </w:r>
      <w:r>
        <w:rPr>
          <w:spacing w:val="-25"/>
          <w:sz w:val="24"/>
        </w:rPr>
        <w:t xml:space="preserve"> </w:t>
      </w:r>
      <w:r>
        <w:rPr>
          <w:sz w:val="24"/>
        </w:rPr>
        <w:t>hair color,</w:t>
      </w:r>
      <w:r>
        <w:rPr>
          <w:spacing w:val="-12"/>
          <w:sz w:val="24"/>
        </w:rPr>
        <w:t xml:space="preserve"> </w:t>
      </w:r>
      <w:r>
        <w:rPr>
          <w:sz w:val="24"/>
        </w:rPr>
        <w:t>eye</w:t>
      </w:r>
      <w:r>
        <w:rPr>
          <w:spacing w:val="-9"/>
          <w:sz w:val="24"/>
        </w:rPr>
        <w:t xml:space="preserve"> </w:t>
      </w:r>
      <w:r>
        <w:rPr>
          <w:sz w:val="24"/>
        </w:rPr>
        <w:t>color,</w:t>
      </w:r>
      <w:r>
        <w:rPr>
          <w:spacing w:val="-11"/>
          <w:sz w:val="24"/>
        </w:rPr>
        <w:t xml:space="preserve"> </w:t>
      </w:r>
      <w:r>
        <w:rPr>
          <w:sz w:val="24"/>
        </w:rPr>
        <w:t>height,</w:t>
      </w:r>
      <w:r>
        <w:rPr>
          <w:spacing w:val="-11"/>
          <w:sz w:val="24"/>
        </w:rPr>
        <w:t xml:space="preserve"> </w:t>
      </w:r>
      <w:r>
        <w:rPr>
          <w:sz w:val="24"/>
        </w:rPr>
        <w:t>weight,</w:t>
      </w:r>
      <w:r>
        <w:rPr>
          <w:spacing w:val="-7"/>
          <w:sz w:val="24"/>
        </w:rPr>
        <w:t xml:space="preserve"> </w:t>
      </w:r>
      <w:r>
        <w:rPr>
          <w:sz w:val="24"/>
        </w:rPr>
        <w:t>unusual</w:t>
      </w:r>
      <w:r>
        <w:rPr>
          <w:spacing w:val="-9"/>
          <w:sz w:val="24"/>
        </w:rPr>
        <w:t xml:space="preserve"> </w:t>
      </w:r>
      <w:r>
        <w:rPr>
          <w:sz w:val="24"/>
        </w:rPr>
        <w:t>scars,</w:t>
      </w:r>
      <w:r>
        <w:rPr>
          <w:spacing w:val="-7"/>
          <w:sz w:val="24"/>
        </w:rPr>
        <w:t xml:space="preserve"> </w:t>
      </w:r>
      <w:r>
        <w:rPr>
          <w:sz w:val="24"/>
        </w:rPr>
        <w:t>tattoos,</w:t>
      </w:r>
      <w:r>
        <w:rPr>
          <w:spacing w:val="-9"/>
          <w:sz w:val="24"/>
        </w:rPr>
        <w:t xml:space="preserve"> </w:t>
      </w:r>
      <w:r>
        <w:rPr>
          <w:sz w:val="24"/>
        </w:rPr>
        <w:t>clothing,</w:t>
      </w:r>
      <w:r>
        <w:rPr>
          <w:spacing w:val="-37"/>
          <w:sz w:val="24"/>
        </w:rPr>
        <w:t xml:space="preserve"> </w:t>
      </w:r>
      <w:r>
        <w:rPr>
          <w:sz w:val="24"/>
        </w:rPr>
        <w:t>etc.</w:t>
      </w:r>
    </w:p>
    <w:p w:rsidR="004E74AC" w:rsidRDefault="0076415D">
      <w:pPr>
        <w:pStyle w:val="ListParagraph"/>
        <w:numPr>
          <w:ilvl w:val="0"/>
          <w:numId w:val="12"/>
        </w:numPr>
        <w:tabs>
          <w:tab w:val="left" w:pos="801"/>
          <w:tab w:val="left" w:pos="802"/>
        </w:tabs>
        <w:spacing w:before="16"/>
        <w:ind w:hanging="362"/>
        <w:rPr>
          <w:sz w:val="24"/>
        </w:rPr>
      </w:pPr>
      <w:r>
        <w:rPr>
          <w:sz w:val="24"/>
        </w:rPr>
        <w:t>Include bait with any money given to robber if it safe to</w:t>
      </w:r>
      <w:r>
        <w:rPr>
          <w:spacing w:val="-46"/>
          <w:sz w:val="24"/>
        </w:rPr>
        <w:t xml:space="preserve"> </w:t>
      </w:r>
      <w:r>
        <w:rPr>
          <w:sz w:val="24"/>
        </w:rPr>
        <w:t>do so.</w:t>
      </w:r>
    </w:p>
    <w:p w:rsidR="004E74AC" w:rsidRDefault="0076415D">
      <w:pPr>
        <w:pStyle w:val="ListParagraph"/>
        <w:numPr>
          <w:ilvl w:val="0"/>
          <w:numId w:val="12"/>
        </w:numPr>
        <w:tabs>
          <w:tab w:val="left" w:pos="801"/>
          <w:tab w:val="left" w:pos="802"/>
        </w:tabs>
        <w:spacing w:before="23" w:line="235" w:lineRule="auto"/>
        <w:ind w:right="3065"/>
        <w:rPr>
          <w:sz w:val="24"/>
        </w:rPr>
      </w:pPr>
      <w:r>
        <w:rPr>
          <w:sz w:val="24"/>
        </w:rPr>
        <w:t>Do</w:t>
      </w:r>
      <w:r>
        <w:rPr>
          <w:spacing w:val="-21"/>
          <w:sz w:val="24"/>
        </w:rPr>
        <w:t xml:space="preserve"> </w:t>
      </w:r>
      <w:r>
        <w:rPr>
          <w:sz w:val="24"/>
        </w:rPr>
        <w:t>not</w:t>
      </w:r>
      <w:r>
        <w:rPr>
          <w:spacing w:val="-21"/>
          <w:sz w:val="24"/>
        </w:rPr>
        <w:t xml:space="preserve"> </w:t>
      </w:r>
      <w:r>
        <w:rPr>
          <w:sz w:val="24"/>
        </w:rPr>
        <w:t>jeopardize</w:t>
      </w:r>
      <w:r>
        <w:rPr>
          <w:spacing w:val="-20"/>
          <w:sz w:val="24"/>
        </w:rPr>
        <w:t xml:space="preserve"> </w:t>
      </w:r>
      <w:r>
        <w:rPr>
          <w:sz w:val="24"/>
        </w:rPr>
        <w:t>yourself</w:t>
      </w:r>
      <w:r>
        <w:rPr>
          <w:spacing w:val="-21"/>
          <w:sz w:val="24"/>
        </w:rPr>
        <w:t xml:space="preserve"> </w:t>
      </w:r>
      <w:r>
        <w:rPr>
          <w:sz w:val="24"/>
        </w:rPr>
        <w:t>or</w:t>
      </w:r>
      <w:r>
        <w:rPr>
          <w:spacing w:val="-21"/>
          <w:sz w:val="24"/>
        </w:rPr>
        <w:t xml:space="preserve"> </w:t>
      </w:r>
      <w:r>
        <w:rPr>
          <w:sz w:val="24"/>
        </w:rPr>
        <w:t>others</w:t>
      </w:r>
      <w:r>
        <w:rPr>
          <w:spacing w:val="-22"/>
          <w:sz w:val="24"/>
        </w:rPr>
        <w:t xml:space="preserve"> </w:t>
      </w:r>
      <w:r>
        <w:rPr>
          <w:sz w:val="24"/>
        </w:rPr>
        <w:t>by</w:t>
      </w:r>
      <w:r>
        <w:rPr>
          <w:spacing w:val="-21"/>
          <w:sz w:val="24"/>
        </w:rPr>
        <w:t xml:space="preserve"> </w:t>
      </w:r>
      <w:r>
        <w:rPr>
          <w:sz w:val="24"/>
        </w:rPr>
        <w:t>trying</w:t>
      </w:r>
      <w:r>
        <w:rPr>
          <w:spacing w:val="-21"/>
          <w:sz w:val="24"/>
        </w:rPr>
        <w:t xml:space="preserve"> </w:t>
      </w:r>
      <w:r>
        <w:rPr>
          <w:sz w:val="24"/>
        </w:rPr>
        <w:t>to</w:t>
      </w:r>
      <w:r>
        <w:rPr>
          <w:spacing w:val="-20"/>
          <w:sz w:val="24"/>
        </w:rPr>
        <w:t xml:space="preserve"> </w:t>
      </w:r>
      <w:r>
        <w:rPr>
          <w:sz w:val="24"/>
        </w:rPr>
        <w:t>activate</w:t>
      </w:r>
      <w:r>
        <w:rPr>
          <w:spacing w:val="-20"/>
          <w:sz w:val="24"/>
        </w:rPr>
        <w:t xml:space="preserve"> </w:t>
      </w:r>
      <w:r>
        <w:rPr>
          <w:sz w:val="24"/>
        </w:rPr>
        <w:t>the</w:t>
      </w:r>
      <w:r>
        <w:rPr>
          <w:spacing w:val="-21"/>
          <w:sz w:val="24"/>
        </w:rPr>
        <w:t xml:space="preserve"> </w:t>
      </w:r>
      <w:r>
        <w:rPr>
          <w:sz w:val="24"/>
        </w:rPr>
        <w:t>silent</w:t>
      </w:r>
      <w:r>
        <w:rPr>
          <w:spacing w:val="-21"/>
          <w:sz w:val="24"/>
        </w:rPr>
        <w:t xml:space="preserve"> </w:t>
      </w:r>
      <w:r>
        <w:rPr>
          <w:sz w:val="24"/>
        </w:rPr>
        <w:t>alarm prematurely. Press alarm when it is</w:t>
      </w:r>
      <w:r>
        <w:rPr>
          <w:spacing w:val="-23"/>
          <w:sz w:val="24"/>
        </w:rPr>
        <w:t xml:space="preserve"> </w:t>
      </w:r>
      <w:r>
        <w:rPr>
          <w:sz w:val="24"/>
        </w:rPr>
        <w:t>safe.</w:t>
      </w:r>
    </w:p>
    <w:p w:rsidR="004E74AC" w:rsidRDefault="0076415D">
      <w:pPr>
        <w:pStyle w:val="ListParagraph"/>
        <w:numPr>
          <w:ilvl w:val="0"/>
          <w:numId w:val="12"/>
        </w:numPr>
        <w:tabs>
          <w:tab w:val="left" w:pos="801"/>
          <w:tab w:val="left" w:pos="802"/>
        </w:tabs>
        <w:spacing w:before="25"/>
        <w:ind w:hanging="362"/>
        <w:rPr>
          <w:sz w:val="24"/>
        </w:rPr>
      </w:pPr>
      <w:r>
        <w:rPr>
          <w:sz w:val="24"/>
        </w:rPr>
        <w:t>Once the robbery is over, notify proper</w:t>
      </w:r>
      <w:r>
        <w:rPr>
          <w:spacing w:val="-46"/>
          <w:sz w:val="24"/>
        </w:rPr>
        <w:t xml:space="preserve"> </w:t>
      </w:r>
      <w:r>
        <w:rPr>
          <w:sz w:val="24"/>
        </w:rPr>
        <w:t>authorities.</w:t>
      </w:r>
    </w:p>
    <w:p w:rsidR="004E74AC" w:rsidRDefault="0076415D">
      <w:pPr>
        <w:pStyle w:val="ListParagraph"/>
        <w:numPr>
          <w:ilvl w:val="0"/>
          <w:numId w:val="12"/>
        </w:numPr>
        <w:tabs>
          <w:tab w:val="left" w:pos="801"/>
          <w:tab w:val="left" w:pos="802"/>
        </w:tabs>
        <w:spacing w:before="23" w:line="273" w:lineRule="exact"/>
        <w:ind w:hanging="362"/>
        <w:rPr>
          <w:sz w:val="24"/>
        </w:rPr>
      </w:pPr>
      <w:r>
        <w:rPr>
          <w:sz w:val="24"/>
        </w:rPr>
        <w:t>If</w:t>
      </w:r>
      <w:r>
        <w:rPr>
          <w:spacing w:val="-5"/>
          <w:sz w:val="24"/>
        </w:rPr>
        <w:t xml:space="preserve"> </w:t>
      </w:r>
      <w:r>
        <w:rPr>
          <w:sz w:val="24"/>
        </w:rPr>
        <w:t>possible,</w:t>
      </w:r>
      <w:r>
        <w:rPr>
          <w:spacing w:val="-4"/>
          <w:sz w:val="24"/>
        </w:rPr>
        <w:t xml:space="preserve"> </w:t>
      </w:r>
      <w:r>
        <w:rPr>
          <w:sz w:val="24"/>
        </w:rPr>
        <w:t>take</w:t>
      </w:r>
      <w:r>
        <w:rPr>
          <w:spacing w:val="-5"/>
          <w:sz w:val="24"/>
        </w:rPr>
        <w:t xml:space="preserve"> </w:t>
      </w:r>
      <w:r>
        <w:rPr>
          <w:sz w:val="24"/>
        </w:rPr>
        <w:t>note</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direction</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robber’s</w:t>
      </w:r>
      <w:r>
        <w:rPr>
          <w:spacing w:val="-6"/>
          <w:sz w:val="24"/>
        </w:rPr>
        <w:t xml:space="preserve"> </w:t>
      </w:r>
      <w:r>
        <w:rPr>
          <w:sz w:val="24"/>
        </w:rPr>
        <w:t>escape.</w:t>
      </w:r>
      <w:r>
        <w:rPr>
          <w:spacing w:val="-5"/>
          <w:sz w:val="24"/>
        </w:rPr>
        <w:t xml:space="preserve"> </w:t>
      </w:r>
      <w:r>
        <w:rPr>
          <w:sz w:val="24"/>
        </w:rPr>
        <w:t>Do</w:t>
      </w:r>
      <w:r>
        <w:rPr>
          <w:spacing w:val="-4"/>
          <w:sz w:val="24"/>
        </w:rPr>
        <w:t xml:space="preserve"> </w:t>
      </w:r>
      <w:r>
        <w:rPr>
          <w:sz w:val="24"/>
        </w:rPr>
        <w:t>not</w:t>
      </w:r>
      <w:r>
        <w:rPr>
          <w:spacing w:val="-5"/>
          <w:sz w:val="24"/>
        </w:rPr>
        <w:t xml:space="preserve"> </w:t>
      </w:r>
      <w:r>
        <w:rPr>
          <w:sz w:val="24"/>
        </w:rPr>
        <w:t>chase</w:t>
      </w:r>
      <w:r>
        <w:rPr>
          <w:spacing w:val="-5"/>
          <w:sz w:val="24"/>
        </w:rPr>
        <w:t xml:space="preserve"> </w:t>
      </w:r>
      <w:r>
        <w:rPr>
          <w:sz w:val="24"/>
        </w:rPr>
        <w:t>the</w:t>
      </w:r>
      <w:r>
        <w:rPr>
          <w:spacing w:val="-6"/>
          <w:sz w:val="24"/>
        </w:rPr>
        <w:t xml:space="preserve"> </w:t>
      </w:r>
      <w:r>
        <w:rPr>
          <w:sz w:val="24"/>
        </w:rPr>
        <w:t>robber.</w:t>
      </w:r>
    </w:p>
    <w:p w:rsidR="004E74AC" w:rsidRDefault="0076415D">
      <w:pPr>
        <w:pStyle w:val="BodyText"/>
        <w:spacing w:line="272" w:lineRule="exact"/>
        <w:ind w:left="801"/>
      </w:pPr>
      <w:r>
        <w:t>Protect evidence. Do not touch the window area or anything the robber may have touched.</w:t>
      </w:r>
    </w:p>
    <w:p w:rsidR="004E74AC" w:rsidRDefault="0076415D">
      <w:pPr>
        <w:pStyle w:val="ListParagraph"/>
        <w:numPr>
          <w:ilvl w:val="0"/>
          <w:numId w:val="12"/>
        </w:numPr>
        <w:tabs>
          <w:tab w:val="left" w:pos="801"/>
          <w:tab w:val="left" w:pos="802"/>
        </w:tabs>
        <w:spacing w:before="46" w:line="235" w:lineRule="auto"/>
        <w:ind w:right="1342"/>
        <w:rPr>
          <w:sz w:val="24"/>
        </w:rPr>
      </w:pPr>
      <w:r>
        <w:rPr>
          <w:sz w:val="24"/>
        </w:rPr>
        <w:t>Write</w:t>
      </w:r>
      <w:r>
        <w:rPr>
          <w:spacing w:val="-18"/>
          <w:sz w:val="24"/>
        </w:rPr>
        <w:t xml:space="preserve"> </w:t>
      </w:r>
      <w:r>
        <w:rPr>
          <w:sz w:val="24"/>
        </w:rPr>
        <w:t>down</w:t>
      </w:r>
      <w:r>
        <w:rPr>
          <w:spacing w:val="-20"/>
          <w:sz w:val="24"/>
        </w:rPr>
        <w:t xml:space="preserve"> </w:t>
      </w:r>
      <w:r>
        <w:rPr>
          <w:sz w:val="24"/>
        </w:rPr>
        <w:t>details</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robber</w:t>
      </w:r>
      <w:r>
        <w:rPr>
          <w:spacing w:val="-19"/>
          <w:sz w:val="24"/>
        </w:rPr>
        <w:t xml:space="preserve"> </w:t>
      </w:r>
      <w:r>
        <w:rPr>
          <w:sz w:val="24"/>
        </w:rPr>
        <w:t>and</w:t>
      </w:r>
      <w:r>
        <w:rPr>
          <w:spacing w:val="-20"/>
          <w:sz w:val="24"/>
        </w:rPr>
        <w:t xml:space="preserve"> </w:t>
      </w:r>
      <w:r>
        <w:rPr>
          <w:sz w:val="24"/>
        </w:rPr>
        <w:t>the</w:t>
      </w:r>
      <w:r>
        <w:rPr>
          <w:spacing w:val="-18"/>
          <w:sz w:val="24"/>
        </w:rPr>
        <w:t xml:space="preserve"> </w:t>
      </w:r>
      <w:r>
        <w:rPr>
          <w:sz w:val="24"/>
        </w:rPr>
        <w:t>robbery.</w:t>
      </w:r>
      <w:r>
        <w:rPr>
          <w:spacing w:val="-19"/>
          <w:sz w:val="24"/>
        </w:rPr>
        <w:t xml:space="preserve"> </w:t>
      </w:r>
      <w:r>
        <w:rPr>
          <w:sz w:val="24"/>
        </w:rPr>
        <w:t>Do</w:t>
      </w:r>
      <w:r>
        <w:rPr>
          <w:spacing w:val="-18"/>
          <w:sz w:val="24"/>
        </w:rPr>
        <w:t xml:space="preserve"> </w:t>
      </w:r>
      <w:r>
        <w:rPr>
          <w:sz w:val="24"/>
        </w:rPr>
        <w:t>not</w:t>
      </w:r>
      <w:r>
        <w:rPr>
          <w:spacing w:val="-20"/>
          <w:sz w:val="24"/>
        </w:rPr>
        <w:t xml:space="preserve"> </w:t>
      </w:r>
      <w:r>
        <w:rPr>
          <w:sz w:val="24"/>
        </w:rPr>
        <w:t>discuss</w:t>
      </w:r>
      <w:r>
        <w:rPr>
          <w:spacing w:val="-21"/>
          <w:sz w:val="24"/>
        </w:rPr>
        <w:t xml:space="preserve"> </w:t>
      </w:r>
      <w:r>
        <w:rPr>
          <w:sz w:val="24"/>
        </w:rPr>
        <w:t>them</w:t>
      </w:r>
      <w:r>
        <w:rPr>
          <w:spacing w:val="-20"/>
          <w:sz w:val="24"/>
        </w:rPr>
        <w:t xml:space="preserve"> </w:t>
      </w:r>
      <w:r>
        <w:rPr>
          <w:sz w:val="24"/>
        </w:rPr>
        <w:t>with</w:t>
      </w:r>
      <w:r>
        <w:rPr>
          <w:spacing w:val="-18"/>
          <w:sz w:val="24"/>
        </w:rPr>
        <w:t xml:space="preserve"> </w:t>
      </w:r>
      <w:r>
        <w:rPr>
          <w:sz w:val="24"/>
        </w:rPr>
        <w:t>other</w:t>
      </w:r>
      <w:r>
        <w:rPr>
          <w:spacing w:val="-44"/>
          <w:sz w:val="24"/>
        </w:rPr>
        <w:t xml:space="preserve"> </w:t>
      </w:r>
      <w:r>
        <w:rPr>
          <w:sz w:val="24"/>
        </w:rPr>
        <w:t>witnesses before discussing with law enforcement</w:t>
      </w:r>
      <w:r>
        <w:rPr>
          <w:spacing w:val="-13"/>
          <w:sz w:val="24"/>
        </w:rPr>
        <w:t xml:space="preserve"> </w:t>
      </w:r>
      <w:r>
        <w:rPr>
          <w:sz w:val="24"/>
        </w:rPr>
        <w:t>officials.</w:t>
      </w:r>
    </w:p>
    <w:p w:rsidR="004E74AC" w:rsidRDefault="004E74AC">
      <w:pPr>
        <w:spacing w:line="235" w:lineRule="auto"/>
        <w:rPr>
          <w:sz w:val="24"/>
        </w:rPr>
        <w:sectPr w:rsidR="004E74AC">
          <w:pgSz w:w="12240" w:h="15840"/>
          <w:pgMar w:top="1340" w:right="740" w:bottom="1380" w:left="860" w:header="0" w:footer="1198" w:gutter="0"/>
          <w:cols w:space="720"/>
        </w:sectPr>
      </w:pPr>
    </w:p>
    <w:p w:rsidR="004E74AC" w:rsidRDefault="0076415D">
      <w:pPr>
        <w:pStyle w:val="ListParagraph"/>
        <w:numPr>
          <w:ilvl w:val="0"/>
          <w:numId w:val="12"/>
        </w:numPr>
        <w:tabs>
          <w:tab w:val="left" w:pos="801"/>
          <w:tab w:val="left" w:pos="802"/>
        </w:tabs>
        <w:spacing w:before="100" w:line="235" w:lineRule="auto"/>
        <w:ind w:right="1278"/>
        <w:rPr>
          <w:sz w:val="24"/>
        </w:rPr>
      </w:pPr>
      <w:r>
        <w:rPr>
          <w:sz w:val="24"/>
        </w:rPr>
        <w:t>Identify</w:t>
      </w:r>
      <w:r>
        <w:rPr>
          <w:spacing w:val="-21"/>
          <w:sz w:val="24"/>
        </w:rPr>
        <w:t xml:space="preserve"> </w:t>
      </w:r>
      <w:r>
        <w:rPr>
          <w:sz w:val="24"/>
        </w:rPr>
        <w:t>customers</w:t>
      </w:r>
      <w:r>
        <w:rPr>
          <w:spacing w:val="-22"/>
          <w:sz w:val="24"/>
        </w:rPr>
        <w:t xml:space="preserve"> </w:t>
      </w:r>
      <w:r>
        <w:rPr>
          <w:sz w:val="24"/>
        </w:rPr>
        <w:t>and</w:t>
      </w:r>
      <w:r>
        <w:rPr>
          <w:spacing w:val="-22"/>
          <w:sz w:val="24"/>
        </w:rPr>
        <w:t xml:space="preserve"> </w:t>
      </w:r>
      <w:r>
        <w:rPr>
          <w:sz w:val="24"/>
        </w:rPr>
        <w:t>staff</w:t>
      </w:r>
      <w:r>
        <w:rPr>
          <w:spacing w:val="-22"/>
          <w:sz w:val="24"/>
        </w:rPr>
        <w:t xml:space="preserve"> </w:t>
      </w:r>
      <w:r>
        <w:rPr>
          <w:sz w:val="24"/>
        </w:rPr>
        <w:t>who</w:t>
      </w:r>
      <w:r>
        <w:rPr>
          <w:spacing w:val="-21"/>
          <w:sz w:val="24"/>
        </w:rPr>
        <w:t xml:space="preserve"> </w:t>
      </w:r>
      <w:r>
        <w:rPr>
          <w:sz w:val="24"/>
        </w:rPr>
        <w:t>witnessed</w:t>
      </w:r>
      <w:r>
        <w:rPr>
          <w:spacing w:val="-21"/>
          <w:sz w:val="24"/>
        </w:rPr>
        <w:t xml:space="preserve"> </w:t>
      </w:r>
      <w:r>
        <w:rPr>
          <w:sz w:val="24"/>
        </w:rPr>
        <w:t>the</w:t>
      </w:r>
      <w:r>
        <w:rPr>
          <w:spacing w:val="-21"/>
          <w:sz w:val="24"/>
        </w:rPr>
        <w:t xml:space="preserve"> </w:t>
      </w:r>
      <w:r>
        <w:rPr>
          <w:sz w:val="24"/>
        </w:rPr>
        <w:t>robbery</w:t>
      </w:r>
      <w:r>
        <w:rPr>
          <w:spacing w:val="-20"/>
          <w:sz w:val="24"/>
        </w:rPr>
        <w:t xml:space="preserve"> </w:t>
      </w:r>
      <w:r>
        <w:rPr>
          <w:sz w:val="24"/>
        </w:rPr>
        <w:t>and</w:t>
      </w:r>
      <w:r>
        <w:rPr>
          <w:spacing w:val="-22"/>
          <w:sz w:val="24"/>
        </w:rPr>
        <w:t xml:space="preserve"> </w:t>
      </w:r>
      <w:r>
        <w:rPr>
          <w:sz w:val="24"/>
        </w:rPr>
        <w:t>might</w:t>
      </w:r>
      <w:r>
        <w:rPr>
          <w:spacing w:val="-21"/>
          <w:sz w:val="24"/>
        </w:rPr>
        <w:t xml:space="preserve"> </w:t>
      </w:r>
      <w:r>
        <w:rPr>
          <w:sz w:val="24"/>
        </w:rPr>
        <w:t>be</w:t>
      </w:r>
      <w:r>
        <w:rPr>
          <w:spacing w:val="-21"/>
          <w:sz w:val="24"/>
        </w:rPr>
        <w:t xml:space="preserve"> </w:t>
      </w:r>
      <w:r>
        <w:rPr>
          <w:sz w:val="24"/>
        </w:rPr>
        <w:t>able</w:t>
      </w:r>
      <w:r>
        <w:rPr>
          <w:spacing w:val="-21"/>
          <w:sz w:val="24"/>
        </w:rPr>
        <w:t xml:space="preserve"> </w:t>
      </w:r>
      <w:r>
        <w:rPr>
          <w:sz w:val="24"/>
        </w:rPr>
        <w:t>to</w:t>
      </w:r>
      <w:r>
        <w:rPr>
          <w:spacing w:val="-20"/>
          <w:sz w:val="24"/>
        </w:rPr>
        <w:t xml:space="preserve"> </w:t>
      </w:r>
      <w:r>
        <w:rPr>
          <w:sz w:val="24"/>
        </w:rPr>
        <w:t>give</w:t>
      </w:r>
      <w:r>
        <w:rPr>
          <w:spacing w:val="-21"/>
          <w:sz w:val="24"/>
        </w:rPr>
        <w:t xml:space="preserve"> </w:t>
      </w:r>
      <w:r>
        <w:rPr>
          <w:sz w:val="24"/>
        </w:rPr>
        <w:t>additional details to law enforcement</w:t>
      </w:r>
      <w:r>
        <w:rPr>
          <w:spacing w:val="-45"/>
          <w:sz w:val="24"/>
        </w:rPr>
        <w:t xml:space="preserve"> </w:t>
      </w:r>
      <w:r>
        <w:rPr>
          <w:sz w:val="24"/>
        </w:rPr>
        <w:t>officials.</w:t>
      </w:r>
    </w:p>
    <w:p w:rsidR="004E74AC" w:rsidRDefault="004E74AC">
      <w:pPr>
        <w:pStyle w:val="BodyText"/>
        <w:spacing w:before="4"/>
      </w:pPr>
    </w:p>
    <w:p w:rsidR="004E74AC" w:rsidRDefault="0076415D">
      <w:pPr>
        <w:pStyle w:val="Heading1"/>
        <w:numPr>
          <w:ilvl w:val="1"/>
          <w:numId w:val="14"/>
        </w:numPr>
        <w:tabs>
          <w:tab w:val="left" w:pos="1360"/>
          <w:tab w:val="left" w:pos="1361"/>
        </w:tabs>
        <w:ind w:left="1360" w:hanging="921"/>
        <w:jc w:val="left"/>
        <w:rPr>
          <w:color w:val="944604"/>
        </w:rPr>
      </w:pPr>
      <w:bookmarkStart w:id="8" w:name="_TOC_250011"/>
      <w:r>
        <w:rPr>
          <w:color w:val="944604"/>
        </w:rPr>
        <w:t>Cash Overages</w:t>
      </w:r>
      <w:r>
        <w:rPr>
          <w:color w:val="944604"/>
          <w:spacing w:val="-3"/>
        </w:rPr>
        <w:t xml:space="preserve"> </w:t>
      </w:r>
      <w:bookmarkEnd w:id="8"/>
      <w:r>
        <w:rPr>
          <w:color w:val="944604"/>
        </w:rPr>
        <w:t>&amp;Shortages</w:t>
      </w:r>
    </w:p>
    <w:p w:rsidR="004E74AC" w:rsidRDefault="0076415D">
      <w:pPr>
        <w:pStyle w:val="BodyText"/>
        <w:spacing w:before="113"/>
        <w:ind w:left="440"/>
      </w:pPr>
      <w:r>
        <w:t>Cash overages and shortages occur when:</w:t>
      </w:r>
    </w:p>
    <w:p w:rsidR="004E74AC" w:rsidRDefault="004E74AC">
      <w:pPr>
        <w:pStyle w:val="BodyText"/>
        <w:spacing w:before="7"/>
        <w:rPr>
          <w:sz w:val="28"/>
        </w:rPr>
      </w:pPr>
    </w:p>
    <w:p w:rsidR="004E74AC" w:rsidRDefault="0076415D">
      <w:pPr>
        <w:pStyle w:val="ListParagraph"/>
        <w:numPr>
          <w:ilvl w:val="0"/>
          <w:numId w:val="11"/>
        </w:numPr>
        <w:tabs>
          <w:tab w:val="left" w:pos="1521"/>
          <w:tab w:val="left" w:pos="1522"/>
        </w:tabs>
        <w:ind w:hanging="361"/>
        <w:rPr>
          <w:sz w:val="24"/>
        </w:rPr>
      </w:pPr>
      <w:r>
        <w:rPr>
          <w:sz w:val="24"/>
        </w:rPr>
        <w:t>The incorrect change is</w:t>
      </w:r>
      <w:r>
        <w:rPr>
          <w:spacing w:val="-6"/>
          <w:sz w:val="24"/>
        </w:rPr>
        <w:t xml:space="preserve"> </w:t>
      </w:r>
      <w:r>
        <w:rPr>
          <w:sz w:val="24"/>
        </w:rPr>
        <w:t>given</w:t>
      </w:r>
    </w:p>
    <w:p w:rsidR="004E74AC" w:rsidRDefault="0076415D">
      <w:pPr>
        <w:pStyle w:val="ListParagraph"/>
        <w:numPr>
          <w:ilvl w:val="0"/>
          <w:numId w:val="11"/>
        </w:numPr>
        <w:tabs>
          <w:tab w:val="left" w:pos="1521"/>
          <w:tab w:val="left" w:pos="1522"/>
        </w:tabs>
        <w:spacing w:before="60"/>
        <w:ind w:hanging="361"/>
        <w:rPr>
          <w:sz w:val="24"/>
        </w:rPr>
      </w:pPr>
      <w:r>
        <w:rPr>
          <w:sz w:val="24"/>
        </w:rPr>
        <w:t>Mixing money between</w:t>
      </w:r>
      <w:r>
        <w:rPr>
          <w:spacing w:val="3"/>
          <w:sz w:val="24"/>
        </w:rPr>
        <w:t xml:space="preserve"> </w:t>
      </w:r>
      <w:r>
        <w:rPr>
          <w:sz w:val="24"/>
        </w:rPr>
        <w:t>drawers</w:t>
      </w:r>
    </w:p>
    <w:p w:rsidR="004E74AC" w:rsidRDefault="0076415D">
      <w:pPr>
        <w:pStyle w:val="ListParagraph"/>
        <w:numPr>
          <w:ilvl w:val="0"/>
          <w:numId w:val="11"/>
        </w:numPr>
        <w:tabs>
          <w:tab w:val="left" w:pos="1521"/>
          <w:tab w:val="left" w:pos="1522"/>
        </w:tabs>
        <w:spacing w:before="19"/>
        <w:ind w:hanging="361"/>
        <w:rPr>
          <w:sz w:val="24"/>
        </w:rPr>
      </w:pPr>
      <w:r>
        <w:rPr>
          <w:sz w:val="24"/>
        </w:rPr>
        <w:t>Dishonesty</w:t>
      </w:r>
    </w:p>
    <w:p w:rsidR="004E74AC" w:rsidRDefault="0076415D">
      <w:pPr>
        <w:pStyle w:val="ListParagraph"/>
        <w:numPr>
          <w:ilvl w:val="0"/>
          <w:numId w:val="11"/>
        </w:numPr>
        <w:tabs>
          <w:tab w:val="left" w:pos="1521"/>
          <w:tab w:val="left" w:pos="1522"/>
        </w:tabs>
        <w:spacing w:before="8"/>
        <w:ind w:hanging="361"/>
        <w:rPr>
          <w:sz w:val="24"/>
        </w:rPr>
      </w:pPr>
      <w:r>
        <w:rPr>
          <w:sz w:val="24"/>
        </w:rPr>
        <w:t>The</w:t>
      </w:r>
      <w:r>
        <w:rPr>
          <w:spacing w:val="-11"/>
          <w:sz w:val="24"/>
        </w:rPr>
        <w:t xml:space="preserve"> </w:t>
      </w:r>
      <w:r>
        <w:rPr>
          <w:sz w:val="24"/>
        </w:rPr>
        <w:t>incorrect</w:t>
      </w:r>
      <w:r>
        <w:rPr>
          <w:spacing w:val="-13"/>
          <w:sz w:val="24"/>
        </w:rPr>
        <w:t xml:space="preserve"> </w:t>
      </w:r>
      <w:r>
        <w:rPr>
          <w:sz w:val="24"/>
        </w:rPr>
        <w:t>payment</w:t>
      </w:r>
      <w:r>
        <w:rPr>
          <w:spacing w:val="-14"/>
          <w:sz w:val="24"/>
        </w:rPr>
        <w:t xml:space="preserve"> </w:t>
      </w:r>
      <w:r>
        <w:rPr>
          <w:sz w:val="24"/>
        </w:rPr>
        <w:t>amount</w:t>
      </w:r>
      <w:r>
        <w:rPr>
          <w:spacing w:val="-13"/>
          <w:sz w:val="24"/>
        </w:rPr>
        <w:t xml:space="preserve"> </w:t>
      </w:r>
      <w:r>
        <w:rPr>
          <w:sz w:val="24"/>
        </w:rPr>
        <w:t>is</w:t>
      </w:r>
      <w:r>
        <w:rPr>
          <w:spacing w:val="-17"/>
          <w:sz w:val="24"/>
        </w:rPr>
        <w:t xml:space="preserve"> </w:t>
      </w:r>
      <w:r>
        <w:rPr>
          <w:sz w:val="24"/>
        </w:rPr>
        <w:t>posted</w:t>
      </w:r>
      <w:r>
        <w:rPr>
          <w:spacing w:val="-12"/>
          <w:sz w:val="24"/>
        </w:rPr>
        <w:t xml:space="preserve"> </w:t>
      </w:r>
      <w:r>
        <w:rPr>
          <w:sz w:val="24"/>
        </w:rPr>
        <w:t>to</w:t>
      </w:r>
      <w:r>
        <w:rPr>
          <w:spacing w:val="-14"/>
          <w:sz w:val="24"/>
        </w:rPr>
        <w:t xml:space="preserve"> </w:t>
      </w:r>
      <w:r>
        <w:rPr>
          <w:spacing w:val="2"/>
          <w:sz w:val="24"/>
        </w:rPr>
        <w:t>the</w:t>
      </w:r>
      <w:r w:rsidR="00270528">
        <w:rPr>
          <w:spacing w:val="2"/>
          <w:sz w:val="24"/>
        </w:rPr>
        <w:t xml:space="preserve"> </w:t>
      </w:r>
      <w:r>
        <w:rPr>
          <w:spacing w:val="2"/>
          <w:sz w:val="24"/>
        </w:rPr>
        <w:t>system</w:t>
      </w:r>
    </w:p>
    <w:p w:rsidR="004E74AC" w:rsidRDefault="004E74AC">
      <w:pPr>
        <w:pStyle w:val="BodyText"/>
        <w:spacing w:before="4"/>
        <w:rPr>
          <w:sz w:val="22"/>
        </w:rPr>
      </w:pPr>
    </w:p>
    <w:p w:rsidR="004E74AC" w:rsidRDefault="0076415D">
      <w:pPr>
        <w:pStyle w:val="BodyText"/>
        <w:spacing w:line="271" w:lineRule="auto"/>
        <w:ind w:left="440" w:right="823"/>
      </w:pPr>
      <w:r>
        <w:t>In</w:t>
      </w:r>
      <w:r>
        <w:rPr>
          <w:spacing w:val="-28"/>
        </w:rPr>
        <w:t xml:space="preserve"> </w:t>
      </w:r>
      <w:r>
        <w:t>accordance</w:t>
      </w:r>
      <w:r>
        <w:rPr>
          <w:spacing w:val="-29"/>
        </w:rPr>
        <w:t xml:space="preserve"> </w:t>
      </w:r>
      <w:r>
        <w:t>with</w:t>
      </w:r>
      <w:r>
        <w:rPr>
          <w:spacing w:val="-26"/>
        </w:rPr>
        <w:t xml:space="preserve"> </w:t>
      </w:r>
      <w:r>
        <w:rPr>
          <w:b/>
        </w:rPr>
        <w:t>SAM</w:t>
      </w:r>
      <w:r>
        <w:rPr>
          <w:b/>
          <w:spacing w:val="-29"/>
        </w:rPr>
        <w:t xml:space="preserve"> </w:t>
      </w:r>
      <w:r>
        <w:rPr>
          <w:b/>
        </w:rPr>
        <w:t>8070</w:t>
      </w:r>
      <w:r>
        <w:t>,</w:t>
      </w:r>
      <w:r>
        <w:rPr>
          <w:spacing w:val="-27"/>
        </w:rPr>
        <w:t xml:space="preserve"> </w:t>
      </w:r>
      <w:r>
        <w:t>state</w:t>
      </w:r>
      <w:r>
        <w:rPr>
          <w:spacing w:val="-27"/>
        </w:rPr>
        <w:t xml:space="preserve"> </w:t>
      </w:r>
      <w:r>
        <w:t>officers</w:t>
      </w:r>
      <w:r>
        <w:rPr>
          <w:spacing w:val="-28"/>
        </w:rPr>
        <w:t xml:space="preserve"> </w:t>
      </w:r>
      <w:r>
        <w:t>and</w:t>
      </w:r>
      <w:r>
        <w:rPr>
          <w:spacing w:val="-28"/>
        </w:rPr>
        <w:t xml:space="preserve"> </w:t>
      </w:r>
      <w:r>
        <w:t>employees</w:t>
      </w:r>
      <w:r>
        <w:rPr>
          <w:spacing w:val="-29"/>
        </w:rPr>
        <w:t xml:space="preserve"> </w:t>
      </w:r>
      <w:r>
        <w:t>who</w:t>
      </w:r>
      <w:r>
        <w:rPr>
          <w:spacing w:val="-27"/>
        </w:rPr>
        <w:t xml:space="preserve"> </w:t>
      </w:r>
      <w:r>
        <w:t>receive</w:t>
      </w:r>
      <w:r>
        <w:rPr>
          <w:spacing w:val="-28"/>
        </w:rPr>
        <w:t xml:space="preserve"> </w:t>
      </w:r>
      <w:r>
        <w:t>and</w:t>
      </w:r>
      <w:r>
        <w:rPr>
          <w:spacing w:val="-28"/>
        </w:rPr>
        <w:t xml:space="preserve"> </w:t>
      </w:r>
      <w:r>
        <w:t>disburse</w:t>
      </w:r>
      <w:r>
        <w:rPr>
          <w:spacing w:val="-28"/>
        </w:rPr>
        <w:t xml:space="preserve"> </w:t>
      </w:r>
      <w:r>
        <w:t>money</w:t>
      </w:r>
      <w:r>
        <w:rPr>
          <w:spacing w:val="-27"/>
        </w:rPr>
        <w:t xml:space="preserve"> </w:t>
      </w:r>
      <w:r>
        <w:t>will</w:t>
      </w:r>
      <w:r>
        <w:rPr>
          <w:spacing w:val="-27"/>
        </w:rPr>
        <w:t xml:space="preserve"> </w:t>
      </w:r>
      <w:r>
        <w:t>be held</w:t>
      </w:r>
      <w:r>
        <w:rPr>
          <w:spacing w:val="-19"/>
        </w:rPr>
        <w:t xml:space="preserve"> </w:t>
      </w:r>
      <w:r>
        <w:t>accountable</w:t>
      </w:r>
      <w:r>
        <w:rPr>
          <w:spacing w:val="-18"/>
        </w:rPr>
        <w:t xml:space="preserve"> </w:t>
      </w:r>
      <w:r>
        <w:t>for</w:t>
      </w:r>
      <w:r>
        <w:rPr>
          <w:spacing w:val="-19"/>
        </w:rPr>
        <w:t xml:space="preserve"> </w:t>
      </w:r>
      <w:r>
        <w:t>the</w:t>
      </w:r>
      <w:r>
        <w:rPr>
          <w:spacing w:val="-20"/>
        </w:rPr>
        <w:t xml:space="preserve"> </w:t>
      </w:r>
      <w:r>
        <w:t>money</w:t>
      </w:r>
      <w:r>
        <w:rPr>
          <w:spacing w:val="-18"/>
        </w:rPr>
        <w:t xml:space="preserve"> </w:t>
      </w:r>
      <w:r>
        <w:t>in</w:t>
      </w:r>
      <w:r>
        <w:rPr>
          <w:spacing w:val="-18"/>
        </w:rPr>
        <w:t xml:space="preserve"> </w:t>
      </w:r>
      <w:r>
        <w:t>their</w:t>
      </w:r>
      <w:r>
        <w:rPr>
          <w:spacing w:val="-19"/>
        </w:rPr>
        <w:t xml:space="preserve"> </w:t>
      </w:r>
      <w:r>
        <w:t>custody.</w:t>
      </w:r>
      <w:r>
        <w:rPr>
          <w:spacing w:val="-18"/>
        </w:rPr>
        <w:t xml:space="preserve"> </w:t>
      </w:r>
      <w:r>
        <w:t>They</w:t>
      </w:r>
      <w:r>
        <w:rPr>
          <w:spacing w:val="-18"/>
        </w:rPr>
        <w:t xml:space="preserve"> </w:t>
      </w:r>
      <w:r>
        <w:t>will</w:t>
      </w:r>
      <w:r>
        <w:rPr>
          <w:spacing w:val="-18"/>
        </w:rPr>
        <w:t xml:space="preserve"> </w:t>
      </w:r>
      <w:r>
        <w:t>be</w:t>
      </w:r>
      <w:r>
        <w:rPr>
          <w:spacing w:val="-19"/>
        </w:rPr>
        <w:t xml:space="preserve"> </w:t>
      </w:r>
      <w:r>
        <w:t>held</w:t>
      </w:r>
      <w:r>
        <w:rPr>
          <w:spacing w:val="-18"/>
        </w:rPr>
        <w:t xml:space="preserve"> </w:t>
      </w:r>
      <w:r>
        <w:t>personally</w:t>
      </w:r>
      <w:r>
        <w:rPr>
          <w:spacing w:val="-20"/>
        </w:rPr>
        <w:t xml:space="preserve"> </w:t>
      </w:r>
      <w:r>
        <w:t>responsible</w:t>
      </w:r>
      <w:r>
        <w:rPr>
          <w:spacing w:val="-18"/>
        </w:rPr>
        <w:t xml:space="preserve"> </w:t>
      </w:r>
      <w:r>
        <w:t>for</w:t>
      </w:r>
      <w:r>
        <w:rPr>
          <w:spacing w:val="-20"/>
        </w:rPr>
        <w:t xml:space="preserve"> </w:t>
      </w:r>
      <w:r>
        <w:t>any cash</w:t>
      </w:r>
      <w:r>
        <w:rPr>
          <w:spacing w:val="-19"/>
        </w:rPr>
        <w:t xml:space="preserve"> </w:t>
      </w:r>
      <w:r>
        <w:t>discrepancies.</w:t>
      </w:r>
      <w:r>
        <w:rPr>
          <w:spacing w:val="-18"/>
        </w:rPr>
        <w:t xml:space="preserve"> </w:t>
      </w:r>
      <w:r>
        <w:t>Cash</w:t>
      </w:r>
      <w:r>
        <w:rPr>
          <w:spacing w:val="-18"/>
        </w:rPr>
        <w:t xml:space="preserve"> </w:t>
      </w:r>
      <w:r>
        <w:t>Overages</w:t>
      </w:r>
      <w:r>
        <w:rPr>
          <w:spacing w:val="-18"/>
        </w:rPr>
        <w:t xml:space="preserve"> </w:t>
      </w:r>
      <w:r>
        <w:t>should</w:t>
      </w:r>
      <w:r>
        <w:rPr>
          <w:spacing w:val="-19"/>
        </w:rPr>
        <w:t xml:space="preserve"> </w:t>
      </w:r>
      <w:r>
        <w:t>be</w:t>
      </w:r>
      <w:r>
        <w:rPr>
          <w:spacing w:val="-18"/>
        </w:rPr>
        <w:t xml:space="preserve"> </w:t>
      </w:r>
      <w:r>
        <w:t>credited</w:t>
      </w:r>
      <w:r>
        <w:rPr>
          <w:spacing w:val="-18"/>
        </w:rPr>
        <w:t xml:space="preserve"> </w:t>
      </w:r>
      <w:r>
        <w:t>to</w:t>
      </w:r>
      <w:r>
        <w:rPr>
          <w:spacing w:val="-17"/>
        </w:rPr>
        <w:t xml:space="preserve"> </w:t>
      </w:r>
      <w:r>
        <w:t>an</w:t>
      </w:r>
      <w:r>
        <w:rPr>
          <w:spacing w:val="-19"/>
        </w:rPr>
        <w:t xml:space="preserve"> </w:t>
      </w:r>
      <w:r>
        <w:t>overage</w:t>
      </w:r>
      <w:r>
        <w:rPr>
          <w:spacing w:val="-18"/>
        </w:rPr>
        <w:t xml:space="preserve"> </w:t>
      </w:r>
      <w:r>
        <w:t>account</w:t>
      </w:r>
      <w:r>
        <w:rPr>
          <w:spacing w:val="-18"/>
        </w:rPr>
        <w:t xml:space="preserve"> </w:t>
      </w:r>
      <w:r>
        <w:t>at</w:t>
      </w:r>
      <w:r>
        <w:rPr>
          <w:spacing w:val="-17"/>
        </w:rPr>
        <w:t xml:space="preserve"> </w:t>
      </w:r>
      <w:r>
        <w:t>the</w:t>
      </w:r>
      <w:r>
        <w:rPr>
          <w:spacing w:val="-19"/>
        </w:rPr>
        <w:t xml:space="preserve"> </w:t>
      </w:r>
      <w:r>
        <w:t>time</w:t>
      </w:r>
      <w:r>
        <w:rPr>
          <w:spacing w:val="-18"/>
        </w:rPr>
        <w:t xml:space="preserve"> </w:t>
      </w:r>
      <w:r>
        <w:t>of</w:t>
      </w:r>
      <w:r>
        <w:rPr>
          <w:spacing w:val="-18"/>
        </w:rPr>
        <w:t xml:space="preserve"> </w:t>
      </w:r>
      <w:r>
        <w:t>receipt.</w:t>
      </w:r>
    </w:p>
    <w:p w:rsidR="004E74AC" w:rsidRDefault="004E74AC">
      <w:pPr>
        <w:pStyle w:val="BodyText"/>
        <w:spacing w:before="3"/>
        <w:rPr>
          <w:sz w:val="21"/>
        </w:rPr>
      </w:pPr>
    </w:p>
    <w:p w:rsidR="004E74AC" w:rsidRDefault="0076415D">
      <w:pPr>
        <w:ind w:left="440"/>
        <w:rPr>
          <w:b/>
        </w:rPr>
      </w:pPr>
      <w:r>
        <w:rPr>
          <w:b/>
        </w:rPr>
        <w:t>Overages:</w:t>
      </w:r>
    </w:p>
    <w:p w:rsidR="004E74AC" w:rsidRDefault="0076415D">
      <w:pPr>
        <w:pStyle w:val="BodyText"/>
        <w:spacing w:before="81" w:line="268" w:lineRule="auto"/>
        <w:ind w:left="440" w:right="1075"/>
      </w:pPr>
      <w:r>
        <w:rPr>
          <w:b/>
        </w:rPr>
        <w:t>SAM</w:t>
      </w:r>
      <w:r>
        <w:rPr>
          <w:b/>
          <w:spacing w:val="-19"/>
        </w:rPr>
        <w:t xml:space="preserve"> </w:t>
      </w:r>
      <w:r>
        <w:rPr>
          <w:b/>
        </w:rPr>
        <w:t>8071</w:t>
      </w:r>
      <w:r>
        <w:rPr>
          <w:b/>
          <w:spacing w:val="-16"/>
        </w:rPr>
        <w:t xml:space="preserve"> </w:t>
      </w:r>
      <w:r>
        <w:t>-</w:t>
      </w:r>
      <w:r>
        <w:rPr>
          <w:spacing w:val="-19"/>
        </w:rPr>
        <w:t xml:space="preserve"> </w:t>
      </w:r>
      <w:r>
        <w:t>If</w:t>
      </w:r>
      <w:r>
        <w:rPr>
          <w:spacing w:val="-18"/>
        </w:rPr>
        <w:t xml:space="preserve"> </w:t>
      </w:r>
      <w:r>
        <w:t>the</w:t>
      </w:r>
      <w:r>
        <w:rPr>
          <w:spacing w:val="-19"/>
        </w:rPr>
        <w:t xml:space="preserve"> </w:t>
      </w:r>
      <w:r>
        <w:t>person</w:t>
      </w:r>
      <w:r>
        <w:rPr>
          <w:spacing w:val="-19"/>
        </w:rPr>
        <w:t xml:space="preserve"> </w:t>
      </w:r>
      <w:r>
        <w:t>making</w:t>
      </w:r>
      <w:r>
        <w:rPr>
          <w:spacing w:val="-18"/>
        </w:rPr>
        <w:t xml:space="preserve"> </w:t>
      </w:r>
      <w:r>
        <w:t>the</w:t>
      </w:r>
      <w:r>
        <w:rPr>
          <w:spacing w:val="-18"/>
        </w:rPr>
        <w:t xml:space="preserve"> </w:t>
      </w:r>
      <w:r>
        <w:t>overpayment</w:t>
      </w:r>
      <w:r>
        <w:rPr>
          <w:spacing w:val="-20"/>
        </w:rPr>
        <w:t xml:space="preserve"> </w:t>
      </w:r>
      <w:r>
        <w:t>can</w:t>
      </w:r>
      <w:r>
        <w:rPr>
          <w:spacing w:val="-19"/>
        </w:rPr>
        <w:t xml:space="preserve"> </w:t>
      </w:r>
      <w:r>
        <w:t>be</w:t>
      </w:r>
      <w:r>
        <w:rPr>
          <w:spacing w:val="-18"/>
        </w:rPr>
        <w:t xml:space="preserve"> </w:t>
      </w:r>
      <w:r>
        <w:t>identified</w:t>
      </w:r>
      <w:r>
        <w:rPr>
          <w:spacing w:val="-16"/>
        </w:rPr>
        <w:t xml:space="preserve"> </w:t>
      </w:r>
      <w:r>
        <w:t>and</w:t>
      </w:r>
      <w:r>
        <w:rPr>
          <w:spacing w:val="-18"/>
        </w:rPr>
        <w:t xml:space="preserve"> </w:t>
      </w:r>
      <w:r>
        <w:t>the</w:t>
      </w:r>
      <w:r>
        <w:rPr>
          <w:spacing w:val="-18"/>
        </w:rPr>
        <w:t xml:space="preserve"> </w:t>
      </w:r>
      <w:r>
        <w:t>facts</w:t>
      </w:r>
      <w:r>
        <w:rPr>
          <w:spacing w:val="-19"/>
        </w:rPr>
        <w:t xml:space="preserve"> </w:t>
      </w:r>
      <w:r>
        <w:t>substantiated that</w:t>
      </w:r>
      <w:r>
        <w:rPr>
          <w:spacing w:val="-18"/>
        </w:rPr>
        <w:t xml:space="preserve"> </w:t>
      </w:r>
      <w:r>
        <w:t>an</w:t>
      </w:r>
      <w:r>
        <w:rPr>
          <w:spacing w:val="-18"/>
        </w:rPr>
        <w:t xml:space="preserve"> </w:t>
      </w:r>
      <w:r>
        <w:t>overpayment</w:t>
      </w:r>
      <w:r>
        <w:rPr>
          <w:spacing w:val="-20"/>
        </w:rPr>
        <w:t xml:space="preserve"> </w:t>
      </w:r>
      <w:r>
        <w:t>was</w:t>
      </w:r>
      <w:r>
        <w:rPr>
          <w:spacing w:val="-19"/>
        </w:rPr>
        <w:t xml:space="preserve"> </w:t>
      </w:r>
      <w:r>
        <w:t>made;</w:t>
      </w:r>
      <w:r>
        <w:rPr>
          <w:spacing w:val="-17"/>
        </w:rPr>
        <w:t xml:space="preserve"> </w:t>
      </w:r>
      <w:r>
        <w:t>refunds</w:t>
      </w:r>
      <w:r>
        <w:rPr>
          <w:spacing w:val="-19"/>
        </w:rPr>
        <w:t xml:space="preserve"> </w:t>
      </w:r>
      <w:r>
        <w:t>may</w:t>
      </w:r>
      <w:r>
        <w:rPr>
          <w:spacing w:val="-17"/>
        </w:rPr>
        <w:t xml:space="preserve"> </w:t>
      </w:r>
      <w:r>
        <w:t>be</w:t>
      </w:r>
      <w:r>
        <w:rPr>
          <w:spacing w:val="-18"/>
        </w:rPr>
        <w:t xml:space="preserve"> </w:t>
      </w:r>
      <w:r>
        <w:t>made</w:t>
      </w:r>
      <w:r>
        <w:rPr>
          <w:spacing w:val="-18"/>
        </w:rPr>
        <w:t xml:space="preserve"> </w:t>
      </w:r>
      <w:r>
        <w:t>and</w:t>
      </w:r>
      <w:r>
        <w:rPr>
          <w:spacing w:val="-18"/>
        </w:rPr>
        <w:t xml:space="preserve"> </w:t>
      </w:r>
      <w:r>
        <w:t>charged</w:t>
      </w:r>
      <w:r>
        <w:rPr>
          <w:spacing w:val="-17"/>
        </w:rPr>
        <w:t xml:space="preserve"> </w:t>
      </w:r>
      <w:r>
        <w:t>to</w:t>
      </w:r>
      <w:r>
        <w:rPr>
          <w:spacing w:val="-18"/>
        </w:rPr>
        <w:t xml:space="preserve"> </w:t>
      </w:r>
      <w:r>
        <w:t>the</w:t>
      </w:r>
      <w:r>
        <w:rPr>
          <w:spacing w:val="-17"/>
        </w:rPr>
        <w:t xml:space="preserve"> </w:t>
      </w:r>
      <w:r>
        <w:t>cash</w:t>
      </w:r>
      <w:r>
        <w:rPr>
          <w:spacing w:val="-19"/>
        </w:rPr>
        <w:t xml:space="preserve"> </w:t>
      </w:r>
      <w:r>
        <w:t>overage</w:t>
      </w:r>
      <w:r>
        <w:rPr>
          <w:spacing w:val="-17"/>
        </w:rPr>
        <w:t xml:space="preserve"> </w:t>
      </w:r>
      <w:r>
        <w:t>account. All</w:t>
      </w:r>
      <w:r>
        <w:rPr>
          <w:spacing w:val="-25"/>
        </w:rPr>
        <w:t xml:space="preserve"> </w:t>
      </w:r>
      <w:r>
        <w:t>other</w:t>
      </w:r>
      <w:r>
        <w:rPr>
          <w:spacing w:val="-26"/>
        </w:rPr>
        <w:t xml:space="preserve"> </w:t>
      </w:r>
      <w:r>
        <w:t>cash</w:t>
      </w:r>
      <w:r>
        <w:rPr>
          <w:spacing w:val="-25"/>
        </w:rPr>
        <w:t xml:space="preserve"> </w:t>
      </w:r>
      <w:r>
        <w:t>overages</w:t>
      </w:r>
      <w:r>
        <w:rPr>
          <w:spacing w:val="-25"/>
        </w:rPr>
        <w:t xml:space="preserve"> </w:t>
      </w:r>
      <w:r>
        <w:t>will</w:t>
      </w:r>
      <w:r>
        <w:rPr>
          <w:spacing w:val="-24"/>
        </w:rPr>
        <w:t xml:space="preserve"> </w:t>
      </w:r>
      <w:r>
        <w:t>be</w:t>
      </w:r>
      <w:r>
        <w:rPr>
          <w:spacing w:val="-25"/>
        </w:rPr>
        <w:t xml:space="preserve"> </w:t>
      </w:r>
      <w:r>
        <w:t>cleared</w:t>
      </w:r>
      <w:r>
        <w:rPr>
          <w:spacing w:val="-25"/>
        </w:rPr>
        <w:t xml:space="preserve"> </w:t>
      </w:r>
      <w:r>
        <w:t>as</w:t>
      </w:r>
      <w:r>
        <w:rPr>
          <w:spacing w:val="-26"/>
        </w:rPr>
        <w:t xml:space="preserve"> </w:t>
      </w:r>
      <w:r>
        <w:t>revenue</w:t>
      </w:r>
      <w:r>
        <w:rPr>
          <w:spacing w:val="-26"/>
        </w:rPr>
        <w:t xml:space="preserve"> </w:t>
      </w:r>
      <w:r>
        <w:t>or</w:t>
      </w:r>
      <w:r>
        <w:rPr>
          <w:spacing w:val="-26"/>
        </w:rPr>
        <w:t xml:space="preserve"> </w:t>
      </w:r>
      <w:r>
        <w:t>operating</w:t>
      </w:r>
      <w:r>
        <w:rPr>
          <w:spacing w:val="-25"/>
        </w:rPr>
        <w:t xml:space="preserve"> </w:t>
      </w:r>
      <w:r>
        <w:t>revenue</w:t>
      </w:r>
      <w:r>
        <w:rPr>
          <w:spacing w:val="-26"/>
        </w:rPr>
        <w:t xml:space="preserve"> </w:t>
      </w:r>
      <w:r>
        <w:t>at</w:t>
      </w:r>
      <w:r>
        <w:rPr>
          <w:spacing w:val="-25"/>
        </w:rPr>
        <w:t xml:space="preserve"> </w:t>
      </w:r>
      <w:r>
        <w:t>least</w:t>
      </w:r>
      <w:r>
        <w:rPr>
          <w:spacing w:val="-26"/>
        </w:rPr>
        <w:t xml:space="preserve"> </w:t>
      </w:r>
      <w:r>
        <w:t>once</w:t>
      </w:r>
      <w:r>
        <w:rPr>
          <w:spacing w:val="-24"/>
        </w:rPr>
        <w:t xml:space="preserve"> </w:t>
      </w:r>
      <w:r>
        <w:t>each</w:t>
      </w:r>
      <w:r>
        <w:rPr>
          <w:spacing w:val="-25"/>
        </w:rPr>
        <w:t xml:space="preserve"> </w:t>
      </w:r>
      <w:r>
        <w:t>quarter.</w:t>
      </w:r>
    </w:p>
    <w:p w:rsidR="004E74AC" w:rsidRDefault="004E74AC">
      <w:pPr>
        <w:pStyle w:val="BodyText"/>
        <w:spacing w:before="10"/>
        <w:rPr>
          <w:sz w:val="21"/>
        </w:rPr>
      </w:pPr>
    </w:p>
    <w:p w:rsidR="004E74AC" w:rsidRDefault="0076415D">
      <w:pPr>
        <w:ind w:left="440"/>
        <w:rPr>
          <w:b/>
        </w:rPr>
      </w:pPr>
      <w:r>
        <w:rPr>
          <w:b/>
        </w:rPr>
        <w:t>Shortages:</w:t>
      </w:r>
    </w:p>
    <w:p w:rsidR="004E74AC" w:rsidRDefault="004E74AC">
      <w:pPr>
        <w:pStyle w:val="BodyText"/>
        <w:spacing w:before="11"/>
        <w:rPr>
          <w:b/>
          <w:sz w:val="20"/>
        </w:rPr>
      </w:pPr>
    </w:p>
    <w:p w:rsidR="004E74AC" w:rsidRDefault="0076415D">
      <w:pPr>
        <w:spacing w:line="237" w:lineRule="auto"/>
        <w:ind w:left="440" w:right="606"/>
      </w:pPr>
      <w:r>
        <w:rPr>
          <w:b/>
        </w:rPr>
        <w:t>SAM</w:t>
      </w:r>
      <w:r>
        <w:rPr>
          <w:b/>
          <w:spacing w:val="-24"/>
        </w:rPr>
        <w:t xml:space="preserve"> </w:t>
      </w:r>
      <w:r>
        <w:rPr>
          <w:b/>
        </w:rPr>
        <w:t>8072</w:t>
      </w:r>
      <w:r>
        <w:rPr>
          <w:b/>
          <w:spacing w:val="-22"/>
        </w:rPr>
        <w:t xml:space="preserve"> </w:t>
      </w:r>
      <w:r>
        <w:t>-</w:t>
      </w:r>
      <w:r>
        <w:rPr>
          <w:spacing w:val="-22"/>
        </w:rPr>
        <w:t xml:space="preserve"> </w:t>
      </w:r>
      <w:r>
        <w:t>If</w:t>
      </w:r>
      <w:r>
        <w:rPr>
          <w:spacing w:val="-22"/>
        </w:rPr>
        <w:t xml:space="preserve"> </w:t>
      </w:r>
      <w:r>
        <w:t>all</w:t>
      </w:r>
      <w:r>
        <w:rPr>
          <w:spacing w:val="-22"/>
        </w:rPr>
        <w:t xml:space="preserve"> </w:t>
      </w:r>
      <w:r>
        <w:t>reasonable</w:t>
      </w:r>
      <w:r>
        <w:rPr>
          <w:spacing w:val="-22"/>
        </w:rPr>
        <w:t xml:space="preserve"> </w:t>
      </w:r>
      <w:r>
        <w:t>collection</w:t>
      </w:r>
      <w:r>
        <w:rPr>
          <w:spacing w:val="-22"/>
        </w:rPr>
        <w:t xml:space="preserve"> </w:t>
      </w:r>
      <w:r>
        <w:t>efforts</w:t>
      </w:r>
      <w:r>
        <w:rPr>
          <w:spacing w:val="-22"/>
        </w:rPr>
        <w:t xml:space="preserve"> </w:t>
      </w:r>
      <w:r>
        <w:t>do</w:t>
      </w:r>
      <w:r>
        <w:rPr>
          <w:spacing w:val="-22"/>
        </w:rPr>
        <w:t xml:space="preserve"> </w:t>
      </w:r>
      <w:r>
        <w:t>not</w:t>
      </w:r>
      <w:r>
        <w:rPr>
          <w:spacing w:val="-22"/>
        </w:rPr>
        <w:t xml:space="preserve"> </w:t>
      </w:r>
      <w:r>
        <w:t>result</w:t>
      </w:r>
      <w:r>
        <w:rPr>
          <w:spacing w:val="-21"/>
        </w:rPr>
        <w:t xml:space="preserve"> </w:t>
      </w:r>
      <w:r>
        <w:t>in</w:t>
      </w:r>
      <w:r>
        <w:rPr>
          <w:spacing w:val="-24"/>
        </w:rPr>
        <w:t xml:space="preserve"> </w:t>
      </w:r>
      <w:r>
        <w:t>payment,</w:t>
      </w:r>
      <w:r>
        <w:rPr>
          <w:spacing w:val="-22"/>
        </w:rPr>
        <w:t xml:space="preserve"> </w:t>
      </w:r>
      <w:r>
        <w:t>departments</w:t>
      </w:r>
      <w:r>
        <w:rPr>
          <w:spacing w:val="-22"/>
        </w:rPr>
        <w:t xml:space="preserve"> </w:t>
      </w:r>
      <w:r>
        <w:t>will</w:t>
      </w:r>
      <w:r>
        <w:rPr>
          <w:spacing w:val="-22"/>
        </w:rPr>
        <w:t xml:space="preserve"> </w:t>
      </w:r>
      <w:r>
        <w:t>adjust</w:t>
      </w:r>
      <w:r>
        <w:rPr>
          <w:spacing w:val="-22"/>
        </w:rPr>
        <w:t xml:space="preserve"> </w:t>
      </w:r>
      <w:r>
        <w:t>the</w:t>
      </w:r>
      <w:r>
        <w:rPr>
          <w:spacing w:val="-22"/>
        </w:rPr>
        <w:t xml:space="preserve"> </w:t>
      </w:r>
      <w:r>
        <w:t>accounting records</w:t>
      </w:r>
      <w:r>
        <w:rPr>
          <w:spacing w:val="-7"/>
        </w:rPr>
        <w:t xml:space="preserve"> </w:t>
      </w:r>
      <w:r>
        <w:t>by</w:t>
      </w:r>
      <w:r>
        <w:rPr>
          <w:spacing w:val="-6"/>
        </w:rPr>
        <w:t xml:space="preserve"> </w:t>
      </w:r>
      <w:r>
        <w:t>using</w:t>
      </w:r>
      <w:r>
        <w:rPr>
          <w:spacing w:val="-5"/>
        </w:rPr>
        <w:t xml:space="preserve"> </w:t>
      </w:r>
      <w:r>
        <w:t>the</w:t>
      </w:r>
      <w:r>
        <w:rPr>
          <w:spacing w:val="-5"/>
        </w:rPr>
        <w:t xml:space="preserve"> </w:t>
      </w:r>
      <w:r>
        <w:t>procedure</w:t>
      </w:r>
      <w:r>
        <w:rPr>
          <w:spacing w:val="-6"/>
        </w:rPr>
        <w:t xml:space="preserve"> </w:t>
      </w:r>
      <w:r>
        <w:t>applicable</w:t>
      </w:r>
      <w:r>
        <w:rPr>
          <w:spacing w:val="-6"/>
        </w:rPr>
        <w:t xml:space="preserve"> </w:t>
      </w:r>
      <w:r>
        <w:t>to</w:t>
      </w:r>
      <w:r>
        <w:rPr>
          <w:spacing w:val="-5"/>
        </w:rPr>
        <w:t xml:space="preserve"> </w:t>
      </w:r>
      <w:r>
        <w:t>the</w:t>
      </w:r>
      <w:r>
        <w:rPr>
          <w:spacing w:val="-7"/>
        </w:rPr>
        <w:t xml:space="preserve"> </w:t>
      </w:r>
      <w:r>
        <w:t>type</w:t>
      </w:r>
      <w:r>
        <w:rPr>
          <w:spacing w:val="-7"/>
        </w:rPr>
        <w:t xml:space="preserve"> </w:t>
      </w:r>
      <w:r>
        <w:t>of</w:t>
      </w:r>
      <w:r>
        <w:rPr>
          <w:spacing w:val="-6"/>
        </w:rPr>
        <w:t xml:space="preserve"> </w:t>
      </w:r>
      <w:r>
        <w:t>cash</w:t>
      </w:r>
      <w:r>
        <w:rPr>
          <w:spacing w:val="-5"/>
        </w:rPr>
        <w:t xml:space="preserve"> </w:t>
      </w:r>
      <w:r>
        <w:t>shortage</w:t>
      </w:r>
      <w:r>
        <w:rPr>
          <w:spacing w:val="-6"/>
        </w:rPr>
        <w:t xml:space="preserve"> </w:t>
      </w:r>
      <w:r>
        <w:t>that</w:t>
      </w:r>
      <w:r>
        <w:rPr>
          <w:spacing w:val="-7"/>
        </w:rPr>
        <w:t xml:space="preserve"> </w:t>
      </w:r>
      <w:r>
        <w:t>has</w:t>
      </w:r>
      <w:r>
        <w:rPr>
          <w:spacing w:val="-4"/>
        </w:rPr>
        <w:t xml:space="preserve"> </w:t>
      </w:r>
      <w:r>
        <w:t>occurred.</w:t>
      </w:r>
    </w:p>
    <w:p w:rsidR="004E74AC" w:rsidRDefault="004E74AC">
      <w:pPr>
        <w:pStyle w:val="BodyText"/>
        <w:spacing w:before="8"/>
        <w:rPr>
          <w:sz w:val="28"/>
        </w:rPr>
      </w:pPr>
    </w:p>
    <w:p w:rsidR="004E74AC" w:rsidRDefault="0076415D">
      <w:pPr>
        <w:pStyle w:val="ListParagraph"/>
        <w:numPr>
          <w:ilvl w:val="0"/>
          <w:numId w:val="10"/>
        </w:numPr>
        <w:tabs>
          <w:tab w:val="left" w:pos="802"/>
        </w:tabs>
        <w:spacing w:before="94" w:line="249" w:lineRule="auto"/>
        <w:ind w:right="1872"/>
        <w:jc w:val="both"/>
        <w:rPr>
          <w:sz w:val="24"/>
        </w:rPr>
      </w:pPr>
      <w:r>
        <w:rPr>
          <w:sz w:val="24"/>
        </w:rPr>
        <w:t>Shortages</w:t>
      </w:r>
      <w:r>
        <w:rPr>
          <w:spacing w:val="-36"/>
          <w:sz w:val="24"/>
        </w:rPr>
        <w:t xml:space="preserve"> </w:t>
      </w:r>
      <w:r>
        <w:rPr>
          <w:sz w:val="24"/>
        </w:rPr>
        <w:t>in</w:t>
      </w:r>
      <w:r>
        <w:rPr>
          <w:spacing w:val="-34"/>
          <w:sz w:val="24"/>
        </w:rPr>
        <w:t xml:space="preserve"> </w:t>
      </w:r>
      <w:r>
        <w:rPr>
          <w:sz w:val="24"/>
        </w:rPr>
        <w:t>excess</w:t>
      </w:r>
      <w:r>
        <w:rPr>
          <w:spacing w:val="-36"/>
          <w:sz w:val="24"/>
        </w:rPr>
        <w:t xml:space="preserve"> </w:t>
      </w:r>
      <w:r>
        <w:rPr>
          <w:sz w:val="24"/>
        </w:rPr>
        <w:t>of</w:t>
      </w:r>
      <w:r>
        <w:rPr>
          <w:spacing w:val="-36"/>
          <w:sz w:val="24"/>
        </w:rPr>
        <w:t xml:space="preserve"> </w:t>
      </w:r>
      <w:r>
        <w:rPr>
          <w:sz w:val="24"/>
        </w:rPr>
        <w:t>$100.00</w:t>
      </w:r>
      <w:r>
        <w:rPr>
          <w:spacing w:val="-30"/>
          <w:sz w:val="24"/>
        </w:rPr>
        <w:t xml:space="preserve"> </w:t>
      </w:r>
      <w:r>
        <w:rPr>
          <w:sz w:val="24"/>
        </w:rPr>
        <w:t>must</w:t>
      </w:r>
      <w:r>
        <w:rPr>
          <w:spacing w:val="-34"/>
          <w:sz w:val="24"/>
        </w:rPr>
        <w:t xml:space="preserve"> </w:t>
      </w:r>
      <w:r>
        <w:rPr>
          <w:sz w:val="24"/>
        </w:rPr>
        <w:t>be</w:t>
      </w:r>
      <w:r>
        <w:rPr>
          <w:spacing w:val="-33"/>
          <w:sz w:val="24"/>
        </w:rPr>
        <w:t xml:space="preserve"> </w:t>
      </w:r>
      <w:r>
        <w:rPr>
          <w:sz w:val="24"/>
        </w:rPr>
        <w:t>reported</w:t>
      </w:r>
      <w:r>
        <w:rPr>
          <w:spacing w:val="-33"/>
          <w:sz w:val="24"/>
        </w:rPr>
        <w:t xml:space="preserve"> </w:t>
      </w:r>
      <w:r>
        <w:rPr>
          <w:sz w:val="24"/>
        </w:rPr>
        <w:t>to</w:t>
      </w:r>
      <w:r>
        <w:rPr>
          <w:spacing w:val="-32"/>
          <w:sz w:val="24"/>
        </w:rPr>
        <w:t xml:space="preserve"> </w:t>
      </w:r>
      <w:r>
        <w:rPr>
          <w:sz w:val="24"/>
        </w:rPr>
        <w:t>the</w:t>
      </w:r>
      <w:r>
        <w:rPr>
          <w:spacing w:val="-34"/>
          <w:sz w:val="24"/>
        </w:rPr>
        <w:t xml:space="preserve"> </w:t>
      </w:r>
      <w:r>
        <w:rPr>
          <w:sz w:val="24"/>
        </w:rPr>
        <w:t>Student</w:t>
      </w:r>
      <w:r>
        <w:rPr>
          <w:spacing w:val="-34"/>
          <w:sz w:val="24"/>
        </w:rPr>
        <w:t xml:space="preserve"> </w:t>
      </w:r>
      <w:r>
        <w:rPr>
          <w:sz w:val="24"/>
        </w:rPr>
        <w:t>Financial</w:t>
      </w:r>
      <w:r>
        <w:rPr>
          <w:spacing w:val="-33"/>
          <w:sz w:val="24"/>
        </w:rPr>
        <w:t xml:space="preserve"> </w:t>
      </w:r>
      <w:r>
        <w:rPr>
          <w:sz w:val="24"/>
        </w:rPr>
        <w:t>Services</w:t>
      </w:r>
      <w:r>
        <w:rPr>
          <w:spacing w:val="-50"/>
          <w:sz w:val="24"/>
        </w:rPr>
        <w:t xml:space="preserve"> </w:t>
      </w:r>
      <w:r>
        <w:rPr>
          <w:sz w:val="24"/>
        </w:rPr>
        <w:t>Lead immediately.</w:t>
      </w:r>
    </w:p>
    <w:p w:rsidR="004E74AC" w:rsidRDefault="0076415D">
      <w:pPr>
        <w:pStyle w:val="ListParagraph"/>
        <w:numPr>
          <w:ilvl w:val="0"/>
          <w:numId w:val="10"/>
        </w:numPr>
        <w:tabs>
          <w:tab w:val="left" w:pos="802"/>
        </w:tabs>
        <w:spacing w:before="59" w:line="199" w:lineRule="auto"/>
        <w:ind w:left="822" w:right="1510" w:hanging="330"/>
        <w:jc w:val="both"/>
        <w:rPr>
          <w:sz w:val="24"/>
        </w:rPr>
      </w:pPr>
      <w:r>
        <w:rPr>
          <w:sz w:val="24"/>
        </w:rPr>
        <w:t>The</w:t>
      </w:r>
      <w:r>
        <w:rPr>
          <w:spacing w:val="-31"/>
          <w:sz w:val="24"/>
        </w:rPr>
        <w:t xml:space="preserve"> </w:t>
      </w:r>
      <w:r>
        <w:rPr>
          <w:sz w:val="24"/>
        </w:rPr>
        <w:t>supervisor</w:t>
      </w:r>
      <w:r>
        <w:rPr>
          <w:spacing w:val="-32"/>
          <w:sz w:val="24"/>
        </w:rPr>
        <w:t xml:space="preserve"> </w:t>
      </w:r>
      <w:r>
        <w:rPr>
          <w:sz w:val="24"/>
        </w:rPr>
        <w:t>will</w:t>
      </w:r>
      <w:r>
        <w:rPr>
          <w:spacing w:val="-30"/>
          <w:sz w:val="24"/>
        </w:rPr>
        <w:t xml:space="preserve"> </w:t>
      </w:r>
      <w:r>
        <w:rPr>
          <w:sz w:val="24"/>
        </w:rPr>
        <w:t>perform</w:t>
      </w:r>
      <w:r>
        <w:rPr>
          <w:spacing w:val="-30"/>
          <w:sz w:val="24"/>
        </w:rPr>
        <w:t xml:space="preserve"> </w:t>
      </w:r>
      <w:r>
        <w:rPr>
          <w:sz w:val="24"/>
        </w:rPr>
        <w:t>an</w:t>
      </w:r>
      <w:r>
        <w:rPr>
          <w:spacing w:val="-31"/>
          <w:sz w:val="24"/>
        </w:rPr>
        <w:t xml:space="preserve"> </w:t>
      </w:r>
      <w:r>
        <w:rPr>
          <w:sz w:val="24"/>
        </w:rPr>
        <w:t>audit</w:t>
      </w:r>
      <w:r>
        <w:rPr>
          <w:spacing w:val="-31"/>
          <w:sz w:val="24"/>
        </w:rPr>
        <w:t xml:space="preserve"> </w:t>
      </w:r>
      <w:r>
        <w:rPr>
          <w:sz w:val="24"/>
        </w:rPr>
        <w:t>of</w:t>
      </w:r>
      <w:r>
        <w:rPr>
          <w:spacing w:val="-30"/>
          <w:sz w:val="24"/>
        </w:rPr>
        <w:t xml:space="preserve"> </w:t>
      </w:r>
      <w:r>
        <w:rPr>
          <w:sz w:val="24"/>
        </w:rPr>
        <w:t>the</w:t>
      </w:r>
      <w:r>
        <w:rPr>
          <w:spacing w:val="-30"/>
          <w:sz w:val="24"/>
        </w:rPr>
        <w:t xml:space="preserve"> </w:t>
      </w:r>
      <w:r>
        <w:rPr>
          <w:sz w:val="24"/>
        </w:rPr>
        <w:t>cashier’s</w:t>
      </w:r>
      <w:r>
        <w:rPr>
          <w:spacing w:val="-30"/>
          <w:sz w:val="24"/>
        </w:rPr>
        <w:t xml:space="preserve"> </w:t>
      </w:r>
      <w:r>
        <w:rPr>
          <w:sz w:val="24"/>
        </w:rPr>
        <w:t>drawer</w:t>
      </w:r>
      <w:r>
        <w:rPr>
          <w:spacing w:val="-31"/>
          <w:sz w:val="24"/>
        </w:rPr>
        <w:t xml:space="preserve"> </w:t>
      </w:r>
      <w:r>
        <w:rPr>
          <w:sz w:val="24"/>
        </w:rPr>
        <w:t>as</w:t>
      </w:r>
      <w:r>
        <w:rPr>
          <w:spacing w:val="-34"/>
          <w:sz w:val="24"/>
        </w:rPr>
        <w:t xml:space="preserve"> </w:t>
      </w:r>
      <w:r>
        <w:rPr>
          <w:sz w:val="24"/>
        </w:rPr>
        <w:t>soon</w:t>
      </w:r>
      <w:r>
        <w:rPr>
          <w:spacing w:val="-31"/>
          <w:sz w:val="24"/>
        </w:rPr>
        <w:t xml:space="preserve"> </w:t>
      </w:r>
      <w:r>
        <w:rPr>
          <w:sz w:val="24"/>
        </w:rPr>
        <w:t>as</w:t>
      </w:r>
      <w:r>
        <w:rPr>
          <w:spacing w:val="-32"/>
          <w:sz w:val="24"/>
        </w:rPr>
        <w:t xml:space="preserve"> </w:t>
      </w:r>
      <w:r>
        <w:rPr>
          <w:sz w:val="24"/>
        </w:rPr>
        <w:t>she</w:t>
      </w:r>
      <w:r>
        <w:rPr>
          <w:spacing w:val="-30"/>
          <w:sz w:val="24"/>
        </w:rPr>
        <w:t xml:space="preserve"> </w:t>
      </w:r>
      <w:r>
        <w:rPr>
          <w:sz w:val="24"/>
        </w:rPr>
        <w:t>is</w:t>
      </w:r>
      <w:r>
        <w:rPr>
          <w:spacing w:val="-30"/>
          <w:sz w:val="24"/>
        </w:rPr>
        <w:t xml:space="preserve"> </w:t>
      </w:r>
      <w:r>
        <w:rPr>
          <w:sz w:val="24"/>
        </w:rPr>
        <w:t>notified</w:t>
      </w:r>
      <w:r>
        <w:rPr>
          <w:spacing w:val="-30"/>
          <w:sz w:val="24"/>
        </w:rPr>
        <w:t xml:space="preserve"> </w:t>
      </w:r>
      <w:r>
        <w:rPr>
          <w:sz w:val="24"/>
        </w:rPr>
        <w:t>of</w:t>
      </w:r>
      <w:r>
        <w:rPr>
          <w:spacing w:val="-31"/>
          <w:sz w:val="24"/>
        </w:rPr>
        <w:t xml:space="preserve"> </w:t>
      </w:r>
      <w:r>
        <w:rPr>
          <w:sz w:val="24"/>
        </w:rPr>
        <w:t>the shortage.</w:t>
      </w:r>
      <w:r>
        <w:rPr>
          <w:spacing w:val="-18"/>
          <w:sz w:val="24"/>
        </w:rPr>
        <w:t xml:space="preserve"> </w:t>
      </w:r>
      <w:r>
        <w:rPr>
          <w:sz w:val="24"/>
        </w:rPr>
        <w:t>If</w:t>
      </w:r>
      <w:r>
        <w:rPr>
          <w:spacing w:val="-17"/>
          <w:sz w:val="24"/>
        </w:rPr>
        <w:t xml:space="preserve"> </w:t>
      </w:r>
      <w:r>
        <w:rPr>
          <w:sz w:val="24"/>
        </w:rPr>
        <w:t>the</w:t>
      </w:r>
      <w:r>
        <w:rPr>
          <w:spacing w:val="-18"/>
          <w:sz w:val="24"/>
        </w:rPr>
        <w:t xml:space="preserve"> </w:t>
      </w:r>
      <w:r>
        <w:rPr>
          <w:sz w:val="24"/>
        </w:rPr>
        <w:t>audit</w:t>
      </w:r>
      <w:r>
        <w:rPr>
          <w:spacing w:val="-18"/>
          <w:sz w:val="24"/>
        </w:rPr>
        <w:t xml:space="preserve"> </w:t>
      </w:r>
      <w:r>
        <w:rPr>
          <w:sz w:val="24"/>
        </w:rPr>
        <w:t>of</w:t>
      </w:r>
      <w:r>
        <w:rPr>
          <w:spacing w:val="-19"/>
          <w:sz w:val="24"/>
        </w:rPr>
        <w:t xml:space="preserve"> </w:t>
      </w:r>
      <w:r>
        <w:rPr>
          <w:sz w:val="24"/>
        </w:rPr>
        <w:t>the</w:t>
      </w:r>
      <w:r>
        <w:rPr>
          <w:spacing w:val="-18"/>
          <w:sz w:val="24"/>
        </w:rPr>
        <w:t xml:space="preserve"> </w:t>
      </w:r>
      <w:r>
        <w:rPr>
          <w:sz w:val="24"/>
        </w:rPr>
        <w:t>drawer</w:t>
      </w:r>
      <w:r>
        <w:rPr>
          <w:spacing w:val="-18"/>
          <w:sz w:val="24"/>
        </w:rPr>
        <w:t xml:space="preserve"> </w:t>
      </w:r>
      <w:r>
        <w:rPr>
          <w:sz w:val="24"/>
        </w:rPr>
        <w:t>results</w:t>
      </w:r>
      <w:r>
        <w:rPr>
          <w:spacing w:val="-17"/>
          <w:sz w:val="24"/>
        </w:rPr>
        <w:t xml:space="preserve"> </w:t>
      </w:r>
      <w:r>
        <w:rPr>
          <w:sz w:val="24"/>
        </w:rPr>
        <w:t>in</w:t>
      </w:r>
      <w:r>
        <w:rPr>
          <w:spacing w:val="-17"/>
          <w:sz w:val="24"/>
        </w:rPr>
        <w:t xml:space="preserve"> </w:t>
      </w:r>
      <w:r>
        <w:rPr>
          <w:sz w:val="24"/>
        </w:rPr>
        <w:t>a</w:t>
      </w:r>
      <w:r>
        <w:rPr>
          <w:spacing w:val="-18"/>
          <w:sz w:val="24"/>
        </w:rPr>
        <w:t xml:space="preserve"> </w:t>
      </w:r>
      <w:r>
        <w:rPr>
          <w:sz w:val="24"/>
        </w:rPr>
        <w:t>cash</w:t>
      </w:r>
      <w:r>
        <w:rPr>
          <w:spacing w:val="-16"/>
          <w:sz w:val="24"/>
        </w:rPr>
        <w:t xml:space="preserve"> </w:t>
      </w:r>
      <w:r>
        <w:rPr>
          <w:sz w:val="24"/>
        </w:rPr>
        <w:t>loss,</w:t>
      </w:r>
      <w:r>
        <w:rPr>
          <w:spacing w:val="-18"/>
          <w:sz w:val="24"/>
        </w:rPr>
        <w:t xml:space="preserve"> </w:t>
      </w:r>
      <w:r>
        <w:rPr>
          <w:sz w:val="24"/>
        </w:rPr>
        <w:t>the</w:t>
      </w:r>
      <w:r>
        <w:rPr>
          <w:spacing w:val="-16"/>
          <w:sz w:val="24"/>
        </w:rPr>
        <w:t xml:space="preserve"> </w:t>
      </w:r>
      <w:r>
        <w:rPr>
          <w:sz w:val="24"/>
        </w:rPr>
        <w:t>manager</w:t>
      </w:r>
      <w:r>
        <w:rPr>
          <w:spacing w:val="-18"/>
          <w:sz w:val="24"/>
        </w:rPr>
        <w:t xml:space="preserve"> </w:t>
      </w:r>
      <w:r>
        <w:rPr>
          <w:sz w:val="24"/>
        </w:rPr>
        <w:t>and</w:t>
      </w:r>
      <w:r>
        <w:rPr>
          <w:spacing w:val="-17"/>
          <w:sz w:val="24"/>
        </w:rPr>
        <w:t xml:space="preserve"> </w:t>
      </w:r>
      <w:r>
        <w:rPr>
          <w:sz w:val="24"/>
        </w:rPr>
        <w:t>director</w:t>
      </w:r>
      <w:r>
        <w:rPr>
          <w:spacing w:val="-17"/>
          <w:sz w:val="24"/>
        </w:rPr>
        <w:t xml:space="preserve"> </w:t>
      </w:r>
      <w:r>
        <w:rPr>
          <w:sz w:val="24"/>
        </w:rPr>
        <w:t>will</w:t>
      </w:r>
      <w:r>
        <w:rPr>
          <w:spacing w:val="-24"/>
          <w:sz w:val="24"/>
        </w:rPr>
        <w:t xml:space="preserve"> </w:t>
      </w:r>
      <w:r>
        <w:rPr>
          <w:sz w:val="24"/>
        </w:rPr>
        <w:t>be notified</w:t>
      </w:r>
      <w:r>
        <w:rPr>
          <w:spacing w:val="-9"/>
          <w:sz w:val="24"/>
        </w:rPr>
        <w:t xml:space="preserve"> </w:t>
      </w:r>
      <w:r>
        <w:rPr>
          <w:sz w:val="24"/>
        </w:rPr>
        <w:t>immediately.</w:t>
      </w:r>
    </w:p>
    <w:p w:rsidR="004E74AC" w:rsidRDefault="0076415D">
      <w:pPr>
        <w:pStyle w:val="ListParagraph"/>
        <w:numPr>
          <w:ilvl w:val="0"/>
          <w:numId w:val="9"/>
        </w:numPr>
        <w:tabs>
          <w:tab w:val="left" w:pos="802"/>
        </w:tabs>
        <w:spacing w:before="80"/>
        <w:jc w:val="both"/>
        <w:rPr>
          <w:sz w:val="24"/>
        </w:rPr>
      </w:pPr>
      <w:r>
        <w:rPr>
          <w:sz w:val="24"/>
        </w:rPr>
        <w:t>Overages</w:t>
      </w:r>
      <w:r>
        <w:rPr>
          <w:spacing w:val="-22"/>
          <w:sz w:val="24"/>
        </w:rPr>
        <w:t xml:space="preserve"> </w:t>
      </w:r>
      <w:r>
        <w:rPr>
          <w:sz w:val="24"/>
        </w:rPr>
        <w:t>and</w:t>
      </w:r>
      <w:r>
        <w:rPr>
          <w:spacing w:val="-19"/>
          <w:sz w:val="24"/>
        </w:rPr>
        <w:t xml:space="preserve"> </w:t>
      </w:r>
      <w:r>
        <w:rPr>
          <w:sz w:val="24"/>
        </w:rPr>
        <w:t>shortages</w:t>
      </w:r>
      <w:r>
        <w:rPr>
          <w:spacing w:val="-22"/>
          <w:sz w:val="24"/>
        </w:rPr>
        <w:t xml:space="preserve"> </w:t>
      </w:r>
      <w:r>
        <w:rPr>
          <w:sz w:val="24"/>
        </w:rPr>
        <w:t>must</w:t>
      </w:r>
      <w:r>
        <w:rPr>
          <w:spacing w:val="-18"/>
          <w:sz w:val="24"/>
        </w:rPr>
        <w:t xml:space="preserve"> </w:t>
      </w:r>
      <w:r>
        <w:rPr>
          <w:sz w:val="24"/>
        </w:rPr>
        <w:t>be</w:t>
      </w:r>
      <w:r>
        <w:rPr>
          <w:spacing w:val="-17"/>
          <w:sz w:val="24"/>
        </w:rPr>
        <w:t xml:space="preserve"> </w:t>
      </w:r>
      <w:r>
        <w:rPr>
          <w:sz w:val="24"/>
        </w:rPr>
        <w:t>reported</w:t>
      </w:r>
      <w:r>
        <w:rPr>
          <w:spacing w:val="-18"/>
          <w:sz w:val="24"/>
        </w:rPr>
        <w:t xml:space="preserve"> </w:t>
      </w:r>
      <w:r>
        <w:rPr>
          <w:sz w:val="24"/>
        </w:rPr>
        <w:t>and</w:t>
      </w:r>
      <w:r>
        <w:rPr>
          <w:spacing w:val="-19"/>
          <w:sz w:val="24"/>
        </w:rPr>
        <w:t xml:space="preserve"> </w:t>
      </w:r>
      <w:r>
        <w:rPr>
          <w:sz w:val="24"/>
        </w:rPr>
        <w:t>explained</w:t>
      </w:r>
      <w:r>
        <w:rPr>
          <w:spacing w:val="-15"/>
          <w:sz w:val="24"/>
        </w:rPr>
        <w:t xml:space="preserve"> </w:t>
      </w:r>
      <w:r>
        <w:rPr>
          <w:sz w:val="24"/>
        </w:rPr>
        <w:t>on</w:t>
      </w:r>
      <w:r>
        <w:rPr>
          <w:spacing w:val="-18"/>
          <w:sz w:val="24"/>
        </w:rPr>
        <w:t xml:space="preserve"> </w:t>
      </w:r>
      <w:r>
        <w:rPr>
          <w:sz w:val="24"/>
        </w:rPr>
        <w:t>the</w:t>
      </w:r>
      <w:r>
        <w:rPr>
          <w:spacing w:val="-19"/>
          <w:sz w:val="24"/>
        </w:rPr>
        <w:t xml:space="preserve"> </w:t>
      </w:r>
      <w:r>
        <w:rPr>
          <w:sz w:val="24"/>
        </w:rPr>
        <w:t>cash</w:t>
      </w:r>
      <w:r>
        <w:rPr>
          <w:spacing w:val="-16"/>
          <w:sz w:val="24"/>
        </w:rPr>
        <w:t xml:space="preserve"> </w:t>
      </w:r>
      <w:r>
        <w:rPr>
          <w:sz w:val="24"/>
        </w:rPr>
        <w:t>transmittal</w:t>
      </w:r>
      <w:r>
        <w:rPr>
          <w:spacing w:val="-17"/>
          <w:sz w:val="24"/>
        </w:rPr>
        <w:t xml:space="preserve"> </w:t>
      </w:r>
      <w:r>
        <w:rPr>
          <w:sz w:val="24"/>
        </w:rPr>
        <w:t>form.</w:t>
      </w:r>
    </w:p>
    <w:p w:rsidR="004E74AC" w:rsidRDefault="0076415D">
      <w:pPr>
        <w:pStyle w:val="ListParagraph"/>
        <w:numPr>
          <w:ilvl w:val="0"/>
          <w:numId w:val="9"/>
        </w:numPr>
        <w:tabs>
          <w:tab w:val="left" w:pos="802"/>
        </w:tabs>
        <w:spacing w:before="79" w:line="249" w:lineRule="auto"/>
        <w:ind w:right="1959"/>
        <w:jc w:val="both"/>
        <w:rPr>
          <w:sz w:val="24"/>
        </w:rPr>
      </w:pPr>
      <w:r>
        <w:rPr>
          <w:sz w:val="24"/>
        </w:rPr>
        <w:t>A</w:t>
      </w:r>
      <w:r>
        <w:rPr>
          <w:spacing w:val="-35"/>
          <w:sz w:val="24"/>
        </w:rPr>
        <w:t xml:space="preserve"> </w:t>
      </w:r>
      <w:r>
        <w:rPr>
          <w:sz w:val="24"/>
        </w:rPr>
        <w:t>review</w:t>
      </w:r>
      <w:r>
        <w:rPr>
          <w:spacing w:val="-35"/>
          <w:sz w:val="24"/>
        </w:rPr>
        <w:t xml:space="preserve"> </w:t>
      </w:r>
      <w:r>
        <w:rPr>
          <w:sz w:val="24"/>
        </w:rPr>
        <w:t>shall</w:t>
      </w:r>
      <w:r>
        <w:rPr>
          <w:spacing w:val="-35"/>
          <w:sz w:val="24"/>
        </w:rPr>
        <w:t xml:space="preserve"> </w:t>
      </w:r>
      <w:r>
        <w:rPr>
          <w:sz w:val="24"/>
        </w:rPr>
        <w:t>occur</w:t>
      </w:r>
      <w:r>
        <w:rPr>
          <w:spacing w:val="-37"/>
          <w:sz w:val="24"/>
        </w:rPr>
        <w:t xml:space="preserve"> </w:t>
      </w:r>
      <w:r>
        <w:rPr>
          <w:sz w:val="24"/>
        </w:rPr>
        <w:t>of</w:t>
      </w:r>
      <w:r>
        <w:rPr>
          <w:spacing w:val="-38"/>
          <w:sz w:val="24"/>
        </w:rPr>
        <w:t xml:space="preserve"> </w:t>
      </w:r>
      <w:r>
        <w:rPr>
          <w:sz w:val="24"/>
        </w:rPr>
        <w:t>all</w:t>
      </w:r>
      <w:r>
        <w:rPr>
          <w:spacing w:val="-36"/>
          <w:sz w:val="24"/>
        </w:rPr>
        <w:t xml:space="preserve"> </w:t>
      </w:r>
      <w:r>
        <w:rPr>
          <w:sz w:val="24"/>
        </w:rPr>
        <w:t>applicable</w:t>
      </w:r>
      <w:r>
        <w:rPr>
          <w:spacing w:val="-33"/>
          <w:sz w:val="24"/>
        </w:rPr>
        <w:t xml:space="preserve"> </w:t>
      </w:r>
      <w:r>
        <w:rPr>
          <w:sz w:val="24"/>
        </w:rPr>
        <w:t>resources</w:t>
      </w:r>
      <w:r>
        <w:rPr>
          <w:spacing w:val="-38"/>
          <w:sz w:val="24"/>
        </w:rPr>
        <w:t xml:space="preserve"> </w:t>
      </w:r>
      <w:r>
        <w:rPr>
          <w:sz w:val="24"/>
        </w:rPr>
        <w:t>which</w:t>
      </w:r>
      <w:r>
        <w:rPr>
          <w:spacing w:val="-33"/>
          <w:sz w:val="24"/>
        </w:rPr>
        <w:t xml:space="preserve"> </w:t>
      </w:r>
      <w:r>
        <w:rPr>
          <w:sz w:val="24"/>
        </w:rPr>
        <w:t>may</w:t>
      </w:r>
      <w:r>
        <w:rPr>
          <w:spacing w:val="-33"/>
          <w:sz w:val="24"/>
        </w:rPr>
        <w:t xml:space="preserve"> </w:t>
      </w:r>
      <w:r>
        <w:rPr>
          <w:sz w:val="24"/>
        </w:rPr>
        <w:t>include</w:t>
      </w:r>
      <w:r>
        <w:rPr>
          <w:spacing w:val="-35"/>
          <w:sz w:val="24"/>
        </w:rPr>
        <w:t xml:space="preserve"> </w:t>
      </w:r>
      <w:r>
        <w:rPr>
          <w:sz w:val="24"/>
        </w:rPr>
        <w:t>but</w:t>
      </w:r>
      <w:r>
        <w:rPr>
          <w:spacing w:val="-34"/>
          <w:sz w:val="24"/>
        </w:rPr>
        <w:t xml:space="preserve"> </w:t>
      </w:r>
      <w:r>
        <w:rPr>
          <w:sz w:val="24"/>
        </w:rPr>
        <w:t>is</w:t>
      </w:r>
      <w:r>
        <w:rPr>
          <w:spacing w:val="-37"/>
          <w:sz w:val="24"/>
        </w:rPr>
        <w:t xml:space="preserve"> </w:t>
      </w:r>
      <w:r>
        <w:rPr>
          <w:sz w:val="24"/>
        </w:rPr>
        <w:t>not</w:t>
      </w:r>
      <w:r>
        <w:rPr>
          <w:spacing w:val="-37"/>
          <w:sz w:val="24"/>
        </w:rPr>
        <w:t xml:space="preserve"> </w:t>
      </w:r>
      <w:r>
        <w:rPr>
          <w:sz w:val="24"/>
        </w:rPr>
        <w:t>limited</w:t>
      </w:r>
      <w:r>
        <w:rPr>
          <w:spacing w:val="-35"/>
          <w:sz w:val="24"/>
        </w:rPr>
        <w:t xml:space="preserve"> </w:t>
      </w:r>
      <w:r>
        <w:rPr>
          <w:sz w:val="24"/>
        </w:rPr>
        <w:t>to the</w:t>
      </w:r>
      <w:r>
        <w:rPr>
          <w:spacing w:val="-4"/>
          <w:sz w:val="24"/>
        </w:rPr>
        <w:t xml:space="preserve"> </w:t>
      </w:r>
      <w:r>
        <w:rPr>
          <w:sz w:val="24"/>
        </w:rPr>
        <w:t>following:</w:t>
      </w:r>
    </w:p>
    <w:p w:rsidR="004E74AC" w:rsidRDefault="0076415D">
      <w:pPr>
        <w:pStyle w:val="ListParagraph"/>
        <w:numPr>
          <w:ilvl w:val="1"/>
          <w:numId w:val="9"/>
        </w:numPr>
        <w:tabs>
          <w:tab w:val="left" w:pos="1162"/>
        </w:tabs>
        <w:spacing w:before="14"/>
        <w:ind w:hanging="319"/>
      </w:pPr>
      <w:r>
        <w:rPr>
          <w:sz w:val="24"/>
        </w:rPr>
        <w:t>CashNet vs. PeopleSoft posted</w:t>
      </w:r>
      <w:r>
        <w:rPr>
          <w:spacing w:val="-19"/>
          <w:sz w:val="24"/>
        </w:rPr>
        <w:t xml:space="preserve"> </w:t>
      </w:r>
      <w:r>
        <w:rPr>
          <w:sz w:val="24"/>
        </w:rPr>
        <w:t>amounts.</w:t>
      </w:r>
    </w:p>
    <w:p w:rsidR="004E74AC" w:rsidRDefault="0076415D">
      <w:pPr>
        <w:pStyle w:val="ListParagraph"/>
        <w:numPr>
          <w:ilvl w:val="1"/>
          <w:numId w:val="9"/>
        </w:numPr>
        <w:tabs>
          <w:tab w:val="left" w:pos="1162"/>
        </w:tabs>
        <w:spacing w:before="72"/>
        <w:ind w:hanging="334"/>
      </w:pPr>
      <w:r>
        <w:rPr>
          <w:sz w:val="24"/>
        </w:rPr>
        <w:t>Interview(s) with employee(s) in surrounding</w:t>
      </w:r>
      <w:r>
        <w:rPr>
          <w:spacing w:val="-23"/>
          <w:sz w:val="24"/>
        </w:rPr>
        <w:t xml:space="preserve"> </w:t>
      </w:r>
      <w:r>
        <w:rPr>
          <w:sz w:val="24"/>
        </w:rPr>
        <w:t>departments.</w:t>
      </w:r>
    </w:p>
    <w:p w:rsidR="004E74AC" w:rsidRDefault="0076415D">
      <w:pPr>
        <w:pStyle w:val="ListParagraph"/>
        <w:numPr>
          <w:ilvl w:val="1"/>
          <w:numId w:val="9"/>
        </w:numPr>
        <w:tabs>
          <w:tab w:val="left" w:pos="1162"/>
        </w:tabs>
        <w:spacing w:before="34"/>
        <w:ind w:hanging="315"/>
      </w:pPr>
      <w:r>
        <w:rPr>
          <w:sz w:val="24"/>
        </w:rPr>
        <w:t>Interview(s)</w:t>
      </w:r>
      <w:r>
        <w:rPr>
          <w:spacing w:val="-8"/>
          <w:sz w:val="24"/>
        </w:rPr>
        <w:t xml:space="preserve"> </w:t>
      </w:r>
      <w:r>
        <w:rPr>
          <w:sz w:val="24"/>
        </w:rPr>
        <w:t>with</w:t>
      </w:r>
      <w:r>
        <w:rPr>
          <w:spacing w:val="-7"/>
          <w:sz w:val="24"/>
        </w:rPr>
        <w:t xml:space="preserve"> </w:t>
      </w:r>
      <w:r>
        <w:rPr>
          <w:sz w:val="24"/>
        </w:rPr>
        <w:t>student(s)</w:t>
      </w:r>
      <w:r>
        <w:rPr>
          <w:spacing w:val="-7"/>
          <w:sz w:val="24"/>
        </w:rPr>
        <w:t xml:space="preserve"> </w:t>
      </w:r>
      <w:r>
        <w:rPr>
          <w:sz w:val="24"/>
        </w:rPr>
        <w:t>in</w:t>
      </w:r>
      <w:r>
        <w:rPr>
          <w:spacing w:val="-7"/>
          <w:sz w:val="24"/>
        </w:rPr>
        <w:t xml:space="preserve"> </w:t>
      </w:r>
      <w:r>
        <w:rPr>
          <w:sz w:val="24"/>
        </w:rPr>
        <w:t>or</w:t>
      </w:r>
      <w:r>
        <w:rPr>
          <w:spacing w:val="-38"/>
          <w:sz w:val="24"/>
        </w:rPr>
        <w:t xml:space="preserve"> </w:t>
      </w:r>
      <w:r>
        <w:rPr>
          <w:sz w:val="24"/>
        </w:rPr>
        <w:t>around</w:t>
      </w:r>
      <w:r>
        <w:rPr>
          <w:spacing w:val="-7"/>
          <w:sz w:val="24"/>
        </w:rPr>
        <w:t xml:space="preserve"> </w:t>
      </w:r>
      <w:r>
        <w:rPr>
          <w:sz w:val="24"/>
        </w:rPr>
        <w:t>department.</w:t>
      </w:r>
    </w:p>
    <w:p w:rsidR="004E74AC" w:rsidRDefault="0076415D">
      <w:pPr>
        <w:pStyle w:val="ListParagraph"/>
        <w:numPr>
          <w:ilvl w:val="1"/>
          <w:numId w:val="9"/>
        </w:numPr>
        <w:tabs>
          <w:tab w:val="left" w:pos="1162"/>
        </w:tabs>
        <w:spacing w:before="28"/>
        <w:ind w:hanging="338"/>
      </w:pPr>
      <w:r>
        <w:rPr>
          <w:sz w:val="24"/>
        </w:rPr>
        <w:t>Surveillance</w:t>
      </w:r>
      <w:r>
        <w:rPr>
          <w:spacing w:val="-15"/>
          <w:sz w:val="24"/>
        </w:rPr>
        <w:t xml:space="preserve"> </w:t>
      </w:r>
      <w:r>
        <w:rPr>
          <w:sz w:val="24"/>
        </w:rPr>
        <w:t>footage.</w:t>
      </w:r>
    </w:p>
    <w:p w:rsidR="004E74AC" w:rsidRDefault="0076415D">
      <w:pPr>
        <w:pStyle w:val="ListParagraph"/>
        <w:numPr>
          <w:ilvl w:val="1"/>
          <w:numId w:val="9"/>
        </w:numPr>
        <w:tabs>
          <w:tab w:val="left" w:pos="1162"/>
        </w:tabs>
        <w:spacing w:before="39"/>
        <w:ind w:hanging="316"/>
      </w:pPr>
      <w:r>
        <w:rPr>
          <w:sz w:val="24"/>
        </w:rPr>
        <w:t>Report filed with University Police</w:t>
      </w:r>
      <w:r>
        <w:rPr>
          <w:spacing w:val="-46"/>
          <w:sz w:val="24"/>
        </w:rPr>
        <w:t xml:space="preserve"> </w:t>
      </w:r>
      <w:r>
        <w:rPr>
          <w:sz w:val="24"/>
        </w:rPr>
        <w:t>Department.</w:t>
      </w:r>
    </w:p>
    <w:p w:rsidR="004E74AC" w:rsidRDefault="0076415D">
      <w:pPr>
        <w:pStyle w:val="ListParagraph"/>
        <w:numPr>
          <w:ilvl w:val="0"/>
          <w:numId w:val="9"/>
        </w:numPr>
        <w:tabs>
          <w:tab w:val="left" w:pos="802"/>
        </w:tabs>
        <w:spacing w:before="74" w:line="249" w:lineRule="auto"/>
        <w:ind w:right="1103"/>
        <w:rPr>
          <w:sz w:val="24"/>
        </w:rPr>
      </w:pPr>
      <w:r>
        <w:rPr>
          <w:sz w:val="24"/>
        </w:rPr>
        <w:t>If</w:t>
      </w:r>
      <w:r>
        <w:rPr>
          <w:spacing w:val="-23"/>
          <w:sz w:val="24"/>
        </w:rPr>
        <w:t xml:space="preserve"> </w:t>
      </w:r>
      <w:r>
        <w:rPr>
          <w:sz w:val="24"/>
        </w:rPr>
        <w:t>the</w:t>
      </w:r>
      <w:r>
        <w:rPr>
          <w:spacing w:val="-23"/>
          <w:sz w:val="24"/>
        </w:rPr>
        <w:t xml:space="preserve"> </w:t>
      </w:r>
      <w:r>
        <w:rPr>
          <w:sz w:val="24"/>
        </w:rPr>
        <w:t>overage/shortage</w:t>
      </w:r>
      <w:r>
        <w:rPr>
          <w:spacing w:val="-18"/>
          <w:sz w:val="24"/>
        </w:rPr>
        <w:t xml:space="preserve"> </w:t>
      </w:r>
      <w:r>
        <w:rPr>
          <w:sz w:val="24"/>
        </w:rPr>
        <w:t>is</w:t>
      </w:r>
      <w:r>
        <w:rPr>
          <w:spacing w:val="-23"/>
          <w:sz w:val="24"/>
        </w:rPr>
        <w:t xml:space="preserve"> </w:t>
      </w:r>
      <w:r>
        <w:rPr>
          <w:sz w:val="24"/>
        </w:rPr>
        <w:t>not</w:t>
      </w:r>
      <w:r>
        <w:rPr>
          <w:spacing w:val="-22"/>
          <w:sz w:val="24"/>
        </w:rPr>
        <w:t xml:space="preserve"> </w:t>
      </w:r>
      <w:r>
        <w:rPr>
          <w:sz w:val="24"/>
        </w:rPr>
        <w:t>reconciled,</w:t>
      </w:r>
      <w:r>
        <w:rPr>
          <w:spacing w:val="-22"/>
          <w:sz w:val="24"/>
        </w:rPr>
        <w:t xml:space="preserve"> </w:t>
      </w:r>
      <w:r>
        <w:rPr>
          <w:sz w:val="24"/>
        </w:rPr>
        <w:t>a</w:t>
      </w:r>
      <w:r>
        <w:rPr>
          <w:spacing w:val="-24"/>
          <w:sz w:val="24"/>
        </w:rPr>
        <w:t xml:space="preserve"> </w:t>
      </w:r>
      <w:r>
        <w:rPr>
          <w:sz w:val="24"/>
        </w:rPr>
        <w:t>Cash</w:t>
      </w:r>
      <w:r>
        <w:rPr>
          <w:spacing w:val="-22"/>
          <w:sz w:val="24"/>
        </w:rPr>
        <w:t xml:space="preserve"> </w:t>
      </w:r>
      <w:r>
        <w:rPr>
          <w:sz w:val="24"/>
        </w:rPr>
        <w:t>Overage/Shortage</w:t>
      </w:r>
      <w:r>
        <w:rPr>
          <w:spacing w:val="-21"/>
          <w:sz w:val="24"/>
        </w:rPr>
        <w:t xml:space="preserve"> </w:t>
      </w:r>
      <w:r>
        <w:rPr>
          <w:sz w:val="24"/>
        </w:rPr>
        <w:t>Form*</w:t>
      </w:r>
      <w:r>
        <w:rPr>
          <w:spacing w:val="-21"/>
          <w:sz w:val="24"/>
        </w:rPr>
        <w:t xml:space="preserve"> </w:t>
      </w:r>
      <w:r>
        <w:rPr>
          <w:sz w:val="24"/>
        </w:rPr>
        <w:t>must</w:t>
      </w:r>
      <w:r>
        <w:rPr>
          <w:spacing w:val="-48"/>
          <w:sz w:val="24"/>
        </w:rPr>
        <w:t xml:space="preserve"> </w:t>
      </w:r>
      <w:r>
        <w:rPr>
          <w:sz w:val="24"/>
        </w:rPr>
        <w:t>be</w:t>
      </w:r>
      <w:r>
        <w:rPr>
          <w:spacing w:val="-23"/>
          <w:sz w:val="24"/>
        </w:rPr>
        <w:t xml:space="preserve"> </w:t>
      </w:r>
      <w:r>
        <w:rPr>
          <w:sz w:val="24"/>
        </w:rPr>
        <w:t>completed including the</w:t>
      </w:r>
      <w:r>
        <w:rPr>
          <w:spacing w:val="-37"/>
          <w:sz w:val="24"/>
        </w:rPr>
        <w:t xml:space="preserve"> </w:t>
      </w:r>
      <w:r>
        <w:rPr>
          <w:sz w:val="24"/>
        </w:rPr>
        <w:t>following:</w:t>
      </w:r>
    </w:p>
    <w:p w:rsidR="004E74AC" w:rsidRDefault="0076415D">
      <w:pPr>
        <w:pStyle w:val="ListParagraph"/>
        <w:numPr>
          <w:ilvl w:val="1"/>
          <w:numId w:val="9"/>
        </w:numPr>
        <w:tabs>
          <w:tab w:val="left" w:pos="1162"/>
        </w:tabs>
        <w:spacing w:before="19"/>
        <w:ind w:hanging="319"/>
      </w:pPr>
      <w:r>
        <w:rPr>
          <w:sz w:val="24"/>
        </w:rPr>
        <w:t>Means and time/date of</w:t>
      </w:r>
      <w:r>
        <w:rPr>
          <w:spacing w:val="-3"/>
          <w:sz w:val="24"/>
        </w:rPr>
        <w:t xml:space="preserve"> </w:t>
      </w:r>
      <w:r>
        <w:rPr>
          <w:sz w:val="24"/>
        </w:rPr>
        <w:t>discovery</w:t>
      </w:r>
    </w:p>
    <w:p w:rsidR="004E74AC" w:rsidRDefault="0076415D">
      <w:pPr>
        <w:pStyle w:val="ListParagraph"/>
        <w:numPr>
          <w:ilvl w:val="1"/>
          <w:numId w:val="9"/>
        </w:numPr>
        <w:tabs>
          <w:tab w:val="left" w:pos="1162"/>
        </w:tabs>
        <w:spacing w:before="39"/>
        <w:ind w:hanging="334"/>
      </w:pPr>
      <w:r>
        <w:rPr>
          <w:sz w:val="24"/>
        </w:rPr>
        <w:t>Amount</w:t>
      </w:r>
      <w:r>
        <w:rPr>
          <w:spacing w:val="-13"/>
          <w:sz w:val="24"/>
        </w:rPr>
        <w:t xml:space="preserve"> </w:t>
      </w:r>
      <w:r>
        <w:rPr>
          <w:sz w:val="24"/>
        </w:rPr>
        <w:t>of</w:t>
      </w:r>
      <w:r>
        <w:rPr>
          <w:spacing w:val="-13"/>
          <w:sz w:val="24"/>
        </w:rPr>
        <w:t xml:space="preserve"> </w:t>
      </w:r>
      <w:r>
        <w:rPr>
          <w:sz w:val="24"/>
        </w:rPr>
        <w:t>overage/shortage</w:t>
      </w:r>
      <w:r>
        <w:rPr>
          <w:spacing w:val="-11"/>
          <w:sz w:val="24"/>
        </w:rPr>
        <w:t xml:space="preserve"> </w:t>
      </w:r>
      <w:r>
        <w:rPr>
          <w:sz w:val="24"/>
        </w:rPr>
        <w:t>and</w:t>
      </w:r>
      <w:r>
        <w:rPr>
          <w:spacing w:val="-12"/>
          <w:sz w:val="24"/>
        </w:rPr>
        <w:t xml:space="preserve"> </w:t>
      </w:r>
      <w:r>
        <w:rPr>
          <w:sz w:val="24"/>
        </w:rPr>
        <w:t>period</w:t>
      </w:r>
      <w:r>
        <w:rPr>
          <w:spacing w:val="-12"/>
          <w:sz w:val="24"/>
        </w:rPr>
        <w:t xml:space="preserve"> </w:t>
      </w:r>
      <w:r>
        <w:rPr>
          <w:sz w:val="24"/>
        </w:rPr>
        <w:t>covered.</w:t>
      </w:r>
      <w:r>
        <w:rPr>
          <w:spacing w:val="-11"/>
          <w:sz w:val="24"/>
        </w:rPr>
        <w:t xml:space="preserve"> </w:t>
      </w:r>
      <w:r>
        <w:rPr>
          <w:sz w:val="24"/>
        </w:rPr>
        <w:t>i.e.</w:t>
      </w:r>
      <w:r>
        <w:rPr>
          <w:spacing w:val="-12"/>
          <w:sz w:val="24"/>
        </w:rPr>
        <w:t xml:space="preserve"> </w:t>
      </w:r>
      <w:r>
        <w:rPr>
          <w:sz w:val="24"/>
        </w:rPr>
        <w:t>$250.00</w:t>
      </w:r>
      <w:r>
        <w:rPr>
          <w:spacing w:val="-9"/>
          <w:sz w:val="24"/>
        </w:rPr>
        <w:t xml:space="preserve"> </w:t>
      </w:r>
      <w:r>
        <w:rPr>
          <w:sz w:val="24"/>
        </w:rPr>
        <w:t>–</w:t>
      </w:r>
      <w:r>
        <w:rPr>
          <w:spacing w:val="-33"/>
          <w:sz w:val="24"/>
        </w:rPr>
        <w:t xml:space="preserve"> </w:t>
      </w:r>
      <w:r>
        <w:rPr>
          <w:sz w:val="24"/>
        </w:rPr>
        <w:t>06/04/10</w:t>
      </w:r>
    </w:p>
    <w:p w:rsidR="004E74AC" w:rsidRDefault="0076415D">
      <w:pPr>
        <w:pStyle w:val="ListParagraph"/>
        <w:numPr>
          <w:ilvl w:val="1"/>
          <w:numId w:val="9"/>
        </w:numPr>
        <w:tabs>
          <w:tab w:val="left" w:pos="1162"/>
        </w:tabs>
        <w:spacing w:before="38"/>
        <w:ind w:hanging="315"/>
      </w:pPr>
      <w:r>
        <w:rPr>
          <w:sz w:val="24"/>
        </w:rPr>
        <w:t>Name(s) of employee(s) who have access to</w:t>
      </w:r>
      <w:r>
        <w:rPr>
          <w:spacing w:val="-44"/>
          <w:sz w:val="24"/>
        </w:rPr>
        <w:t xml:space="preserve"> </w:t>
      </w:r>
      <w:r>
        <w:rPr>
          <w:sz w:val="24"/>
        </w:rPr>
        <w:t>funds/records</w:t>
      </w:r>
    </w:p>
    <w:p w:rsidR="004E74AC" w:rsidRDefault="0076415D">
      <w:pPr>
        <w:pStyle w:val="ListParagraph"/>
        <w:numPr>
          <w:ilvl w:val="1"/>
          <w:numId w:val="9"/>
        </w:numPr>
        <w:tabs>
          <w:tab w:val="left" w:pos="1162"/>
          <w:tab w:val="left" w:pos="9812"/>
        </w:tabs>
        <w:spacing w:before="106" w:line="170" w:lineRule="auto"/>
        <w:ind w:hanging="338"/>
      </w:pPr>
      <w:r>
        <w:rPr>
          <w:sz w:val="24"/>
        </w:rPr>
        <w:t>Determine</w:t>
      </w:r>
      <w:r>
        <w:rPr>
          <w:spacing w:val="-18"/>
          <w:sz w:val="24"/>
        </w:rPr>
        <w:t xml:space="preserve"> </w:t>
      </w:r>
      <w:r>
        <w:rPr>
          <w:sz w:val="24"/>
        </w:rPr>
        <w:t>whether</w:t>
      </w:r>
      <w:r>
        <w:rPr>
          <w:spacing w:val="-17"/>
          <w:sz w:val="24"/>
        </w:rPr>
        <w:t xml:space="preserve"> </w:t>
      </w:r>
      <w:r>
        <w:rPr>
          <w:sz w:val="24"/>
        </w:rPr>
        <w:t>or</w:t>
      </w:r>
      <w:r>
        <w:rPr>
          <w:spacing w:val="-18"/>
          <w:sz w:val="24"/>
        </w:rPr>
        <w:t xml:space="preserve"> </w:t>
      </w:r>
      <w:r>
        <w:rPr>
          <w:sz w:val="24"/>
        </w:rPr>
        <w:t>not</w:t>
      </w:r>
      <w:r>
        <w:rPr>
          <w:spacing w:val="-18"/>
          <w:sz w:val="24"/>
        </w:rPr>
        <w:t xml:space="preserve"> </w:t>
      </w:r>
      <w:r>
        <w:rPr>
          <w:sz w:val="24"/>
        </w:rPr>
        <w:t>the</w:t>
      </w:r>
      <w:r>
        <w:rPr>
          <w:spacing w:val="-17"/>
          <w:sz w:val="24"/>
        </w:rPr>
        <w:t xml:space="preserve"> </w:t>
      </w:r>
      <w:r>
        <w:rPr>
          <w:sz w:val="24"/>
        </w:rPr>
        <w:t>employee(s)</w:t>
      </w:r>
      <w:r>
        <w:rPr>
          <w:spacing w:val="-18"/>
          <w:sz w:val="24"/>
        </w:rPr>
        <w:t xml:space="preserve"> </w:t>
      </w:r>
      <w:r>
        <w:rPr>
          <w:sz w:val="24"/>
        </w:rPr>
        <w:t>having</w:t>
      </w:r>
      <w:r>
        <w:rPr>
          <w:spacing w:val="-19"/>
          <w:sz w:val="24"/>
        </w:rPr>
        <w:t xml:space="preserve"> </w:t>
      </w:r>
      <w:r>
        <w:rPr>
          <w:sz w:val="24"/>
        </w:rPr>
        <w:t>custody</w:t>
      </w:r>
      <w:r>
        <w:rPr>
          <w:spacing w:val="-17"/>
          <w:sz w:val="24"/>
        </w:rPr>
        <w:t xml:space="preserve"> </w:t>
      </w:r>
      <w:r>
        <w:rPr>
          <w:sz w:val="24"/>
        </w:rPr>
        <w:t>of</w:t>
      </w:r>
      <w:r>
        <w:rPr>
          <w:spacing w:val="-18"/>
          <w:sz w:val="24"/>
        </w:rPr>
        <w:t xml:space="preserve"> </w:t>
      </w:r>
      <w:r>
        <w:rPr>
          <w:sz w:val="24"/>
        </w:rPr>
        <w:t>the</w:t>
      </w:r>
      <w:r>
        <w:rPr>
          <w:spacing w:val="-17"/>
          <w:sz w:val="24"/>
        </w:rPr>
        <w:t xml:space="preserve"> </w:t>
      </w:r>
      <w:r>
        <w:rPr>
          <w:sz w:val="24"/>
        </w:rPr>
        <w:t>funds</w:t>
      </w:r>
      <w:r>
        <w:rPr>
          <w:spacing w:val="-22"/>
          <w:sz w:val="24"/>
        </w:rPr>
        <w:t xml:space="preserve"> </w:t>
      </w:r>
      <w:r>
        <w:rPr>
          <w:sz w:val="24"/>
        </w:rPr>
        <w:t>used</w:t>
      </w:r>
      <w:r>
        <w:rPr>
          <w:spacing w:val="-19"/>
          <w:sz w:val="24"/>
        </w:rPr>
        <w:t xml:space="preserve"> </w:t>
      </w:r>
      <w:r>
        <w:rPr>
          <w:sz w:val="24"/>
        </w:rPr>
        <w:t>due</w:t>
      </w:r>
      <w:r>
        <w:rPr>
          <w:spacing w:val="-36"/>
          <w:sz w:val="24"/>
        </w:rPr>
        <w:t xml:space="preserve"> </w:t>
      </w:r>
      <w:r>
        <w:rPr>
          <w:sz w:val="24"/>
        </w:rPr>
        <w:t>diligence</w:t>
      </w:r>
      <w:r>
        <w:rPr>
          <w:sz w:val="24"/>
        </w:rPr>
        <w:tab/>
      </w:r>
      <w:r>
        <w:rPr>
          <w:rFonts w:ascii="Lucida Grande"/>
          <w:position w:val="-9"/>
        </w:rPr>
        <w:t>10</w:t>
      </w:r>
    </w:p>
    <w:p w:rsidR="004E74AC" w:rsidRDefault="0076415D">
      <w:pPr>
        <w:pStyle w:val="BodyText"/>
        <w:spacing w:line="235" w:lineRule="exact"/>
        <w:ind w:left="1161"/>
      </w:pPr>
      <w:r>
        <w:t>and followed recognized good practices in handling and safeguarding the funds.</w:t>
      </w:r>
    </w:p>
    <w:p w:rsidR="004E74AC" w:rsidRDefault="004E74AC">
      <w:pPr>
        <w:spacing w:line="235" w:lineRule="exact"/>
        <w:sectPr w:rsidR="004E74AC">
          <w:footerReference w:type="default" r:id="rId14"/>
          <w:pgSz w:w="12240" w:h="15840"/>
          <w:pgMar w:top="1340" w:right="740" w:bottom="280" w:left="860" w:header="0" w:footer="0" w:gutter="0"/>
          <w:cols w:space="720"/>
        </w:sectPr>
      </w:pPr>
    </w:p>
    <w:p w:rsidR="004E74AC" w:rsidRDefault="0076415D">
      <w:pPr>
        <w:pStyle w:val="ListParagraph"/>
        <w:numPr>
          <w:ilvl w:val="1"/>
          <w:numId w:val="9"/>
        </w:numPr>
        <w:tabs>
          <w:tab w:val="left" w:pos="1262"/>
        </w:tabs>
        <w:spacing w:before="144" w:line="182" w:lineRule="auto"/>
        <w:ind w:left="1261" w:right="1823" w:hanging="360"/>
        <w:rPr>
          <w:rFonts w:ascii="Lucida Grande" w:hAnsi="Lucida Grande"/>
        </w:rPr>
      </w:pPr>
      <w:r>
        <w:rPr>
          <w:sz w:val="24"/>
        </w:rPr>
        <w:t>Determine</w:t>
      </w:r>
      <w:r>
        <w:rPr>
          <w:spacing w:val="-18"/>
          <w:sz w:val="24"/>
        </w:rPr>
        <w:t xml:space="preserve"> </w:t>
      </w:r>
      <w:r>
        <w:rPr>
          <w:sz w:val="24"/>
        </w:rPr>
        <w:t>whether</w:t>
      </w:r>
      <w:r>
        <w:rPr>
          <w:spacing w:val="-17"/>
          <w:sz w:val="24"/>
        </w:rPr>
        <w:t xml:space="preserve"> </w:t>
      </w:r>
      <w:r>
        <w:rPr>
          <w:sz w:val="24"/>
        </w:rPr>
        <w:t>or</w:t>
      </w:r>
      <w:r>
        <w:rPr>
          <w:spacing w:val="-19"/>
          <w:sz w:val="24"/>
        </w:rPr>
        <w:t xml:space="preserve"> </w:t>
      </w:r>
      <w:r>
        <w:rPr>
          <w:sz w:val="24"/>
        </w:rPr>
        <w:t>not</w:t>
      </w:r>
      <w:r>
        <w:rPr>
          <w:spacing w:val="-18"/>
          <w:sz w:val="24"/>
        </w:rPr>
        <w:t xml:space="preserve"> </w:t>
      </w:r>
      <w:r>
        <w:rPr>
          <w:sz w:val="24"/>
        </w:rPr>
        <w:t>the</w:t>
      </w:r>
      <w:r>
        <w:rPr>
          <w:spacing w:val="-18"/>
          <w:sz w:val="24"/>
        </w:rPr>
        <w:t xml:space="preserve"> </w:t>
      </w:r>
      <w:r>
        <w:rPr>
          <w:sz w:val="24"/>
        </w:rPr>
        <w:t>overage/shortage</w:t>
      </w:r>
      <w:r>
        <w:rPr>
          <w:spacing w:val="-16"/>
          <w:sz w:val="24"/>
        </w:rPr>
        <w:t xml:space="preserve"> </w:t>
      </w:r>
      <w:r>
        <w:rPr>
          <w:sz w:val="24"/>
        </w:rPr>
        <w:t>was</w:t>
      </w:r>
      <w:r>
        <w:rPr>
          <w:spacing w:val="-19"/>
          <w:sz w:val="24"/>
        </w:rPr>
        <w:t xml:space="preserve"> </w:t>
      </w:r>
      <w:r>
        <w:rPr>
          <w:sz w:val="24"/>
        </w:rPr>
        <w:t>such</w:t>
      </w:r>
      <w:r>
        <w:rPr>
          <w:spacing w:val="-17"/>
          <w:sz w:val="24"/>
        </w:rPr>
        <w:t xml:space="preserve"> </w:t>
      </w:r>
      <w:r>
        <w:rPr>
          <w:sz w:val="24"/>
        </w:rPr>
        <w:t>as</w:t>
      </w:r>
      <w:r>
        <w:rPr>
          <w:spacing w:val="-18"/>
          <w:sz w:val="24"/>
        </w:rPr>
        <w:t xml:space="preserve"> </w:t>
      </w:r>
      <w:r>
        <w:rPr>
          <w:sz w:val="24"/>
        </w:rPr>
        <w:t>might</w:t>
      </w:r>
      <w:r>
        <w:rPr>
          <w:spacing w:val="-17"/>
          <w:sz w:val="24"/>
        </w:rPr>
        <w:t xml:space="preserve"> </w:t>
      </w:r>
      <w:r>
        <w:rPr>
          <w:sz w:val="24"/>
        </w:rPr>
        <w:t>reasonably</w:t>
      </w:r>
      <w:r>
        <w:rPr>
          <w:spacing w:val="-18"/>
          <w:sz w:val="24"/>
        </w:rPr>
        <w:t xml:space="preserve"> </w:t>
      </w:r>
      <w:r>
        <w:rPr>
          <w:sz w:val="24"/>
        </w:rPr>
        <w:t>be expected in the regular course of business and was not due to an employee’s dishonesty, carelessness, or</w:t>
      </w:r>
      <w:r>
        <w:rPr>
          <w:spacing w:val="-20"/>
          <w:sz w:val="24"/>
        </w:rPr>
        <w:t xml:space="preserve"> </w:t>
      </w:r>
      <w:r>
        <w:rPr>
          <w:sz w:val="24"/>
        </w:rPr>
        <w:t>negligence.</w:t>
      </w:r>
    </w:p>
    <w:p w:rsidR="004E74AC" w:rsidRDefault="0076415D">
      <w:pPr>
        <w:pStyle w:val="BodyText"/>
        <w:spacing w:before="220" w:line="144" w:lineRule="auto"/>
        <w:ind w:left="902" w:right="1790"/>
      </w:pPr>
      <w:r>
        <w:rPr>
          <w:noProof/>
        </w:rPr>
        <mc:AlternateContent>
          <mc:Choice Requires="wps">
            <w:drawing>
              <wp:anchor distT="0" distB="0" distL="114300" distR="114300" simplePos="0" relativeHeight="15733760" behindDoc="0" locked="0" layoutInCell="1" allowOverlap="1">
                <wp:simplePos x="0" y="0"/>
                <wp:positionH relativeFrom="page">
                  <wp:posOffset>889000</wp:posOffset>
                </wp:positionH>
                <wp:positionV relativeFrom="paragraph">
                  <wp:posOffset>71120</wp:posOffset>
                </wp:positionV>
                <wp:extent cx="130810" cy="215900"/>
                <wp:effectExtent l="0" t="0" r="0" b="0"/>
                <wp:wrapNone/>
                <wp:docPr id="5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C0" w:rsidRDefault="007969C0">
                            <w:pPr>
                              <w:spacing w:before="29"/>
                              <w:rPr>
                                <w:rFonts w:ascii="Lucida Grande"/>
                              </w:rPr>
                            </w:pPr>
                            <w:r>
                              <w:rPr>
                                <w:rFonts w:ascii="Lucida Grande"/>
                                <w:w w:val="95"/>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70pt;margin-top:5.6pt;width:10.3pt;height:17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" filled="f" stroked="f">
                <v:textbox inset="0,0,0,0">
                  <w:txbxContent>
                    <w:p w:rsidR="007969C0" w:rsidRDefault="007969C0">
                      <w:pPr>
                        <w:spacing w:before="29"/>
                        <w:rPr>
                          <w:rFonts w:ascii="Lucida Grande"/>
                        </w:rPr>
                      </w:pPr>
                      <w:r>
                        <w:rPr>
                          <w:rFonts w:ascii="Lucida Grande"/>
                          <w:w w:val="95"/>
                        </w:rPr>
                        <w:t>6.</w:t>
                      </w:r>
                    </w:p>
                  </w:txbxContent>
                </v:textbox>
                <w10:wrap anchorx="page"/>
              </v:shape>
            </w:pict>
          </mc:Fallback>
        </mc:AlternateContent>
      </w:r>
      <w:r>
        <w:rPr>
          <w:noProof/>
        </w:rPr>
        <mc:AlternateContent>
          <mc:Choice Requires="wps">
            <w:drawing>
              <wp:anchor distT="0" distB="0" distL="114300" distR="114300" simplePos="0" relativeHeight="15734272" behindDoc="0" locked="0" layoutInCell="1" allowOverlap="1">
                <wp:simplePos x="0" y="0"/>
                <wp:positionH relativeFrom="page">
                  <wp:posOffset>1118870</wp:posOffset>
                </wp:positionH>
                <wp:positionV relativeFrom="paragraph">
                  <wp:posOffset>410845</wp:posOffset>
                </wp:positionV>
                <wp:extent cx="120650" cy="215900"/>
                <wp:effectExtent l="0" t="0" r="0" b="0"/>
                <wp:wrapNone/>
                <wp:docPr id="5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C0" w:rsidRDefault="007969C0">
                            <w:pPr>
                              <w:spacing w:before="29"/>
                              <w:rPr>
                                <w:rFonts w:ascii="Lucida Grande"/>
                              </w:rPr>
                            </w:pPr>
                            <w:r>
                              <w:rPr>
                                <w:rFonts w:ascii="Lucida Grande"/>
                                <w:w w:val="95"/>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88.1pt;margin-top:32.35pt;width:9.5pt;height:17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" filled="f" stroked="f">
                <v:textbox inset="0,0,0,0">
                  <w:txbxContent>
                    <w:p w:rsidR="007969C0" w:rsidRDefault="007969C0">
                      <w:pPr>
                        <w:spacing w:before="29"/>
                        <w:rPr>
                          <w:rFonts w:ascii="Lucida Grande"/>
                        </w:rPr>
                      </w:pPr>
                      <w:r>
                        <w:rPr>
                          <w:rFonts w:ascii="Lucida Grande"/>
                          <w:w w:val="95"/>
                        </w:rPr>
                        <w:t>a.</w:t>
                      </w:r>
                    </w:p>
                  </w:txbxContent>
                </v:textbox>
                <w10:wrap anchorx="page"/>
              </v:shape>
            </w:pict>
          </mc:Fallback>
        </mc:AlternateContent>
      </w:r>
      <w:r>
        <w:t>Upon</w:t>
      </w:r>
      <w:r>
        <w:rPr>
          <w:spacing w:val="-26"/>
        </w:rPr>
        <w:t xml:space="preserve"> </w:t>
      </w:r>
      <w:r>
        <w:t>review</w:t>
      </w:r>
      <w:r>
        <w:rPr>
          <w:spacing w:val="-25"/>
        </w:rPr>
        <w:t xml:space="preserve"> </w:t>
      </w:r>
      <w:r>
        <w:t>of</w:t>
      </w:r>
      <w:r>
        <w:rPr>
          <w:spacing w:val="-25"/>
        </w:rPr>
        <w:t xml:space="preserve"> </w:t>
      </w:r>
      <w:r>
        <w:t>all</w:t>
      </w:r>
      <w:r>
        <w:rPr>
          <w:spacing w:val="-25"/>
        </w:rPr>
        <w:t xml:space="preserve"> </w:t>
      </w:r>
      <w:r>
        <w:t>facts</w:t>
      </w:r>
      <w:r>
        <w:rPr>
          <w:spacing w:val="-26"/>
        </w:rPr>
        <w:t xml:space="preserve"> </w:t>
      </w:r>
      <w:r>
        <w:t>if</w:t>
      </w:r>
      <w:r>
        <w:rPr>
          <w:spacing w:val="-25"/>
        </w:rPr>
        <w:t xml:space="preserve"> </w:t>
      </w:r>
      <w:r>
        <w:t>determined</w:t>
      </w:r>
      <w:r>
        <w:rPr>
          <w:spacing w:val="-25"/>
        </w:rPr>
        <w:t xml:space="preserve"> </w:t>
      </w:r>
      <w:r>
        <w:t>there</w:t>
      </w:r>
      <w:r>
        <w:rPr>
          <w:spacing w:val="-25"/>
        </w:rPr>
        <w:t xml:space="preserve"> </w:t>
      </w:r>
      <w:r>
        <w:t>was</w:t>
      </w:r>
      <w:r>
        <w:rPr>
          <w:spacing w:val="-26"/>
        </w:rPr>
        <w:t xml:space="preserve"> </w:t>
      </w:r>
      <w:r>
        <w:t>an</w:t>
      </w:r>
      <w:r>
        <w:rPr>
          <w:spacing w:val="-27"/>
        </w:rPr>
        <w:t xml:space="preserve"> </w:t>
      </w:r>
      <w:r>
        <w:t>employee</w:t>
      </w:r>
      <w:r>
        <w:rPr>
          <w:spacing w:val="-25"/>
        </w:rPr>
        <w:t xml:space="preserve"> </w:t>
      </w:r>
      <w:r>
        <w:t>infraction</w:t>
      </w:r>
      <w:r>
        <w:rPr>
          <w:spacing w:val="-25"/>
        </w:rPr>
        <w:t xml:space="preserve"> </w:t>
      </w:r>
      <w:r>
        <w:t>the</w:t>
      </w:r>
      <w:r>
        <w:rPr>
          <w:spacing w:val="-25"/>
        </w:rPr>
        <w:t xml:space="preserve"> </w:t>
      </w:r>
      <w:r>
        <w:t>following may occur:</w:t>
      </w:r>
    </w:p>
    <w:p w:rsidR="004E74AC" w:rsidRDefault="0076415D">
      <w:pPr>
        <w:pStyle w:val="BodyText"/>
        <w:spacing w:before="204" w:line="144" w:lineRule="auto"/>
        <w:ind w:left="1261" w:right="1161"/>
      </w:pPr>
      <w:r>
        <w:rPr>
          <w:noProof/>
        </w:rPr>
        <mc:AlternateContent>
          <mc:Choice Requires="wps">
            <w:drawing>
              <wp:anchor distT="0" distB="0" distL="114300" distR="114300" simplePos="0" relativeHeight="15734784" behindDoc="0" locked="0" layoutInCell="1" allowOverlap="1">
                <wp:simplePos x="0" y="0"/>
                <wp:positionH relativeFrom="page">
                  <wp:posOffset>1118870</wp:posOffset>
                </wp:positionH>
                <wp:positionV relativeFrom="paragraph">
                  <wp:posOffset>398145</wp:posOffset>
                </wp:positionV>
                <wp:extent cx="131445" cy="215900"/>
                <wp:effectExtent l="0" t="0" r="0" b="0"/>
                <wp:wrapNone/>
                <wp:docPr id="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C0" w:rsidRDefault="007969C0">
                            <w:pPr>
                              <w:spacing w:before="29"/>
                              <w:rPr>
                                <w:rFonts w:ascii="Lucida Grande"/>
                              </w:rPr>
                            </w:pPr>
                            <w:r>
                              <w:rPr>
                                <w:rFonts w:ascii="Lucida Grande"/>
                                <w:w w:val="95"/>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88.1pt;margin-top:31.35pt;width:10.35pt;height:17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" filled="f" stroked="f">
                <v:textbox inset="0,0,0,0">
                  <w:txbxContent>
                    <w:p w:rsidR="007969C0" w:rsidRDefault="007969C0">
                      <w:pPr>
                        <w:spacing w:before="29"/>
                        <w:rPr>
                          <w:rFonts w:ascii="Lucida Grande"/>
                        </w:rPr>
                      </w:pPr>
                      <w:r>
                        <w:rPr>
                          <w:rFonts w:ascii="Lucida Grande"/>
                          <w:w w:val="95"/>
                        </w:rPr>
                        <w:t>b.</w:t>
                      </w:r>
                    </w:p>
                  </w:txbxContent>
                </v:textbox>
                <w10:wrap anchorx="page"/>
              </v:shape>
            </w:pict>
          </mc:Fallback>
        </mc:AlternateContent>
      </w:r>
      <w:r>
        <w:t>Documentation</w:t>
      </w:r>
      <w:r>
        <w:rPr>
          <w:spacing w:val="-20"/>
        </w:rPr>
        <w:t xml:space="preserve"> </w:t>
      </w:r>
      <w:r>
        <w:t>may</w:t>
      </w:r>
      <w:r>
        <w:rPr>
          <w:spacing w:val="-17"/>
        </w:rPr>
        <w:t xml:space="preserve"> </w:t>
      </w:r>
      <w:r>
        <w:t>be</w:t>
      </w:r>
      <w:r>
        <w:rPr>
          <w:spacing w:val="-17"/>
        </w:rPr>
        <w:t xml:space="preserve"> </w:t>
      </w:r>
      <w:r>
        <w:t>forwarded</w:t>
      </w:r>
      <w:r>
        <w:rPr>
          <w:spacing w:val="-20"/>
        </w:rPr>
        <w:t xml:space="preserve"> </w:t>
      </w:r>
      <w:r>
        <w:t>to</w:t>
      </w:r>
      <w:r>
        <w:rPr>
          <w:spacing w:val="-18"/>
        </w:rPr>
        <w:t xml:space="preserve"> </w:t>
      </w:r>
      <w:r>
        <w:t>the</w:t>
      </w:r>
      <w:r>
        <w:rPr>
          <w:spacing w:val="-20"/>
        </w:rPr>
        <w:t xml:space="preserve"> </w:t>
      </w:r>
      <w:r>
        <w:t>Human</w:t>
      </w:r>
      <w:r>
        <w:rPr>
          <w:spacing w:val="-20"/>
        </w:rPr>
        <w:t xml:space="preserve"> </w:t>
      </w:r>
      <w:r>
        <w:t>Resources</w:t>
      </w:r>
      <w:r>
        <w:rPr>
          <w:spacing w:val="-20"/>
        </w:rPr>
        <w:t xml:space="preserve"> </w:t>
      </w:r>
      <w:r>
        <w:t>Department</w:t>
      </w:r>
      <w:r>
        <w:rPr>
          <w:spacing w:val="-18"/>
        </w:rPr>
        <w:t xml:space="preserve"> </w:t>
      </w:r>
      <w:r>
        <w:t>to</w:t>
      </w:r>
      <w:r>
        <w:rPr>
          <w:spacing w:val="-18"/>
        </w:rPr>
        <w:t xml:space="preserve"> </w:t>
      </w:r>
      <w:r>
        <w:t>be</w:t>
      </w:r>
      <w:r>
        <w:rPr>
          <w:spacing w:val="-19"/>
        </w:rPr>
        <w:t xml:space="preserve"> </w:t>
      </w:r>
      <w:r>
        <w:t>included in the employee’s permanent personnel</w:t>
      </w:r>
      <w:r>
        <w:rPr>
          <w:spacing w:val="-29"/>
        </w:rPr>
        <w:t xml:space="preserve"> </w:t>
      </w:r>
      <w:r>
        <w:t>file.</w:t>
      </w:r>
    </w:p>
    <w:p w:rsidR="004E74AC" w:rsidRDefault="0076415D">
      <w:pPr>
        <w:pStyle w:val="BodyText"/>
        <w:spacing w:before="200" w:line="144" w:lineRule="auto"/>
        <w:ind w:left="1261" w:right="4304"/>
      </w:pPr>
      <w:r>
        <w:t>Documentation</w:t>
      </w:r>
      <w:r>
        <w:rPr>
          <w:spacing w:val="-30"/>
        </w:rPr>
        <w:t xml:space="preserve"> </w:t>
      </w:r>
      <w:r>
        <w:t>may</w:t>
      </w:r>
      <w:r>
        <w:rPr>
          <w:spacing w:val="-28"/>
        </w:rPr>
        <w:t xml:space="preserve"> </w:t>
      </w:r>
      <w:r>
        <w:t>be</w:t>
      </w:r>
      <w:r>
        <w:rPr>
          <w:spacing w:val="-30"/>
        </w:rPr>
        <w:t xml:space="preserve"> </w:t>
      </w:r>
      <w:r>
        <w:t>included</w:t>
      </w:r>
      <w:r>
        <w:rPr>
          <w:spacing w:val="-28"/>
        </w:rPr>
        <w:t xml:space="preserve"> </w:t>
      </w:r>
      <w:r>
        <w:t>in</w:t>
      </w:r>
      <w:r>
        <w:rPr>
          <w:spacing w:val="-30"/>
        </w:rPr>
        <w:t xml:space="preserve"> </w:t>
      </w:r>
      <w:r>
        <w:t>the</w:t>
      </w:r>
      <w:r>
        <w:rPr>
          <w:spacing w:val="-28"/>
        </w:rPr>
        <w:t xml:space="preserve"> </w:t>
      </w:r>
      <w:r>
        <w:t>Supervisor’s</w:t>
      </w:r>
      <w:r>
        <w:rPr>
          <w:spacing w:val="-30"/>
        </w:rPr>
        <w:t xml:space="preserve"> </w:t>
      </w:r>
      <w:r>
        <w:t>or Manager’s</w:t>
      </w:r>
      <w:r>
        <w:rPr>
          <w:spacing w:val="-8"/>
        </w:rPr>
        <w:t xml:space="preserve"> </w:t>
      </w:r>
      <w:r>
        <w:t>employee</w:t>
      </w:r>
      <w:r>
        <w:rPr>
          <w:spacing w:val="-6"/>
        </w:rPr>
        <w:t xml:space="preserve"> </w:t>
      </w:r>
      <w:r>
        <w:t>personnel</w:t>
      </w:r>
      <w:r>
        <w:rPr>
          <w:spacing w:val="-43"/>
        </w:rPr>
        <w:t xml:space="preserve"> </w:t>
      </w:r>
      <w:r>
        <w:t>file.</w:t>
      </w:r>
    </w:p>
    <w:p w:rsidR="004E74AC" w:rsidRDefault="0076415D">
      <w:pPr>
        <w:pStyle w:val="ListParagraph"/>
        <w:numPr>
          <w:ilvl w:val="0"/>
          <w:numId w:val="8"/>
        </w:numPr>
        <w:tabs>
          <w:tab w:val="left" w:pos="1262"/>
        </w:tabs>
        <w:spacing w:before="49"/>
        <w:rPr>
          <w:sz w:val="24"/>
        </w:rPr>
      </w:pPr>
      <w:r>
        <w:rPr>
          <w:sz w:val="24"/>
        </w:rPr>
        <w:t>The</w:t>
      </w:r>
      <w:r>
        <w:rPr>
          <w:spacing w:val="-7"/>
          <w:sz w:val="24"/>
        </w:rPr>
        <w:t xml:space="preserve"> </w:t>
      </w:r>
      <w:r>
        <w:rPr>
          <w:sz w:val="24"/>
        </w:rPr>
        <w:t>infraction</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included</w:t>
      </w:r>
      <w:r>
        <w:rPr>
          <w:spacing w:val="-5"/>
          <w:sz w:val="24"/>
        </w:rPr>
        <w:t xml:space="preserve"> </w:t>
      </w:r>
      <w:r>
        <w:rPr>
          <w:sz w:val="24"/>
        </w:rPr>
        <w:t>on</w:t>
      </w:r>
      <w:r>
        <w:rPr>
          <w:spacing w:val="-7"/>
          <w:sz w:val="24"/>
        </w:rPr>
        <w:t xml:space="preserve"> </w:t>
      </w:r>
      <w:r>
        <w:rPr>
          <w:sz w:val="24"/>
        </w:rPr>
        <w:t>the</w:t>
      </w:r>
      <w:r>
        <w:rPr>
          <w:spacing w:val="-5"/>
          <w:sz w:val="24"/>
        </w:rPr>
        <w:t xml:space="preserve"> </w:t>
      </w:r>
      <w:r>
        <w:rPr>
          <w:sz w:val="24"/>
        </w:rPr>
        <w:t>employee’s</w:t>
      </w:r>
      <w:r>
        <w:rPr>
          <w:spacing w:val="-7"/>
          <w:sz w:val="24"/>
        </w:rPr>
        <w:t xml:space="preserve"> </w:t>
      </w:r>
      <w:r>
        <w:rPr>
          <w:sz w:val="24"/>
        </w:rPr>
        <w:t>current</w:t>
      </w:r>
      <w:r>
        <w:rPr>
          <w:spacing w:val="-6"/>
          <w:sz w:val="24"/>
        </w:rPr>
        <w:t xml:space="preserve"> </w:t>
      </w:r>
      <w:r>
        <w:rPr>
          <w:sz w:val="24"/>
        </w:rPr>
        <w:t>evaluation</w:t>
      </w:r>
      <w:r>
        <w:rPr>
          <w:spacing w:val="-33"/>
          <w:sz w:val="24"/>
        </w:rPr>
        <w:t xml:space="preserve"> </w:t>
      </w:r>
      <w:r>
        <w:rPr>
          <w:sz w:val="24"/>
        </w:rPr>
        <w:t>form.</w:t>
      </w:r>
    </w:p>
    <w:p w:rsidR="004E74AC" w:rsidRDefault="0076415D">
      <w:pPr>
        <w:pStyle w:val="ListParagraph"/>
        <w:numPr>
          <w:ilvl w:val="0"/>
          <w:numId w:val="8"/>
        </w:numPr>
        <w:tabs>
          <w:tab w:val="left" w:pos="1262"/>
        </w:tabs>
        <w:spacing w:before="35"/>
        <w:rPr>
          <w:sz w:val="24"/>
        </w:rPr>
      </w:pPr>
      <w:r>
        <w:rPr>
          <w:sz w:val="24"/>
        </w:rPr>
        <w:t>The University Police Department may pursue legal</w:t>
      </w:r>
      <w:r>
        <w:rPr>
          <w:spacing w:val="-34"/>
          <w:sz w:val="24"/>
        </w:rPr>
        <w:t xml:space="preserve"> </w:t>
      </w:r>
      <w:r>
        <w:rPr>
          <w:sz w:val="24"/>
        </w:rPr>
        <w:t>activity.</w:t>
      </w:r>
    </w:p>
    <w:p w:rsidR="004E74AC" w:rsidRDefault="0076415D">
      <w:pPr>
        <w:pStyle w:val="ListParagraph"/>
        <w:numPr>
          <w:ilvl w:val="0"/>
          <w:numId w:val="8"/>
        </w:numPr>
        <w:tabs>
          <w:tab w:val="left" w:pos="1262"/>
        </w:tabs>
        <w:spacing w:before="24"/>
        <w:rPr>
          <w:sz w:val="24"/>
        </w:rPr>
      </w:pPr>
      <w:r>
        <w:rPr>
          <w:sz w:val="24"/>
        </w:rPr>
        <w:t>The University may terminate the</w:t>
      </w:r>
      <w:r>
        <w:rPr>
          <w:spacing w:val="-42"/>
          <w:sz w:val="24"/>
        </w:rPr>
        <w:t xml:space="preserve"> </w:t>
      </w:r>
      <w:r>
        <w:rPr>
          <w:sz w:val="24"/>
        </w:rPr>
        <w:t>employee.</w:t>
      </w:r>
    </w:p>
    <w:p w:rsidR="004E74AC" w:rsidRDefault="0076415D">
      <w:pPr>
        <w:pStyle w:val="ListParagraph"/>
        <w:numPr>
          <w:ilvl w:val="0"/>
          <w:numId w:val="7"/>
        </w:numPr>
        <w:tabs>
          <w:tab w:val="left" w:pos="903"/>
        </w:tabs>
        <w:spacing w:before="89" w:line="182" w:lineRule="auto"/>
        <w:ind w:right="1173"/>
        <w:rPr>
          <w:sz w:val="24"/>
        </w:rPr>
      </w:pPr>
      <w:r>
        <w:rPr>
          <w:sz w:val="24"/>
        </w:rPr>
        <w:t>Per</w:t>
      </w:r>
      <w:r>
        <w:rPr>
          <w:spacing w:val="-20"/>
          <w:sz w:val="24"/>
        </w:rPr>
        <w:t xml:space="preserve"> </w:t>
      </w:r>
      <w:r>
        <w:rPr>
          <w:sz w:val="24"/>
        </w:rPr>
        <w:t>CSU</w:t>
      </w:r>
      <w:r>
        <w:rPr>
          <w:spacing w:val="-19"/>
          <w:sz w:val="24"/>
        </w:rPr>
        <w:t xml:space="preserve"> </w:t>
      </w:r>
      <w:r>
        <w:rPr>
          <w:sz w:val="24"/>
        </w:rPr>
        <w:t>Executive</w:t>
      </w:r>
      <w:r>
        <w:rPr>
          <w:spacing w:val="-20"/>
          <w:sz w:val="24"/>
        </w:rPr>
        <w:t xml:space="preserve"> </w:t>
      </w:r>
      <w:r>
        <w:rPr>
          <w:sz w:val="24"/>
        </w:rPr>
        <w:t>Order</w:t>
      </w:r>
      <w:r>
        <w:rPr>
          <w:spacing w:val="-21"/>
          <w:sz w:val="24"/>
        </w:rPr>
        <w:t xml:space="preserve"> </w:t>
      </w:r>
      <w:r>
        <w:rPr>
          <w:sz w:val="24"/>
        </w:rPr>
        <w:t>813,</w:t>
      </w:r>
      <w:r>
        <w:rPr>
          <w:spacing w:val="-19"/>
          <w:sz w:val="24"/>
        </w:rPr>
        <w:t xml:space="preserve"> </w:t>
      </w:r>
      <w:r>
        <w:rPr>
          <w:sz w:val="24"/>
        </w:rPr>
        <w:t>incidents</w:t>
      </w:r>
      <w:r>
        <w:rPr>
          <w:spacing w:val="-21"/>
          <w:sz w:val="24"/>
        </w:rPr>
        <w:t xml:space="preserve"> </w:t>
      </w:r>
      <w:r>
        <w:rPr>
          <w:sz w:val="24"/>
        </w:rPr>
        <w:t>of</w:t>
      </w:r>
      <w:r>
        <w:rPr>
          <w:spacing w:val="-20"/>
          <w:sz w:val="24"/>
        </w:rPr>
        <w:t xml:space="preserve"> </w:t>
      </w:r>
      <w:r>
        <w:rPr>
          <w:sz w:val="24"/>
        </w:rPr>
        <w:t>actual</w:t>
      </w:r>
      <w:r>
        <w:rPr>
          <w:spacing w:val="-19"/>
          <w:sz w:val="24"/>
        </w:rPr>
        <w:t xml:space="preserve"> </w:t>
      </w:r>
      <w:r>
        <w:rPr>
          <w:sz w:val="24"/>
        </w:rPr>
        <w:t>or</w:t>
      </w:r>
      <w:r>
        <w:rPr>
          <w:spacing w:val="-20"/>
          <w:sz w:val="24"/>
        </w:rPr>
        <w:t xml:space="preserve"> </w:t>
      </w:r>
      <w:r>
        <w:rPr>
          <w:sz w:val="24"/>
        </w:rPr>
        <w:t>suspected</w:t>
      </w:r>
      <w:r>
        <w:rPr>
          <w:spacing w:val="-20"/>
          <w:sz w:val="24"/>
        </w:rPr>
        <w:t xml:space="preserve"> </w:t>
      </w:r>
      <w:r>
        <w:rPr>
          <w:sz w:val="24"/>
        </w:rPr>
        <w:t>fraud</w:t>
      </w:r>
      <w:r>
        <w:rPr>
          <w:spacing w:val="-19"/>
          <w:sz w:val="24"/>
        </w:rPr>
        <w:t xml:space="preserve"> </w:t>
      </w:r>
      <w:r>
        <w:rPr>
          <w:sz w:val="24"/>
        </w:rPr>
        <w:t>involving</w:t>
      </w:r>
      <w:r>
        <w:rPr>
          <w:spacing w:val="-20"/>
          <w:sz w:val="24"/>
        </w:rPr>
        <w:t xml:space="preserve"> </w:t>
      </w:r>
      <w:r>
        <w:rPr>
          <w:sz w:val="24"/>
        </w:rPr>
        <w:t>State</w:t>
      </w:r>
      <w:r>
        <w:rPr>
          <w:spacing w:val="-19"/>
          <w:sz w:val="24"/>
        </w:rPr>
        <w:t xml:space="preserve"> </w:t>
      </w:r>
      <w:r>
        <w:rPr>
          <w:sz w:val="24"/>
        </w:rPr>
        <w:t>and/or non-state funds amounting to $1,000.00 or more will be reported to the VP for Administration</w:t>
      </w:r>
      <w:r>
        <w:rPr>
          <w:spacing w:val="-30"/>
          <w:sz w:val="24"/>
        </w:rPr>
        <w:t xml:space="preserve"> </w:t>
      </w:r>
      <w:r>
        <w:rPr>
          <w:sz w:val="24"/>
        </w:rPr>
        <w:t>and</w:t>
      </w:r>
      <w:r>
        <w:rPr>
          <w:spacing w:val="-29"/>
          <w:sz w:val="24"/>
        </w:rPr>
        <w:t xml:space="preserve"> </w:t>
      </w:r>
      <w:r>
        <w:rPr>
          <w:sz w:val="24"/>
        </w:rPr>
        <w:t>Finance</w:t>
      </w:r>
      <w:r>
        <w:rPr>
          <w:spacing w:val="-29"/>
          <w:sz w:val="24"/>
        </w:rPr>
        <w:t xml:space="preserve"> </w:t>
      </w:r>
      <w:r>
        <w:rPr>
          <w:sz w:val="24"/>
        </w:rPr>
        <w:t>no</w:t>
      </w:r>
      <w:r>
        <w:rPr>
          <w:spacing w:val="-30"/>
          <w:sz w:val="24"/>
        </w:rPr>
        <w:t xml:space="preserve"> </w:t>
      </w:r>
      <w:r>
        <w:rPr>
          <w:sz w:val="24"/>
        </w:rPr>
        <w:t>later</w:t>
      </w:r>
      <w:r>
        <w:rPr>
          <w:spacing w:val="-29"/>
          <w:sz w:val="24"/>
        </w:rPr>
        <w:t xml:space="preserve"> </w:t>
      </w:r>
      <w:r>
        <w:rPr>
          <w:sz w:val="24"/>
        </w:rPr>
        <w:t>than</w:t>
      </w:r>
      <w:r>
        <w:rPr>
          <w:spacing w:val="-30"/>
          <w:sz w:val="24"/>
        </w:rPr>
        <w:t xml:space="preserve"> </w:t>
      </w:r>
      <w:r>
        <w:rPr>
          <w:sz w:val="24"/>
        </w:rPr>
        <w:t>the</w:t>
      </w:r>
      <w:r>
        <w:rPr>
          <w:spacing w:val="-29"/>
          <w:sz w:val="24"/>
        </w:rPr>
        <w:t xml:space="preserve"> </w:t>
      </w:r>
      <w:r>
        <w:rPr>
          <w:sz w:val="24"/>
        </w:rPr>
        <w:t>first</w:t>
      </w:r>
      <w:r>
        <w:rPr>
          <w:spacing w:val="-29"/>
          <w:sz w:val="24"/>
        </w:rPr>
        <w:t xml:space="preserve"> </w:t>
      </w:r>
      <w:r>
        <w:rPr>
          <w:sz w:val="24"/>
        </w:rPr>
        <w:t>day</w:t>
      </w:r>
      <w:r>
        <w:rPr>
          <w:spacing w:val="-30"/>
          <w:sz w:val="24"/>
        </w:rPr>
        <w:t xml:space="preserve"> </w:t>
      </w:r>
      <w:r>
        <w:rPr>
          <w:sz w:val="24"/>
        </w:rPr>
        <w:t>following</w:t>
      </w:r>
      <w:r>
        <w:rPr>
          <w:spacing w:val="-29"/>
          <w:sz w:val="24"/>
        </w:rPr>
        <w:t xml:space="preserve"> </w:t>
      </w:r>
      <w:r>
        <w:rPr>
          <w:sz w:val="24"/>
        </w:rPr>
        <w:t>discovery</w:t>
      </w:r>
      <w:r>
        <w:rPr>
          <w:spacing w:val="-30"/>
          <w:sz w:val="24"/>
        </w:rPr>
        <w:t xml:space="preserve"> </w:t>
      </w:r>
      <w:r>
        <w:rPr>
          <w:spacing w:val="2"/>
          <w:sz w:val="24"/>
        </w:rPr>
        <w:t>ofthe</w:t>
      </w:r>
      <w:r>
        <w:rPr>
          <w:spacing w:val="-29"/>
          <w:sz w:val="24"/>
        </w:rPr>
        <w:t xml:space="preserve"> </w:t>
      </w:r>
      <w:r>
        <w:rPr>
          <w:sz w:val="24"/>
        </w:rPr>
        <w:t>irregularity.</w:t>
      </w:r>
    </w:p>
    <w:p w:rsidR="004E74AC" w:rsidRDefault="0076415D">
      <w:pPr>
        <w:pStyle w:val="ListParagraph"/>
        <w:numPr>
          <w:ilvl w:val="0"/>
          <w:numId w:val="7"/>
        </w:numPr>
        <w:tabs>
          <w:tab w:val="left" w:pos="903"/>
        </w:tabs>
        <w:spacing w:before="132" w:line="182" w:lineRule="auto"/>
        <w:ind w:right="886"/>
        <w:jc w:val="both"/>
        <w:rPr>
          <w:sz w:val="24"/>
        </w:rPr>
      </w:pPr>
      <w:r>
        <w:rPr>
          <w:sz w:val="24"/>
        </w:rPr>
        <w:t>The VP for Administration and Finance will notify the CSU Chancellor, Executive Vice Chancellor/CFO, University Auditor, and Chair of the Trustees’ Committee on Audit</w:t>
      </w:r>
      <w:r>
        <w:rPr>
          <w:spacing w:val="-34"/>
          <w:sz w:val="24"/>
        </w:rPr>
        <w:t xml:space="preserve"> </w:t>
      </w:r>
      <w:r>
        <w:rPr>
          <w:sz w:val="24"/>
        </w:rPr>
        <w:t>within 24</w:t>
      </w:r>
      <w:r>
        <w:rPr>
          <w:spacing w:val="-2"/>
          <w:sz w:val="24"/>
        </w:rPr>
        <w:t xml:space="preserve"> </w:t>
      </w:r>
      <w:r>
        <w:rPr>
          <w:sz w:val="24"/>
        </w:rPr>
        <w:t>hours</w:t>
      </w:r>
      <w:r>
        <w:rPr>
          <w:spacing w:val="-22"/>
          <w:sz w:val="24"/>
        </w:rPr>
        <w:t xml:space="preserve"> </w:t>
      </w:r>
      <w:r>
        <w:rPr>
          <w:sz w:val="24"/>
        </w:rPr>
        <w:t>after</w:t>
      </w:r>
      <w:r>
        <w:rPr>
          <w:spacing w:val="-16"/>
          <w:sz w:val="24"/>
        </w:rPr>
        <w:t xml:space="preserve"> </w:t>
      </w:r>
      <w:r>
        <w:rPr>
          <w:sz w:val="24"/>
        </w:rPr>
        <w:t>receiving</w:t>
      </w:r>
      <w:r>
        <w:rPr>
          <w:spacing w:val="-14"/>
          <w:sz w:val="24"/>
        </w:rPr>
        <w:t xml:space="preserve"> </w:t>
      </w:r>
      <w:r>
        <w:rPr>
          <w:sz w:val="24"/>
        </w:rPr>
        <w:t>the</w:t>
      </w:r>
      <w:r w:rsidR="00270528">
        <w:rPr>
          <w:sz w:val="24"/>
        </w:rPr>
        <w:t xml:space="preserve"> </w:t>
      </w:r>
      <w:r>
        <w:rPr>
          <w:sz w:val="24"/>
        </w:rPr>
        <w:t>information.</w:t>
      </w:r>
    </w:p>
    <w:p w:rsidR="004E74AC" w:rsidRDefault="0076415D">
      <w:pPr>
        <w:pStyle w:val="BodyText"/>
        <w:spacing w:before="225" w:line="146" w:lineRule="auto"/>
        <w:ind w:left="902" w:right="1319"/>
      </w:pPr>
      <w:r>
        <w:rPr>
          <w:noProof/>
        </w:rPr>
        <mc:AlternateContent>
          <mc:Choice Requires="wps">
            <w:drawing>
              <wp:anchor distT="0" distB="0" distL="114300" distR="114300" simplePos="0" relativeHeight="15735296" behindDoc="0" locked="0" layoutInCell="1" allowOverlap="1">
                <wp:simplePos x="0" y="0"/>
                <wp:positionH relativeFrom="page">
                  <wp:posOffset>889000</wp:posOffset>
                </wp:positionH>
                <wp:positionV relativeFrom="paragraph">
                  <wp:posOffset>76200</wp:posOffset>
                </wp:positionV>
                <wp:extent cx="130810" cy="215900"/>
                <wp:effectExtent l="0" t="0" r="0" b="0"/>
                <wp:wrapNone/>
                <wp:docPr id="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C0" w:rsidRDefault="007969C0">
                            <w:pPr>
                              <w:spacing w:before="29"/>
                              <w:rPr>
                                <w:rFonts w:ascii="Lucida Grande"/>
                              </w:rPr>
                            </w:pPr>
                            <w:r>
                              <w:rPr>
                                <w:rFonts w:ascii="Lucida Grande"/>
                                <w:w w:val="95"/>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70pt;margin-top:6pt;width:10.3pt;height:17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" filled="f" stroked="f">
                <v:textbox inset="0,0,0,0">
                  <w:txbxContent>
                    <w:p w:rsidR="007969C0" w:rsidRDefault="007969C0">
                      <w:pPr>
                        <w:spacing w:before="29"/>
                        <w:rPr>
                          <w:rFonts w:ascii="Lucida Grande"/>
                        </w:rPr>
                      </w:pPr>
                      <w:r>
                        <w:rPr>
                          <w:rFonts w:ascii="Lucida Grande"/>
                          <w:w w:val="95"/>
                        </w:rPr>
                        <w:t>9.</w:t>
                      </w:r>
                    </w:p>
                  </w:txbxContent>
                </v:textbox>
                <w10:wrap anchorx="page"/>
              </v:shape>
            </w:pict>
          </mc:Fallback>
        </mc:AlternateContent>
      </w:r>
      <w:r>
        <w:t>Written</w:t>
      </w:r>
      <w:r>
        <w:rPr>
          <w:spacing w:val="-29"/>
        </w:rPr>
        <w:t xml:space="preserve"> </w:t>
      </w:r>
      <w:r>
        <w:t>reports</w:t>
      </w:r>
      <w:r>
        <w:rPr>
          <w:spacing w:val="-32"/>
        </w:rPr>
        <w:t xml:space="preserve"> </w:t>
      </w:r>
      <w:r>
        <w:t>will</w:t>
      </w:r>
      <w:r>
        <w:rPr>
          <w:spacing w:val="-30"/>
        </w:rPr>
        <w:t xml:space="preserve"> </w:t>
      </w:r>
      <w:r>
        <w:t>be</w:t>
      </w:r>
      <w:r>
        <w:rPr>
          <w:spacing w:val="-28"/>
        </w:rPr>
        <w:t xml:space="preserve"> </w:t>
      </w:r>
      <w:r>
        <w:t>forwarded</w:t>
      </w:r>
      <w:r>
        <w:rPr>
          <w:spacing w:val="-28"/>
        </w:rPr>
        <w:t xml:space="preserve"> </w:t>
      </w:r>
      <w:r>
        <w:t>to</w:t>
      </w:r>
      <w:r>
        <w:rPr>
          <w:spacing w:val="-30"/>
        </w:rPr>
        <w:t xml:space="preserve"> </w:t>
      </w:r>
      <w:r>
        <w:t>OSAE</w:t>
      </w:r>
      <w:r>
        <w:rPr>
          <w:spacing w:val="-28"/>
        </w:rPr>
        <w:t xml:space="preserve"> </w:t>
      </w:r>
      <w:r>
        <w:t>(Office</w:t>
      </w:r>
      <w:r>
        <w:rPr>
          <w:spacing w:val="-32"/>
        </w:rPr>
        <w:t xml:space="preserve"> </w:t>
      </w:r>
      <w:r>
        <w:t>of</w:t>
      </w:r>
      <w:r>
        <w:rPr>
          <w:spacing w:val="-31"/>
        </w:rPr>
        <w:t xml:space="preserve"> </w:t>
      </w:r>
      <w:r>
        <w:t>State</w:t>
      </w:r>
      <w:r>
        <w:rPr>
          <w:spacing w:val="-27"/>
        </w:rPr>
        <w:t xml:space="preserve"> </w:t>
      </w:r>
      <w:r>
        <w:t>Audits</w:t>
      </w:r>
      <w:r>
        <w:rPr>
          <w:spacing w:val="-33"/>
        </w:rPr>
        <w:t xml:space="preserve"> </w:t>
      </w:r>
      <w:r>
        <w:t>and</w:t>
      </w:r>
      <w:r>
        <w:rPr>
          <w:spacing w:val="-30"/>
        </w:rPr>
        <w:t xml:space="preserve"> </w:t>
      </w:r>
      <w:r>
        <w:t>Evaluations)</w:t>
      </w:r>
      <w:r>
        <w:rPr>
          <w:spacing w:val="-30"/>
        </w:rPr>
        <w:t xml:space="preserve"> </w:t>
      </w:r>
      <w:r>
        <w:t>and BSA</w:t>
      </w:r>
      <w:r>
        <w:rPr>
          <w:spacing w:val="-7"/>
        </w:rPr>
        <w:t xml:space="preserve"> </w:t>
      </w:r>
      <w:r>
        <w:t>(Bureau</w:t>
      </w:r>
      <w:r>
        <w:rPr>
          <w:spacing w:val="-6"/>
        </w:rPr>
        <w:t xml:space="preserve"> </w:t>
      </w:r>
      <w:r>
        <w:t>of</w:t>
      </w:r>
      <w:r>
        <w:rPr>
          <w:spacing w:val="-8"/>
        </w:rPr>
        <w:t xml:space="preserve"> </w:t>
      </w:r>
      <w:r>
        <w:t>State</w:t>
      </w:r>
      <w:r>
        <w:rPr>
          <w:spacing w:val="-6"/>
        </w:rPr>
        <w:t xml:space="preserve"> </w:t>
      </w:r>
      <w:r>
        <w:t>Audits)</w:t>
      </w:r>
      <w:r>
        <w:rPr>
          <w:spacing w:val="-6"/>
        </w:rPr>
        <w:t xml:space="preserve"> </w:t>
      </w:r>
      <w:r>
        <w:t>for</w:t>
      </w:r>
      <w:r>
        <w:rPr>
          <w:spacing w:val="-8"/>
        </w:rPr>
        <w:t xml:space="preserve"> </w:t>
      </w:r>
      <w:r>
        <w:t>incidents</w:t>
      </w:r>
      <w:r>
        <w:rPr>
          <w:spacing w:val="-8"/>
        </w:rPr>
        <w:t xml:space="preserve"> </w:t>
      </w:r>
      <w:r>
        <w:t>involving</w:t>
      </w:r>
      <w:r w:rsidR="00270528">
        <w:t xml:space="preserve"> </w:t>
      </w:r>
      <w:r>
        <w:t>State</w:t>
      </w:r>
      <w:r>
        <w:rPr>
          <w:spacing w:val="-6"/>
        </w:rPr>
        <w:t xml:space="preserve"> </w:t>
      </w:r>
      <w:r>
        <w:t>funds.</w:t>
      </w:r>
    </w:p>
    <w:p w:rsidR="004E74AC" w:rsidRDefault="004E74AC">
      <w:pPr>
        <w:pStyle w:val="BodyText"/>
        <w:spacing w:before="7"/>
        <w:rPr>
          <w:sz w:val="21"/>
        </w:rPr>
      </w:pPr>
    </w:p>
    <w:p w:rsidR="004E74AC" w:rsidRDefault="0076415D">
      <w:pPr>
        <w:pStyle w:val="Heading1"/>
        <w:numPr>
          <w:ilvl w:val="1"/>
          <w:numId w:val="14"/>
        </w:numPr>
        <w:tabs>
          <w:tab w:val="left" w:pos="1401"/>
          <w:tab w:val="left" w:pos="1402"/>
        </w:tabs>
        <w:ind w:left="1401" w:hanging="798"/>
        <w:jc w:val="left"/>
        <w:rPr>
          <w:color w:val="944604"/>
        </w:rPr>
      </w:pPr>
      <w:bookmarkStart w:id="9" w:name="_TOC_250010"/>
      <w:r>
        <w:rPr>
          <w:color w:val="944604"/>
        </w:rPr>
        <w:t>Acceptance</w:t>
      </w:r>
      <w:r>
        <w:rPr>
          <w:color w:val="944604"/>
          <w:spacing w:val="-9"/>
        </w:rPr>
        <w:t xml:space="preserve"> </w:t>
      </w:r>
      <w:r>
        <w:rPr>
          <w:color w:val="944604"/>
        </w:rPr>
        <w:t>of</w:t>
      </w:r>
      <w:r>
        <w:rPr>
          <w:color w:val="944604"/>
          <w:spacing w:val="-9"/>
        </w:rPr>
        <w:t xml:space="preserve"> </w:t>
      </w:r>
      <w:r>
        <w:rPr>
          <w:color w:val="944604"/>
        </w:rPr>
        <w:t>Cash</w:t>
      </w:r>
      <w:r>
        <w:rPr>
          <w:color w:val="944604"/>
          <w:spacing w:val="-9"/>
        </w:rPr>
        <w:t xml:space="preserve"> </w:t>
      </w:r>
      <w:r>
        <w:rPr>
          <w:color w:val="944604"/>
        </w:rPr>
        <w:t>and</w:t>
      </w:r>
      <w:r>
        <w:rPr>
          <w:color w:val="944604"/>
          <w:spacing w:val="-8"/>
        </w:rPr>
        <w:t xml:space="preserve"> </w:t>
      </w:r>
      <w:r>
        <w:rPr>
          <w:color w:val="944604"/>
        </w:rPr>
        <w:t>Cash</w:t>
      </w:r>
      <w:r>
        <w:rPr>
          <w:color w:val="944604"/>
          <w:spacing w:val="-18"/>
        </w:rPr>
        <w:t xml:space="preserve"> </w:t>
      </w:r>
      <w:bookmarkEnd w:id="9"/>
      <w:r>
        <w:rPr>
          <w:color w:val="944604"/>
        </w:rPr>
        <w:t>Equivalents</w:t>
      </w:r>
    </w:p>
    <w:p w:rsidR="004E74AC" w:rsidRDefault="004E74AC">
      <w:pPr>
        <w:pStyle w:val="BodyText"/>
        <w:spacing w:before="7"/>
        <w:rPr>
          <w:b/>
          <w:sz w:val="29"/>
        </w:rPr>
      </w:pPr>
    </w:p>
    <w:p w:rsidR="004E74AC" w:rsidRDefault="0076415D">
      <w:pPr>
        <w:ind w:left="440"/>
        <w:rPr>
          <w:b/>
          <w:sz w:val="24"/>
        </w:rPr>
      </w:pPr>
      <w:r>
        <w:rPr>
          <w:b/>
          <w:sz w:val="24"/>
        </w:rPr>
        <w:t>Cash</w:t>
      </w:r>
    </w:p>
    <w:p w:rsidR="004E74AC" w:rsidRDefault="0076415D">
      <w:pPr>
        <w:pStyle w:val="ListParagraph"/>
        <w:numPr>
          <w:ilvl w:val="0"/>
          <w:numId w:val="12"/>
        </w:numPr>
        <w:tabs>
          <w:tab w:val="left" w:pos="801"/>
          <w:tab w:val="left" w:pos="802"/>
        </w:tabs>
        <w:spacing w:before="49" w:line="232" w:lineRule="auto"/>
        <w:ind w:right="998"/>
        <w:rPr>
          <w:sz w:val="24"/>
        </w:rPr>
      </w:pPr>
      <w:r>
        <w:rPr>
          <w:sz w:val="24"/>
        </w:rPr>
        <w:t>When</w:t>
      </w:r>
      <w:r>
        <w:rPr>
          <w:spacing w:val="-31"/>
          <w:sz w:val="24"/>
        </w:rPr>
        <w:t xml:space="preserve"> </w:t>
      </w:r>
      <w:r>
        <w:rPr>
          <w:sz w:val="24"/>
        </w:rPr>
        <w:t>cash</w:t>
      </w:r>
      <w:r>
        <w:rPr>
          <w:spacing w:val="-33"/>
          <w:sz w:val="24"/>
        </w:rPr>
        <w:t xml:space="preserve"> </w:t>
      </w:r>
      <w:r>
        <w:rPr>
          <w:sz w:val="24"/>
        </w:rPr>
        <w:t>is</w:t>
      </w:r>
      <w:r>
        <w:rPr>
          <w:spacing w:val="-34"/>
          <w:sz w:val="24"/>
        </w:rPr>
        <w:t xml:space="preserve"> </w:t>
      </w:r>
      <w:r>
        <w:rPr>
          <w:sz w:val="24"/>
        </w:rPr>
        <w:t>received,</w:t>
      </w:r>
      <w:r>
        <w:rPr>
          <w:spacing w:val="-31"/>
          <w:sz w:val="24"/>
        </w:rPr>
        <w:t xml:space="preserve"> </w:t>
      </w:r>
      <w:r>
        <w:rPr>
          <w:sz w:val="24"/>
        </w:rPr>
        <w:t>the</w:t>
      </w:r>
      <w:r>
        <w:rPr>
          <w:spacing w:val="-33"/>
          <w:sz w:val="24"/>
        </w:rPr>
        <w:t xml:space="preserve"> </w:t>
      </w:r>
      <w:r>
        <w:rPr>
          <w:sz w:val="24"/>
        </w:rPr>
        <w:t>transaction</w:t>
      </w:r>
      <w:r>
        <w:rPr>
          <w:spacing w:val="-31"/>
          <w:sz w:val="24"/>
        </w:rPr>
        <w:t xml:space="preserve"> </w:t>
      </w:r>
      <w:r>
        <w:rPr>
          <w:sz w:val="24"/>
        </w:rPr>
        <w:t>will</w:t>
      </w:r>
      <w:r>
        <w:rPr>
          <w:spacing w:val="-31"/>
          <w:sz w:val="24"/>
        </w:rPr>
        <w:t xml:space="preserve"> </w:t>
      </w:r>
      <w:r>
        <w:rPr>
          <w:sz w:val="24"/>
        </w:rPr>
        <w:t>be</w:t>
      </w:r>
      <w:r>
        <w:rPr>
          <w:spacing w:val="-31"/>
          <w:sz w:val="24"/>
        </w:rPr>
        <w:t xml:space="preserve"> </w:t>
      </w:r>
      <w:r>
        <w:rPr>
          <w:sz w:val="24"/>
        </w:rPr>
        <w:t>recorded</w:t>
      </w:r>
      <w:r>
        <w:rPr>
          <w:spacing w:val="-31"/>
          <w:sz w:val="24"/>
        </w:rPr>
        <w:t xml:space="preserve"> </w:t>
      </w:r>
      <w:r>
        <w:rPr>
          <w:sz w:val="24"/>
        </w:rPr>
        <w:t>in</w:t>
      </w:r>
      <w:r>
        <w:rPr>
          <w:spacing w:val="-33"/>
          <w:sz w:val="24"/>
        </w:rPr>
        <w:t xml:space="preserve"> </w:t>
      </w:r>
      <w:r>
        <w:rPr>
          <w:sz w:val="24"/>
        </w:rPr>
        <w:t>either</w:t>
      </w:r>
      <w:r>
        <w:rPr>
          <w:spacing w:val="-33"/>
          <w:sz w:val="24"/>
        </w:rPr>
        <w:t xml:space="preserve"> </w:t>
      </w:r>
      <w:r>
        <w:rPr>
          <w:sz w:val="24"/>
        </w:rPr>
        <w:t>an</w:t>
      </w:r>
      <w:r>
        <w:rPr>
          <w:spacing w:val="-33"/>
          <w:sz w:val="24"/>
        </w:rPr>
        <w:t xml:space="preserve"> </w:t>
      </w:r>
      <w:r>
        <w:rPr>
          <w:sz w:val="24"/>
        </w:rPr>
        <w:t>automated</w:t>
      </w:r>
      <w:r>
        <w:rPr>
          <w:spacing w:val="-34"/>
          <w:sz w:val="24"/>
        </w:rPr>
        <w:t xml:space="preserve"> </w:t>
      </w:r>
      <w:r>
        <w:rPr>
          <w:sz w:val="24"/>
        </w:rPr>
        <w:t>cashiering</w:t>
      </w:r>
      <w:r>
        <w:rPr>
          <w:spacing w:val="-30"/>
          <w:sz w:val="24"/>
        </w:rPr>
        <w:t xml:space="preserve"> </w:t>
      </w:r>
      <w:r>
        <w:rPr>
          <w:sz w:val="24"/>
        </w:rPr>
        <w:t>system (such</w:t>
      </w:r>
      <w:r>
        <w:rPr>
          <w:spacing w:val="-9"/>
          <w:sz w:val="24"/>
        </w:rPr>
        <w:t xml:space="preserve"> </w:t>
      </w:r>
      <w:r>
        <w:rPr>
          <w:sz w:val="24"/>
        </w:rPr>
        <w:t>as</w:t>
      </w:r>
      <w:r>
        <w:rPr>
          <w:spacing w:val="-15"/>
          <w:sz w:val="24"/>
        </w:rPr>
        <w:t xml:space="preserve"> </w:t>
      </w:r>
      <w:r>
        <w:rPr>
          <w:sz w:val="24"/>
        </w:rPr>
        <w:t>CashNet)</w:t>
      </w:r>
      <w:r>
        <w:rPr>
          <w:spacing w:val="-12"/>
          <w:sz w:val="24"/>
        </w:rPr>
        <w:t xml:space="preserve"> </w:t>
      </w:r>
      <w:r>
        <w:rPr>
          <w:sz w:val="24"/>
        </w:rPr>
        <w:t>or</w:t>
      </w:r>
      <w:r>
        <w:rPr>
          <w:spacing w:val="-14"/>
          <w:sz w:val="24"/>
        </w:rPr>
        <w:t xml:space="preserve"> </w:t>
      </w:r>
      <w:r>
        <w:rPr>
          <w:sz w:val="24"/>
        </w:rPr>
        <w:t>a</w:t>
      </w:r>
      <w:r>
        <w:rPr>
          <w:spacing w:val="-10"/>
          <w:sz w:val="24"/>
        </w:rPr>
        <w:t xml:space="preserve"> </w:t>
      </w:r>
      <w:r>
        <w:rPr>
          <w:sz w:val="24"/>
        </w:rPr>
        <w:t>pre-numbered</w:t>
      </w:r>
      <w:r>
        <w:rPr>
          <w:spacing w:val="-12"/>
          <w:sz w:val="24"/>
        </w:rPr>
        <w:t xml:space="preserve"> </w:t>
      </w:r>
      <w:r>
        <w:rPr>
          <w:sz w:val="24"/>
        </w:rPr>
        <w:t>cash</w:t>
      </w:r>
      <w:r>
        <w:rPr>
          <w:spacing w:val="-13"/>
          <w:sz w:val="24"/>
        </w:rPr>
        <w:t xml:space="preserve"> </w:t>
      </w:r>
      <w:r>
        <w:rPr>
          <w:sz w:val="24"/>
        </w:rPr>
        <w:t>log.</w:t>
      </w:r>
      <w:r>
        <w:rPr>
          <w:spacing w:val="-10"/>
          <w:sz w:val="24"/>
        </w:rPr>
        <w:t xml:space="preserve"> </w:t>
      </w:r>
      <w:r>
        <w:rPr>
          <w:sz w:val="24"/>
        </w:rPr>
        <w:t>The</w:t>
      </w:r>
      <w:r>
        <w:rPr>
          <w:spacing w:val="-12"/>
          <w:sz w:val="24"/>
        </w:rPr>
        <w:t xml:space="preserve"> </w:t>
      </w:r>
      <w:r>
        <w:rPr>
          <w:sz w:val="24"/>
        </w:rPr>
        <w:t>payer</w:t>
      </w:r>
      <w:r>
        <w:rPr>
          <w:spacing w:val="-11"/>
          <w:sz w:val="24"/>
        </w:rPr>
        <w:t xml:space="preserve"> </w:t>
      </w:r>
      <w:r>
        <w:rPr>
          <w:sz w:val="24"/>
        </w:rPr>
        <w:t>must</w:t>
      </w:r>
      <w:r>
        <w:rPr>
          <w:spacing w:val="-12"/>
          <w:sz w:val="24"/>
        </w:rPr>
        <w:t xml:space="preserve"> </w:t>
      </w:r>
      <w:r>
        <w:rPr>
          <w:sz w:val="24"/>
        </w:rPr>
        <w:t>be</w:t>
      </w:r>
      <w:r>
        <w:rPr>
          <w:spacing w:val="-11"/>
          <w:sz w:val="24"/>
        </w:rPr>
        <w:t xml:space="preserve"> </w:t>
      </w:r>
      <w:r>
        <w:rPr>
          <w:sz w:val="24"/>
        </w:rPr>
        <w:t>issued</w:t>
      </w:r>
      <w:r>
        <w:rPr>
          <w:spacing w:val="-11"/>
          <w:sz w:val="24"/>
        </w:rPr>
        <w:t xml:space="preserve"> </w:t>
      </w:r>
      <w:r>
        <w:rPr>
          <w:sz w:val="24"/>
        </w:rPr>
        <w:t>a</w:t>
      </w:r>
      <w:r>
        <w:rPr>
          <w:spacing w:val="-37"/>
          <w:sz w:val="24"/>
        </w:rPr>
        <w:t xml:space="preserve"> </w:t>
      </w:r>
      <w:r>
        <w:rPr>
          <w:sz w:val="24"/>
        </w:rPr>
        <w:t>receipt.</w:t>
      </w:r>
    </w:p>
    <w:p w:rsidR="004E74AC" w:rsidRDefault="0076415D">
      <w:pPr>
        <w:pStyle w:val="ListParagraph"/>
        <w:numPr>
          <w:ilvl w:val="0"/>
          <w:numId w:val="12"/>
        </w:numPr>
        <w:tabs>
          <w:tab w:val="left" w:pos="801"/>
          <w:tab w:val="left" w:pos="802"/>
        </w:tabs>
        <w:spacing w:before="30" w:line="235" w:lineRule="auto"/>
        <w:ind w:right="1768"/>
        <w:rPr>
          <w:sz w:val="24"/>
        </w:rPr>
      </w:pPr>
      <w:r>
        <w:rPr>
          <w:sz w:val="24"/>
        </w:rPr>
        <w:t>Copies</w:t>
      </w:r>
      <w:r>
        <w:rPr>
          <w:spacing w:val="-34"/>
          <w:sz w:val="24"/>
        </w:rPr>
        <w:t xml:space="preserve"> </w:t>
      </w:r>
      <w:r>
        <w:rPr>
          <w:sz w:val="24"/>
        </w:rPr>
        <w:t>of</w:t>
      </w:r>
      <w:r>
        <w:rPr>
          <w:spacing w:val="-34"/>
          <w:sz w:val="24"/>
        </w:rPr>
        <w:t xml:space="preserve"> </w:t>
      </w:r>
      <w:r>
        <w:rPr>
          <w:sz w:val="24"/>
        </w:rPr>
        <w:t>manual</w:t>
      </w:r>
      <w:r>
        <w:rPr>
          <w:spacing w:val="-33"/>
          <w:sz w:val="24"/>
        </w:rPr>
        <w:t xml:space="preserve"> </w:t>
      </w:r>
      <w:r>
        <w:rPr>
          <w:sz w:val="24"/>
        </w:rPr>
        <w:t>cash</w:t>
      </w:r>
      <w:r>
        <w:rPr>
          <w:spacing w:val="-33"/>
          <w:sz w:val="24"/>
        </w:rPr>
        <w:t xml:space="preserve"> </w:t>
      </w:r>
      <w:r>
        <w:rPr>
          <w:sz w:val="24"/>
        </w:rPr>
        <w:t>receipts</w:t>
      </w:r>
      <w:r>
        <w:rPr>
          <w:spacing w:val="-34"/>
          <w:sz w:val="24"/>
        </w:rPr>
        <w:t xml:space="preserve"> </w:t>
      </w:r>
      <w:r>
        <w:rPr>
          <w:sz w:val="24"/>
        </w:rPr>
        <w:t>should</w:t>
      </w:r>
      <w:r>
        <w:rPr>
          <w:spacing w:val="-33"/>
          <w:sz w:val="24"/>
        </w:rPr>
        <w:t xml:space="preserve"> </w:t>
      </w:r>
      <w:r>
        <w:rPr>
          <w:sz w:val="24"/>
        </w:rPr>
        <w:t>be</w:t>
      </w:r>
      <w:r>
        <w:rPr>
          <w:spacing w:val="-32"/>
          <w:sz w:val="24"/>
        </w:rPr>
        <w:t xml:space="preserve"> </w:t>
      </w:r>
      <w:r>
        <w:rPr>
          <w:sz w:val="24"/>
        </w:rPr>
        <w:t>retained</w:t>
      </w:r>
      <w:r>
        <w:rPr>
          <w:spacing w:val="-31"/>
          <w:sz w:val="24"/>
        </w:rPr>
        <w:t xml:space="preserve"> </w:t>
      </w:r>
      <w:r>
        <w:rPr>
          <w:sz w:val="24"/>
        </w:rPr>
        <w:t>in</w:t>
      </w:r>
      <w:r>
        <w:rPr>
          <w:spacing w:val="-35"/>
          <w:sz w:val="24"/>
        </w:rPr>
        <w:t xml:space="preserve"> </w:t>
      </w:r>
      <w:r>
        <w:rPr>
          <w:sz w:val="24"/>
        </w:rPr>
        <w:t>numerical</w:t>
      </w:r>
      <w:r>
        <w:rPr>
          <w:spacing w:val="-32"/>
          <w:sz w:val="24"/>
        </w:rPr>
        <w:t xml:space="preserve"> </w:t>
      </w:r>
      <w:r>
        <w:rPr>
          <w:sz w:val="24"/>
        </w:rPr>
        <w:t>sequence,</w:t>
      </w:r>
      <w:r>
        <w:rPr>
          <w:spacing w:val="-32"/>
          <w:sz w:val="24"/>
        </w:rPr>
        <w:t xml:space="preserve"> </w:t>
      </w:r>
      <w:r>
        <w:rPr>
          <w:sz w:val="24"/>
        </w:rPr>
        <w:t>including</w:t>
      </w:r>
      <w:r>
        <w:rPr>
          <w:spacing w:val="-32"/>
          <w:sz w:val="24"/>
        </w:rPr>
        <w:t xml:space="preserve"> </w:t>
      </w:r>
      <w:r>
        <w:rPr>
          <w:sz w:val="24"/>
        </w:rPr>
        <w:t>any “voided”</w:t>
      </w:r>
      <w:r>
        <w:rPr>
          <w:spacing w:val="-1"/>
          <w:sz w:val="24"/>
        </w:rPr>
        <w:t xml:space="preserve"> </w:t>
      </w:r>
      <w:r>
        <w:rPr>
          <w:sz w:val="24"/>
        </w:rPr>
        <w:t>receipts.</w:t>
      </w:r>
    </w:p>
    <w:p w:rsidR="004E74AC" w:rsidRDefault="0076415D">
      <w:pPr>
        <w:pStyle w:val="ListParagraph"/>
        <w:numPr>
          <w:ilvl w:val="0"/>
          <w:numId w:val="12"/>
        </w:numPr>
        <w:tabs>
          <w:tab w:val="left" w:pos="802"/>
        </w:tabs>
        <w:spacing w:before="44" w:line="235" w:lineRule="auto"/>
        <w:ind w:right="887"/>
        <w:jc w:val="both"/>
        <w:rPr>
          <w:sz w:val="24"/>
        </w:rPr>
      </w:pPr>
      <w:r>
        <w:rPr>
          <w:sz w:val="24"/>
        </w:rPr>
        <w:t>Employees</w:t>
      </w:r>
      <w:r>
        <w:rPr>
          <w:spacing w:val="-34"/>
          <w:sz w:val="24"/>
        </w:rPr>
        <w:t xml:space="preserve"> </w:t>
      </w:r>
      <w:r>
        <w:rPr>
          <w:sz w:val="24"/>
        </w:rPr>
        <w:t>handling</w:t>
      </w:r>
      <w:r>
        <w:rPr>
          <w:spacing w:val="-30"/>
          <w:sz w:val="24"/>
        </w:rPr>
        <w:t xml:space="preserve"> </w:t>
      </w:r>
      <w:r>
        <w:rPr>
          <w:sz w:val="24"/>
        </w:rPr>
        <w:t>cash</w:t>
      </w:r>
      <w:r>
        <w:rPr>
          <w:spacing w:val="-33"/>
          <w:sz w:val="24"/>
        </w:rPr>
        <w:t xml:space="preserve"> </w:t>
      </w:r>
      <w:r>
        <w:rPr>
          <w:sz w:val="24"/>
        </w:rPr>
        <w:t>receipts</w:t>
      </w:r>
      <w:r>
        <w:rPr>
          <w:spacing w:val="-31"/>
          <w:sz w:val="24"/>
        </w:rPr>
        <w:t xml:space="preserve"> </w:t>
      </w:r>
      <w:r>
        <w:rPr>
          <w:sz w:val="24"/>
        </w:rPr>
        <w:t>must</w:t>
      </w:r>
      <w:r>
        <w:rPr>
          <w:spacing w:val="-32"/>
          <w:sz w:val="24"/>
        </w:rPr>
        <w:t xml:space="preserve"> </w:t>
      </w:r>
      <w:r>
        <w:rPr>
          <w:sz w:val="24"/>
        </w:rPr>
        <w:t>balance</w:t>
      </w:r>
      <w:r>
        <w:rPr>
          <w:spacing w:val="-28"/>
          <w:sz w:val="24"/>
        </w:rPr>
        <w:t xml:space="preserve"> </w:t>
      </w:r>
      <w:r>
        <w:rPr>
          <w:sz w:val="24"/>
        </w:rPr>
        <w:t>cash</w:t>
      </w:r>
      <w:r>
        <w:rPr>
          <w:spacing w:val="-33"/>
          <w:sz w:val="24"/>
        </w:rPr>
        <w:t xml:space="preserve"> </w:t>
      </w:r>
      <w:r>
        <w:rPr>
          <w:sz w:val="24"/>
        </w:rPr>
        <w:t>collected</w:t>
      </w:r>
      <w:r>
        <w:rPr>
          <w:spacing w:val="-30"/>
          <w:sz w:val="24"/>
        </w:rPr>
        <w:t xml:space="preserve"> </w:t>
      </w:r>
      <w:r>
        <w:rPr>
          <w:sz w:val="24"/>
        </w:rPr>
        <w:t>to</w:t>
      </w:r>
      <w:r>
        <w:rPr>
          <w:spacing w:val="-31"/>
          <w:sz w:val="24"/>
        </w:rPr>
        <w:t xml:space="preserve"> </w:t>
      </w:r>
      <w:r>
        <w:rPr>
          <w:sz w:val="24"/>
        </w:rPr>
        <w:t>the</w:t>
      </w:r>
      <w:r>
        <w:rPr>
          <w:spacing w:val="-32"/>
          <w:sz w:val="24"/>
        </w:rPr>
        <w:t xml:space="preserve"> </w:t>
      </w:r>
      <w:r>
        <w:rPr>
          <w:sz w:val="24"/>
        </w:rPr>
        <w:t>cashiering</w:t>
      </w:r>
      <w:r>
        <w:rPr>
          <w:spacing w:val="-32"/>
          <w:sz w:val="24"/>
        </w:rPr>
        <w:t xml:space="preserve"> </w:t>
      </w:r>
      <w:r>
        <w:rPr>
          <w:sz w:val="24"/>
        </w:rPr>
        <w:t>system</w:t>
      </w:r>
      <w:r>
        <w:rPr>
          <w:spacing w:val="-29"/>
          <w:sz w:val="24"/>
        </w:rPr>
        <w:t xml:space="preserve"> </w:t>
      </w:r>
      <w:r>
        <w:rPr>
          <w:sz w:val="24"/>
        </w:rPr>
        <w:t>total</w:t>
      </w:r>
      <w:r>
        <w:rPr>
          <w:spacing w:val="-29"/>
          <w:sz w:val="24"/>
        </w:rPr>
        <w:t xml:space="preserve"> </w:t>
      </w:r>
      <w:r>
        <w:rPr>
          <w:sz w:val="24"/>
        </w:rPr>
        <w:t>or</w:t>
      </w:r>
      <w:r>
        <w:rPr>
          <w:spacing w:val="-34"/>
          <w:sz w:val="24"/>
        </w:rPr>
        <w:t xml:space="preserve"> </w:t>
      </w:r>
      <w:r>
        <w:rPr>
          <w:sz w:val="24"/>
        </w:rPr>
        <w:t>to the</w:t>
      </w:r>
      <w:r>
        <w:rPr>
          <w:spacing w:val="-16"/>
          <w:sz w:val="24"/>
        </w:rPr>
        <w:t xml:space="preserve"> </w:t>
      </w:r>
      <w:r>
        <w:rPr>
          <w:sz w:val="24"/>
        </w:rPr>
        <w:t>total</w:t>
      </w:r>
      <w:r>
        <w:rPr>
          <w:spacing w:val="-15"/>
          <w:sz w:val="24"/>
        </w:rPr>
        <w:t xml:space="preserve"> </w:t>
      </w:r>
      <w:r>
        <w:rPr>
          <w:sz w:val="24"/>
        </w:rPr>
        <w:t>of</w:t>
      </w:r>
      <w:r>
        <w:rPr>
          <w:spacing w:val="-16"/>
          <w:sz w:val="24"/>
        </w:rPr>
        <w:t xml:space="preserve"> </w:t>
      </w:r>
      <w:r>
        <w:rPr>
          <w:sz w:val="24"/>
        </w:rPr>
        <w:t>the</w:t>
      </w:r>
      <w:r>
        <w:rPr>
          <w:spacing w:val="-17"/>
          <w:sz w:val="24"/>
        </w:rPr>
        <w:t xml:space="preserve"> </w:t>
      </w:r>
      <w:r>
        <w:rPr>
          <w:sz w:val="24"/>
        </w:rPr>
        <w:t>manual</w:t>
      </w:r>
      <w:r>
        <w:rPr>
          <w:spacing w:val="-15"/>
          <w:sz w:val="24"/>
        </w:rPr>
        <w:t xml:space="preserve"> </w:t>
      </w:r>
      <w:r>
        <w:rPr>
          <w:sz w:val="24"/>
        </w:rPr>
        <w:t>cash</w:t>
      </w:r>
      <w:r>
        <w:rPr>
          <w:spacing w:val="-16"/>
          <w:sz w:val="24"/>
        </w:rPr>
        <w:t xml:space="preserve"> </w:t>
      </w:r>
      <w:r>
        <w:rPr>
          <w:sz w:val="24"/>
        </w:rPr>
        <w:t>log.</w:t>
      </w:r>
      <w:r>
        <w:rPr>
          <w:spacing w:val="-16"/>
          <w:sz w:val="24"/>
        </w:rPr>
        <w:t xml:space="preserve"> </w:t>
      </w:r>
      <w:r>
        <w:rPr>
          <w:sz w:val="24"/>
        </w:rPr>
        <w:t>Any</w:t>
      </w:r>
      <w:r>
        <w:rPr>
          <w:spacing w:val="-16"/>
          <w:sz w:val="24"/>
        </w:rPr>
        <w:t xml:space="preserve"> </w:t>
      </w:r>
      <w:r>
        <w:rPr>
          <w:sz w:val="24"/>
        </w:rPr>
        <w:t>difference</w:t>
      </w:r>
      <w:r>
        <w:rPr>
          <w:spacing w:val="-15"/>
          <w:sz w:val="24"/>
        </w:rPr>
        <w:t xml:space="preserve"> </w:t>
      </w:r>
      <w:r>
        <w:rPr>
          <w:sz w:val="24"/>
        </w:rPr>
        <w:t>in</w:t>
      </w:r>
      <w:r>
        <w:rPr>
          <w:spacing w:val="-16"/>
          <w:sz w:val="24"/>
        </w:rPr>
        <w:t xml:space="preserve"> </w:t>
      </w:r>
      <w:r>
        <w:rPr>
          <w:sz w:val="24"/>
        </w:rPr>
        <w:t>the</w:t>
      </w:r>
      <w:r>
        <w:rPr>
          <w:spacing w:val="-17"/>
          <w:sz w:val="24"/>
        </w:rPr>
        <w:t xml:space="preserve"> </w:t>
      </w:r>
      <w:r>
        <w:rPr>
          <w:sz w:val="24"/>
        </w:rPr>
        <w:t>total</w:t>
      </w:r>
      <w:r>
        <w:rPr>
          <w:spacing w:val="-15"/>
          <w:sz w:val="24"/>
        </w:rPr>
        <w:t xml:space="preserve"> </w:t>
      </w:r>
      <w:r>
        <w:rPr>
          <w:sz w:val="24"/>
        </w:rPr>
        <w:t>of</w:t>
      </w:r>
      <w:r>
        <w:rPr>
          <w:spacing w:val="-16"/>
          <w:sz w:val="24"/>
        </w:rPr>
        <w:t xml:space="preserve"> </w:t>
      </w:r>
      <w:r>
        <w:rPr>
          <w:sz w:val="24"/>
        </w:rPr>
        <w:t>the</w:t>
      </w:r>
      <w:r>
        <w:rPr>
          <w:spacing w:val="-16"/>
          <w:sz w:val="24"/>
        </w:rPr>
        <w:t xml:space="preserve"> </w:t>
      </w:r>
      <w:r>
        <w:rPr>
          <w:sz w:val="24"/>
        </w:rPr>
        <w:t>actual</w:t>
      </w:r>
      <w:r>
        <w:rPr>
          <w:spacing w:val="-16"/>
          <w:sz w:val="24"/>
        </w:rPr>
        <w:t xml:space="preserve"> </w:t>
      </w:r>
      <w:r>
        <w:rPr>
          <w:sz w:val="24"/>
        </w:rPr>
        <w:t>receipts</w:t>
      </w:r>
      <w:r>
        <w:rPr>
          <w:spacing w:val="-17"/>
          <w:sz w:val="24"/>
        </w:rPr>
        <w:t xml:space="preserve"> </w:t>
      </w:r>
      <w:r>
        <w:rPr>
          <w:sz w:val="24"/>
        </w:rPr>
        <w:t>and</w:t>
      </w:r>
      <w:r>
        <w:rPr>
          <w:spacing w:val="-16"/>
          <w:sz w:val="24"/>
        </w:rPr>
        <w:t xml:space="preserve"> </w:t>
      </w:r>
      <w:r>
        <w:rPr>
          <w:sz w:val="24"/>
        </w:rPr>
        <w:t>the</w:t>
      </w:r>
      <w:r>
        <w:rPr>
          <w:spacing w:val="-15"/>
          <w:sz w:val="24"/>
        </w:rPr>
        <w:t xml:space="preserve"> </w:t>
      </w:r>
      <w:r>
        <w:rPr>
          <w:sz w:val="24"/>
        </w:rPr>
        <w:t>total</w:t>
      </w:r>
      <w:r>
        <w:rPr>
          <w:spacing w:val="-16"/>
          <w:sz w:val="24"/>
        </w:rPr>
        <w:t xml:space="preserve"> </w:t>
      </w:r>
      <w:r>
        <w:rPr>
          <w:sz w:val="24"/>
        </w:rPr>
        <w:t>of the</w:t>
      </w:r>
      <w:r>
        <w:rPr>
          <w:spacing w:val="-3"/>
          <w:sz w:val="24"/>
        </w:rPr>
        <w:t xml:space="preserve"> </w:t>
      </w:r>
      <w:r>
        <w:rPr>
          <w:sz w:val="24"/>
        </w:rPr>
        <w:t>register</w:t>
      </w:r>
      <w:r>
        <w:rPr>
          <w:spacing w:val="-16"/>
          <w:sz w:val="24"/>
        </w:rPr>
        <w:t xml:space="preserve"> </w:t>
      </w:r>
      <w:r>
        <w:rPr>
          <w:sz w:val="24"/>
        </w:rPr>
        <w:t>or</w:t>
      </w:r>
      <w:r>
        <w:rPr>
          <w:spacing w:val="-15"/>
          <w:sz w:val="24"/>
        </w:rPr>
        <w:t xml:space="preserve"> </w:t>
      </w:r>
      <w:r>
        <w:rPr>
          <w:sz w:val="24"/>
        </w:rPr>
        <w:t>log</w:t>
      </w:r>
      <w:r>
        <w:rPr>
          <w:spacing w:val="-11"/>
          <w:sz w:val="24"/>
        </w:rPr>
        <w:t xml:space="preserve"> </w:t>
      </w:r>
      <w:r>
        <w:rPr>
          <w:sz w:val="24"/>
        </w:rPr>
        <w:t>must</w:t>
      </w:r>
      <w:r>
        <w:rPr>
          <w:spacing w:val="-16"/>
          <w:sz w:val="24"/>
        </w:rPr>
        <w:t xml:space="preserve"> </w:t>
      </w:r>
      <w:r>
        <w:rPr>
          <w:sz w:val="24"/>
        </w:rPr>
        <w:t>be</w:t>
      </w:r>
      <w:r>
        <w:rPr>
          <w:spacing w:val="-11"/>
          <w:sz w:val="24"/>
        </w:rPr>
        <w:t xml:space="preserve"> </w:t>
      </w:r>
      <w:r>
        <w:rPr>
          <w:sz w:val="24"/>
        </w:rPr>
        <w:t>reported</w:t>
      </w:r>
      <w:r>
        <w:rPr>
          <w:spacing w:val="-12"/>
          <w:sz w:val="24"/>
        </w:rPr>
        <w:t xml:space="preserve"> </w:t>
      </w:r>
      <w:r>
        <w:rPr>
          <w:sz w:val="24"/>
        </w:rPr>
        <w:t>as</w:t>
      </w:r>
      <w:r>
        <w:rPr>
          <w:spacing w:val="-16"/>
          <w:sz w:val="24"/>
        </w:rPr>
        <w:t xml:space="preserve"> </w:t>
      </w:r>
      <w:r>
        <w:rPr>
          <w:sz w:val="24"/>
        </w:rPr>
        <w:t>a</w:t>
      </w:r>
      <w:r>
        <w:rPr>
          <w:spacing w:val="-11"/>
          <w:sz w:val="24"/>
        </w:rPr>
        <w:t xml:space="preserve"> </w:t>
      </w:r>
      <w:r>
        <w:rPr>
          <w:sz w:val="24"/>
        </w:rPr>
        <w:t>shortage</w:t>
      </w:r>
      <w:r>
        <w:rPr>
          <w:spacing w:val="-11"/>
          <w:sz w:val="24"/>
        </w:rPr>
        <w:t xml:space="preserve"> </w:t>
      </w:r>
      <w:r>
        <w:rPr>
          <w:sz w:val="24"/>
        </w:rPr>
        <w:t>or</w:t>
      </w:r>
      <w:r>
        <w:rPr>
          <w:spacing w:val="-15"/>
          <w:sz w:val="24"/>
        </w:rPr>
        <w:t xml:space="preserve"> </w:t>
      </w:r>
      <w:r>
        <w:rPr>
          <w:sz w:val="24"/>
        </w:rPr>
        <w:t>overage.</w:t>
      </w:r>
    </w:p>
    <w:p w:rsidR="004E74AC" w:rsidRDefault="0076415D">
      <w:pPr>
        <w:pStyle w:val="ListParagraph"/>
        <w:numPr>
          <w:ilvl w:val="0"/>
          <w:numId w:val="12"/>
        </w:numPr>
        <w:tabs>
          <w:tab w:val="left" w:pos="802"/>
        </w:tabs>
        <w:spacing w:before="33" w:line="235" w:lineRule="auto"/>
        <w:ind w:right="1000"/>
        <w:jc w:val="both"/>
        <w:rPr>
          <w:sz w:val="24"/>
        </w:rPr>
      </w:pPr>
      <w:r>
        <w:rPr>
          <w:sz w:val="24"/>
        </w:rPr>
        <w:t>Cash</w:t>
      </w:r>
      <w:r>
        <w:rPr>
          <w:spacing w:val="-25"/>
          <w:sz w:val="24"/>
        </w:rPr>
        <w:t xml:space="preserve"> </w:t>
      </w:r>
      <w:r>
        <w:rPr>
          <w:sz w:val="24"/>
        </w:rPr>
        <w:t>must</w:t>
      </w:r>
      <w:r>
        <w:rPr>
          <w:spacing w:val="-24"/>
          <w:sz w:val="24"/>
        </w:rPr>
        <w:t xml:space="preserve"> </w:t>
      </w:r>
      <w:r>
        <w:rPr>
          <w:sz w:val="24"/>
        </w:rPr>
        <w:t>be</w:t>
      </w:r>
      <w:r>
        <w:rPr>
          <w:spacing w:val="-24"/>
          <w:sz w:val="24"/>
        </w:rPr>
        <w:t xml:space="preserve"> </w:t>
      </w:r>
      <w:r>
        <w:rPr>
          <w:sz w:val="24"/>
        </w:rPr>
        <w:t>balanced</w:t>
      </w:r>
      <w:r>
        <w:rPr>
          <w:spacing w:val="-25"/>
          <w:sz w:val="24"/>
        </w:rPr>
        <w:t xml:space="preserve"> </w:t>
      </w:r>
      <w:r>
        <w:rPr>
          <w:sz w:val="24"/>
        </w:rPr>
        <w:t>at</w:t>
      </w:r>
      <w:r>
        <w:rPr>
          <w:spacing w:val="-29"/>
          <w:sz w:val="24"/>
        </w:rPr>
        <w:t xml:space="preserve"> </w:t>
      </w:r>
      <w:r>
        <w:rPr>
          <w:sz w:val="24"/>
        </w:rPr>
        <w:t>the</w:t>
      </w:r>
      <w:r>
        <w:rPr>
          <w:spacing w:val="-24"/>
          <w:sz w:val="24"/>
        </w:rPr>
        <w:t xml:space="preserve"> </w:t>
      </w:r>
      <w:r>
        <w:rPr>
          <w:sz w:val="24"/>
        </w:rPr>
        <w:t>end</w:t>
      </w:r>
      <w:r>
        <w:rPr>
          <w:spacing w:val="-24"/>
          <w:sz w:val="24"/>
        </w:rPr>
        <w:t xml:space="preserve"> </w:t>
      </w:r>
      <w:r>
        <w:rPr>
          <w:sz w:val="24"/>
        </w:rPr>
        <w:t>of</w:t>
      </w:r>
      <w:r>
        <w:rPr>
          <w:spacing w:val="-26"/>
          <w:sz w:val="24"/>
        </w:rPr>
        <w:t xml:space="preserve"> </w:t>
      </w:r>
      <w:r>
        <w:rPr>
          <w:sz w:val="24"/>
        </w:rPr>
        <w:t>each</w:t>
      </w:r>
      <w:r>
        <w:rPr>
          <w:spacing w:val="-26"/>
          <w:sz w:val="24"/>
        </w:rPr>
        <w:t xml:space="preserve"> </w:t>
      </w:r>
      <w:r>
        <w:rPr>
          <w:sz w:val="24"/>
        </w:rPr>
        <w:t>employee’s</w:t>
      </w:r>
      <w:r>
        <w:rPr>
          <w:spacing w:val="-26"/>
          <w:sz w:val="24"/>
        </w:rPr>
        <w:t xml:space="preserve"> </w:t>
      </w:r>
      <w:r>
        <w:rPr>
          <w:sz w:val="24"/>
        </w:rPr>
        <w:t>shift.</w:t>
      </w:r>
      <w:r>
        <w:rPr>
          <w:spacing w:val="-21"/>
          <w:sz w:val="24"/>
        </w:rPr>
        <w:t xml:space="preserve"> </w:t>
      </w:r>
      <w:r>
        <w:rPr>
          <w:sz w:val="24"/>
        </w:rPr>
        <w:t>Two</w:t>
      </w:r>
      <w:r>
        <w:rPr>
          <w:spacing w:val="-24"/>
          <w:sz w:val="24"/>
        </w:rPr>
        <w:t xml:space="preserve"> </w:t>
      </w:r>
      <w:r>
        <w:rPr>
          <w:sz w:val="24"/>
        </w:rPr>
        <w:t>employees</w:t>
      </w:r>
      <w:r>
        <w:rPr>
          <w:spacing w:val="-26"/>
          <w:sz w:val="24"/>
        </w:rPr>
        <w:t xml:space="preserve"> </w:t>
      </w:r>
      <w:r>
        <w:rPr>
          <w:sz w:val="24"/>
        </w:rPr>
        <w:t>may</w:t>
      </w:r>
      <w:r>
        <w:rPr>
          <w:spacing w:val="-20"/>
          <w:sz w:val="24"/>
        </w:rPr>
        <w:t xml:space="preserve"> </w:t>
      </w:r>
      <w:r>
        <w:rPr>
          <w:sz w:val="24"/>
        </w:rPr>
        <w:t>NOT</w:t>
      </w:r>
      <w:r>
        <w:rPr>
          <w:spacing w:val="-26"/>
          <w:sz w:val="24"/>
        </w:rPr>
        <w:t xml:space="preserve"> </w:t>
      </w:r>
      <w:r>
        <w:rPr>
          <w:sz w:val="24"/>
        </w:rPr>
        <w:t>work</w:t>
      </w:r>
      <w:r>
        <w:rPr>
          <w:spacing w:val="-24"/>
          <w:sz w:val="24"/>
        </w:rPr>
        <w:t xml:space="preserve"> </w:t>
      </w:r>
      <w:r>
        <w:rPr>
          <w:sz w:val="24"/>
        </w:rPr>
        <w:t>out of the same</w:t>
      </w:r>
      <w:r>
        <w:rPr>
          <w:spacing w:val="-15"/>
          <w:sz w:val="24"/>
        </w:rPr>
        <w:t xml:space="preserve"> </w:t>
      </w:r>
      <w:r>
        <w:rPr>
          <w:sz w:val="24"/>
        </w:rPr>
        <w:t>drawer.</w:t>
      </w:r>
    </w:p>
    <w:p w:rsidR="004E74AC" w:rsidRDefault="0076415D">
      <w:pPr>
        <w:pStyle w:val="ListParagraph"/>
        <w:numPr>
          <w:ilvl w:val="0"/>
          <w:numId w:val="12"/>
        </w:numPr>
        <w:tabs>
          <w:tab w:val="left" w:pos="797"/>
        </w:tabs>
        <w:spacing w:before="115" w:line="232" w:lineRule="auto"/>
        <w:ind w:right="1351"/>
        <w:jc w:val="both"/>
        <w:rPr>
          <w:sz w:val="24"/>
        </w:rPr>
      </w:pPr>
      <w:r>
        <w:rPr>
          <w:sz w:val="24"/>
        </w:rPr>
        <w:t>The</w:t>
      </w:r>
      <w:r>
        <w:rPr>
          <w:spacing w:val="-25"/>
          <w:sz w:val="24"/>
        </w:rPr>
        <w:t xml:space="preserve"> </w:t>
      </w:r>
      <w:r>
        <w:rPr>
          <w:sz w:val="24"/>
        </w:rPr>
        <w:t>duplicate</w:t>
      </w:r>
      <w:r>
        <w:rPr>
          <w:spacing w:val="-22"/>
          <w:sz w:val="24"/>
        </w:rPr>
        <w:t xml:space="preserve"> </w:t>
      </w:r>
      <w:r>
        <w:rPr>
          <w:sz w:val="24"/>
        </w:rPr>
        <w:t>copy</w:t>
      </w:r>
      <w:r>
        <w:rPr>
          <w:spacing w:val="-24"/>
          <w:sz w:val="24"/>
        </w:rPr>
        <w:t xml:space="preserve"> </w:t>
      </w:r>
      <w:r>
        <w:rPr>
          <w:sz w:val="24"/>
        </w:rPr>
        <w:t>of</w:t>
      </w:r>
      <w:r>
        <w:rPr>
          <w:spacing w:val="-25"/>
          <w:sz w:val="24"/>
        </w:rPr>
        <w:t xml:space="preserve"> </w:t>
      </w:r>
      <w:r>
        <w:rPr>
          <w:sz w:val="24"/>
        </w:rPr>
        <w:t>the</w:t>
      </w:r>
      <w:r>
        <w:rPr>
          <w:spacing w:val="-23"/>
          <w:sz w:val="24"/>
        </w:rPr>
        <w:t xml:space="preserve"> </w:t>
      </w:r>
      <w:r>
        <w:rPr>
          <w:sz w:val="24"/>
        </w:rPr>
        <w:t>manual</w:t>
      </w:r>
      <w:r>
        <w:rPr>
          <w:spacing w:val="-22"/>
          <w:sz w:val="24"/>
        </w:rPr>
        <w:t xml:space="preserve"> </w:t>
      </w:r>
      <w:r>
        <w:rPr>
          <w:sz w:val="24"/>
        </w:rPr>
        <w:t>receipt</w:t>
      </w:r>
      <w:r>
        <w:rPr>
          <w:spacing w:val="-23"/>
          <w:sz w:val="24"/>
        </w:rPr>
        <w:t xml:space="preserve"> </w:t>
      </w:r>
      <w:r>
        <w:rPr>
          <w:sz w:val="24"/>
        </w:rPr>
        <w:t>must</w:t>
      </w:r>
      <w:r>
        <w:rPr>
          <w:spacing w:val="-23"/>
          <w:sz w:val="24"/>
        </w:rPr>
        <w:t xml:space="preserve"> </w:t>
      </w:r>
      <w:r>
        <w:rPr>
          <w:sz w:val="24"/>
        </w:rPr>
        <w:t>accompany</w:t>
      </w:r>
      <w:r>
        <w:rPr>
          <w:spacing w:val="-22"/>
          <w:sz w:val="24"/>
        </w:rPr>
        <w:t xml:space="preserve"> </w:t>
      </w:r>
      <w:r>
        <w:rPr>
          <w:sz w:val="24"/>
        </w:rPr>
        <w:t>cash</w:t>
      </w:r>
      <w:r>
        <w:rPr>
          <w:spacing w:val="-24"/>
          <w:sz w:val="24"/>
        </w:rPr>
        <w:t xml:space="preserve"> </w:t>
      </w:r>
      <w:r>
        <w:rPr>
          <w:sz w:val="24"/>
        </w:rPr>
        <w:t>deposits</w:t>
      </w:r>
      <w:r>
        <w:rPr>
          <w:spacing w:val="-25"/>
          <w:sz w:val="24"/>
        </w:rPr>
        <w:t xml:space="preserve"> </w:t>
      </w:r>
      <w:r>
        <w:rPr>
          <w:sz w:val="24"/>
        </w:rPr>
        <w:t>when</w:t>
      </w:r>
      <w:r>
        <w:rPr>
          <w:spacing w:val="-24"/>
          <w:sz w:val="24"/>
        </w:rPr>
        <w:t xml:space="preserve"> </w:t>
      </w:r>
      <w:r>
        <w:rPr>
          <w:sz w:val="24"/>
        </w:rPr>
        <w:t>submitted</w:t>
      </w:r>
      <w:r>
        <w:rPr>
          <w:spacing w:val="-22"/>
          <w:sz w:val="24"/>
        </w:rPr>
        <w:t xml:space="preserve"> </w:t>
      </w:r>
      <w:r>
        <w:rPr>
          <w:sz w:val="24"/>
        </w:rPr>
        <w:t>to the</w:t>
      </w:r>
      <w:r>
        <w:rPr>
          <w:spacing w:val="-2"/>
          <w:sz w:val="24"/>
        </w:rPr>
        <w:t xml:space="preserve"> </w:t>
      </w:r>
      <w:r>
        <w:rPr>
          <w:sz w:val="24"/>
        </w:rPr>
        <w:t>Cashier’s</w:t>
      </w:r>
      <w:r>
        <w:rPr>
          <w:spacing w:val="-12"/>
          <w:sz w:val="24"/>
        </w:rPr>
        <w:t xml:space="preserve"> </w:t>
      </w:r>
      <w:r>
        <w:rPr>
          <w:sz w:val="24"/>
        </w:rPr>
        <w:t>Office</w:t>
      </w:r>
      <w:r>
        <w:rPr>
          <w:spacing w:val="-8"/>
          <w:sz w:val="24"/>
        </w:rPr>
        <w:t xml:space="preserve"> </w:t>
      </w:r>
      <w:r>
        <w:rPr>
          <w:sz w:val="24"/>
        </w:rPr>
        <w:t>for</w:t>
      </w:r>
      <w:r>
        <w:rPr>
          <w:spacing w:val="-43"/>
          <w:sz w:val="24"/>
        </w:rPr>
        <w:t xml:space="preserve"> </w:t>
      </w:r>
      <w:r>
        <w:rPr>
          <w:sz w:val="24"/>
        </w:rPr>
        <w:t>processing.</w:t>
      </w:r>
    </w:p>
    <w:p w:rsidR="004E74AC" w:rsidRDefault="004E74AC">
      <w:pPr>
        <w:pStyle w:val="BodyText"/>
        <w:spacing w:before="2"/>
      </w:pPr>
    </w:p>
    <w:p w:rsidR="004E74AC" w:rsidRDefault="0076415D">
      <w:pPr>
        <w:pStyle w:val="BodyText"/>
        <w:spacing w:before="1" w:line="232" w:lineRule="auto"/>
        <w:ind w:left="534" w:right="1790"/>
      </w:pPr>
      <w:r>
        <w:t>In</w:t>
      </w:r>
      <w:r>
        <w:rPr>
          <w:spacing w:val="-27"/>
        </w:rPr>
        <w:t xml:space="preserve"> </w:t>
      </w:r>
      <w:r>
        <w:t>accordance</w:t>
      </w:r>
      <w:r>
        <w:rPr>
          <w:spacing w:val="-28"/>
        </w:rPr>
        <w:t xml:space="preserve"> </w:t>
      </w:r>
      <w:r>
        <w:t>with</w:t>
      </w:r>
      <w:r>
        <w:rPr>
          <w:spacing w:val="-27"/>
        </w:rPr>
        <w:t xml:space="preserve"> </w:t>
      </w:r>
      <w:r>
        <w:rPr>
          <w:b/>
        </w:rPr>
        <w:t>ICSUAM</w:t>
      </w:r>
      <w:r>
        <w:rPr>
          <w:b/>
          <w:spacing w:val="-26"/>
        </w:rPr>
        <w:t xml:space="preserve"> </w:t>
      </w:r>
      <w:r>
        <w:rPr>
          <w:b/>
        </w:rPr>
        <w:t>policy</w:t>
      </w:r>
      <w:r>
        <w:rPr>
          <w:b/>
          <w:spacing w:val="-27"/>
        </w:rPr>
        <w:t xml:space="preserve"> </w:t>
      </w:r>
      <w:r>
        <w:rPr>
          <w:b/>
        </w:rPr>
        <w:t>3102.03</w:t>
      </w:r>
      <w:r>
        <w:t>,</w:t>
      </w:r>
      <w:r>
        <w:rPr>
          <w:spacing w:val="-26"/>
        </w:rPr>
        <w:t xml:space="preserve"> </w:t>
      </w:r>
      <w:r>
        <w:t>cash</w:t>
      </w:r>
      <w:r>
        <w:rPr>
          <w:spacing w:val="-29"/>
        </w:rPr>
        <w:t xml:space="preserve"> </w:t>
      </w:r>
      <w:r>
        <w:t>and</w:t>
      </w:r>
      <w:r>
        <w:rPr>
          <w:spacing w:val="-27"/>
        </w:rPr>
        <w:t xml:space="preserve"> </w:t>
      </w:r>
      <w:r>
        <w:t>cash</w:t>
      </w:r>
      <w:r>
        <w:rPr>
          <w:spacing w:val="-27"/>
        </w:rPr>
        <w:t xml:space="preserve"> </w:t>
      </w:r>
      <w:r>
        <w:t>equivalents</w:t>
      </w:r>
      <w:r>
        <w:rPr>
          <w:spacing w:val="-27"/>
        </w:rPr>
        <w:t xml:space="preserve"> </w:t>
      </w:r>
      <w:r>
        <w:t>should</w:t>
      </w:r>
      <w:r>
        <w:rPr>
          <w:spacing w:val="-27"/>
        </w:rPr>
        <w:t xml:space="preserve"> </w:t>
      </w:r>
      <w:r>
        <w:t>be deposited in a timely and cost-effective</w:t>
      </w:r>
      <w:r>
        <w:rPr>
          <w:spacing w:val="-21"/>
        </w:rPr>
        <w:t xml:space="preserve"> </w:t>
      </w:r>
      <w:r>
        <w:t>manner.</w:t>
      </w:r>
    </w:p>
    <w:p w:rsidR="004E74AC" w:rsidRDefault="0076415D">
      <w:pPr>
        <w:pStyle w:val="BodyText"/>
        <w:spacing w:before="151" w:line="232" w:lineRule="auto"/>
        <w:ind w:left="534" w:right="1109"/>
      </w:pPr>
      <w:r>
        <w:t>Departments</w:t>
      </w:r>
      <w:r>
        <w:rPr>
          <w:spacing w:val="-25"/>
        </w:rPr>
        <w:t xml:space="preserve"> </w:t>
      </w:r>
      <w:r>
        <w:t>may</w:t>
      </w:r>
      <w:r>
        <w:rPr>
          <w:spacing w:val="-22"/>
        </w:rPr>
        <w:t xml:space="preserve"> </w:t>
      </w:r>
      <w:r>
        <w:t>accept</w:t>
      </w:r>
      <w:r>
        <w:rPr>
          <w:spacing w:val="-23"/>
        </w:rPr>
        <w:t xml:space="preserve"> </w:t>
      </w:r>
      <w:r>
        <w:t>U.S.</w:t>
      </w:r>
      <w:r>
        <w:rPr>
          <w:spacing w:val="-23"/>
        </w:rPr>
        <w:t xml:space="preserve"> </w:t>
      </w:r>
      <w:r>
        <w:t>currency</w:t>
      </w:r>
      <w:r>
        <w:rPr>
          <w:spacing w:val="-25"/>
        </w:rPr>
        <w:t xml:space="preserve"> </w:t>
      </w:r>
      <w:r>
        <w:t>and</w:t>
      </w:r>
      <w:r>
        <w:rPr>
          <w:spacing w:val="-23"/>
        </w:rPr>
        <w:t xml:space="preserve"> </w:t>
      </w:r>
      <w:r>
        <w:t>coins</w:t>
      </w:r>
      <w:r>
        <w:rPr>
          <w:spacing w:val="-24"/>
        </w:rPr>
        <w:t xml:space="preserve"> </w:t>
      </w:r>
      <w:r>
        <w:t>only.</w:t>
      </w:r>
      <w:r>
        <w:rPr>
          <w:spacing w:val="-23"/>
        </w:rPr>
        <w:t xml:space="preserve"> </w:t>
      </w:r>
      <w:r>
        <w:t>Each</w:t>
      </w:r>
      <w:r>
        <w:rPr>
          <w:spacing w:val="-23"/>
        </w:rPr>
        <w:t xml:space="preserve"> </w:t>
      </w:r>
      <w:r>
        <w:t>Campus</w:t>
      </w:r>
      <w:r>
        <w:rPr>
          <w:spacing w:val="-24"/>
        </w:rPr>
        <w:t xml:space="preserve"> </w:t>
      </w:r>
      <w:r>
        <w:t>must</w:t>
      </w:r>
      <w:r>
        <w:rPr>
          <w:spacing w:val="-23"/>
        </w:rPr>
        <w:t xml:space="preserve"> </w:t>
      </w:r>
      <w:r>
        <w:t>comply</w:t>
      </w:r>
      <w:r>
        <w:rPr>
          <w:spacing w:val="-23"/>
        </w:rPr>
        <w:t xml:space="preserve"> </w:t>
      </w:r>
      <w:r>
        <w:t>with</w:t>
      </w:r>
      <w:r>
        <w:rPr>
          <w:spacing w:val="-23"/>
        </w:rPr>
        <w:t xml:space="preserve"> </w:t>
      </w:r>
      <w:r>
        <w:t>Federal and</w:t>
      </w:r>
      <w:r>
        <w:rPr>
          <w:spacing w:val="-36"/>
        </w:rPr>
        <w:t xml:space="preserve"> </w:t>
      </w:r>
      <w:r>
        <w:t>State</w:t>
      </w:r>
      <w:r>
        <w:rPr>
          <w:spacing w:val="-36"/>
        </w:rPr>
        <w:t xml:space="preserve"> </w:t>
      </w:r>
      <w:r>
        <w:t>Laws</w:t>
      </w:r>
      <w:r>
        <w:rPr>
          <w:spacing w:val="-36"/>
        </w:rPr>
        <w:t xml:space="preserve"> </w:t>
      </w:r>
      <w:r>
        <w:t>and</w:t>
      </w:r>
      <w:r>
        <w:rPr>
          <w:spacing w:val="-36"/>
        </w:rPr>
        <w:t xml:space="preserve"> </w:t>
      </w:r>
      <w:r>
        <w:t>Regulatory</w:t>
      </w:r>
      <w:r>
        <w:rPr>
          <w:spacing w:val="-36"/>
        </w:rPr>
        <w:t xml:space="preserve"> </w:t>
      </w:r>
      <w:r>
        <w:t>requirements</w:t>
      </w:r>
      <w:r>
        <w:rPr>
          <w:spacing w:val="-36"/>
        </w:rPr>
        <w:t xml:space="preserve"> </w:t>
      </w:r>
      <w:r>
        <w:t>governing</w:t>
      </w:r>
      <w:r>
        <w:rPr>
          <w:spacing w:val="-35"/>
        </w:rPr>
        <w:t xml:space="preserve"> </w:t>
      </w:r>
      <w:r>
        <w:t>transactions</w:t>
      </w:r>
      <w:r>
        <w:rPr>
          <w:spacing w:val="-36"/>
        </w:rPr>
        <w:t xml:space="preserve"> </w:t>
      </w:r>
      <w:r>
        <w:t>involving</w:t>
      </w:r>
      <w:r>
        <w:rPr>
          <w:spacing w:val="-35"/>
        </w:rPr>
        <w:t xml:space="preserve"> </w:t>
      </w:r>
      <w:r>
        <w:t>currency</w:t>
      </w:r>
      <w:r>
        <w:rPr>
          <w:spacing w:val="-36"/>
        </w:rPr>
        <w:t xml:space="preserve"> </w:t>
      </w:r>
      <w:r>
        <w:t>and</w:t>
      </w:r>
      <w:r>
        <w:rPr>
          <w:spacing w:val="-36"/>
        </w:rPr>
        <w:t xml:space="preserve"> </w:t>
      </w:r>
      <w:r>
        <w:t>coin.</w:t>
      </w:r>
    </w:p>
    <w:p w:rsidR="004E74AC" w:rsidRDefault="004E74AC">
      <w:pPr>
        <w:pStyle w:val="BodyText"/>
      </w:pPr>
    </w:p>
    <w:p w:rsidR="004E74AC" w:rsidRDefault="0076415D">
      <w:pPr>
        <w:ind w:left="534"/>
        <w:rPr>
          <w:b/>
        </w:rPr>
      </w:pPr>
      <w:r>
        <w:rPr>
          <w:b/>
        </w:rPr>
        <w:t>Checks</w:t>
      </w:r>
    </w:p>
    <w:p w:rsidR="004E74AC" w:rsidRDefault="0076415D">
      <w:pPr>
        <w:pStyle w:val="BodyText"/>
        <w:spacing w:before="74" w:line="288" w:lineRule="auto"/>
        <w:ind w:left="534" w:right="606"/>
      </w:pPr>
      <w:r>
        <w:t>All</w:t>
      </w:r>
      <w:r>
        <w:rPr>
          <w:spacing w:val="-33"/>
        </w:rPr>
        <w:t xml:space="preserve"> </w:t>
      </w:r>
      <w:r>
        <w:t>checks</w:t>
      </w:r>
      <w:r>
        <w:rPr>
          <w:spacing w:val="-32"/>
        </w:rPr>
        <w:t xml:space="preserve"> </w:t>
      </w:r>
      <w:r>
        <w:t>must</w:t>
      </w:r>
      <w:r>
        <w:rPr>
          <w:spacing w:val="-33"/>
        </w:rPr>
        <w:t xml:space="preserve"> </w:t>
      </w:r>
      <w:r>
        <w:t>be</w:t>
      </w:r>
      <w:r>
        <w:rPr>
          <w:spacing w:val="-33"/>
        </w:rPr>
        <w:t xml:space="preserve"> </w:t>
      </w:r>
      <w:r>
        <w:t>payable</w:t>
      </w:r>
      <w:r>
        <w:rPr>
          <w:spacing w:val="-32"/>
        </w:rPr>
        <w:t xml:space="preserve"> </w:t>
      </w:r>
      <w:r>
        <w:t>to:</w:t>
      </w:r>
      <w:r>
        <w:rPr>
          <w:spacing w:val="-32"/>
        </w:rPr>
        <w:t xml:space="preserve"> </w:t>
      </w:r>
      <w:r>
        <w:t>“California</w:t>
      </w:r>
      <w:r>
        <w:rPr>
          <w:spacing w:val="-32"/>
        </w:rPr>
        <w:t xml:space="preserve"> </w:t>
      </w:r>
      <w:r>
        <w:t>State</w:t>
      </w:r>
      <w:r>
        <w:rPr>
          <w:spacing w:val="-33"/>
        </w:rPr>
        <w:t xml:space="preserve"> </w:t>
      </w:r>
      <w:r>
        <w:t>University.”</w:t>
      </w:r>
      <w:r>
        <w:rPr>
          <w:spacing w:val="-32"/>
        </w:rPr>
        <w:t xml:space="preserve"> </w:t>
      </w:r>
      <w:r>
        <w:t>Checks</w:t>
      </w:r>
      <w:r>
        <w:rPr>
          <w:spacing w:val="-33"/>
        </w:rPr>
        <w:t xml:space="preserve"> </w:t>
      </w:r>
      <w:r>
        <w:t>accepted</w:t>
      </w:r>
      <w:r>
        <w:rPr>
          <w:spacing w:val="-33"/>
        </w:rPr>
        <w:t xml:space="preserve"> </w:t>
      </w:r>
      <w:r>
        <w:t>by</w:t>
      </w:r>
      <w:r>
        <w:rPr>
          <w:spacing w:val="-33"/>
        </w:rPr>
        <w:t xml:space="preserve"> </w:t>
      </w:r>
      <w:r>
        <w:t>the</w:t>
      </w:r>
      <w:r>
        <w:rPr>
          <w:spacing w:val="-32"/>
        </w:rPr>
        <w:t xml:space="preserve"> </w:t>
      </w:r>
      <w:r>
        <w:t>University</w:t>
      </w:r>
      <w:r>
        <w:rPr>
          <w:spacing w:val="-32"/>
        </w:rPr>
        <w:t xml:space="preserve"> </w:t>
      </w:r>
      <w:r>
        <w:t>must contain all legally required elements</w:t>
      </w:r>
      <w:r>
        <w:rPr>
          <w:spacing w:val="-20"/>
        </w:rPr>
        <w:t xml:space="preserve"> </w:t>
      </w:r>
      <w:r>
        <w:t>including:</w:t>
      </w:r>
    </w:p>
    <w:p w:rsidR="004E74AC" w:rsidRDefault="0076415D">
      <w:pPr>
        <w:pStyle w:val="ListParagraph"/>
        <w:numPr>
          <w:ilvl w:val="1"/>
          <w:numId w:val="12"/>
        </w:numPr>
        <w:tabs>
          <w:tab w:val="left" w:pos="897"/>
          <w:tab w:val="left" w:pos="898"/>
        </w:tabs>
        <w:spacing w:before="40"/>
        <w:ind w:hanging="361"/>
        <w:rPr>
          <w:sz w:val="24"/>
        </w:rPr>
      </w:pPr>
      <w:r>
        <w:rPr>
          <w:sz w:val="24"/>
        </w:rPr>
        <w:t>Dating</w:t>
      </w:r>
      <w:r>
        <w:rPr>
          <w:spacing w:val="-8"/>
          <w:sz w:val="24"/>
        </w:rPr>
        <w:t xml:space="preserve"> </w:t>
      </w:r>
      <w:r>
        <w:rPr>
          <w:sz w:val="24"/>
        </w:rPr>
        <w:t>no</w:t>
      </w:r>
      <w:r>
        <w:rPr>
          <w:spacing w:val="-9"/>
          <w:sz w:val="24"/>
        </w:rPr>
        <w:t xml:space="preserve"> </w:t>
      </w:r>
      <w:r>
        <w:rPr>
          <w:sz w:val="24"/>
        </w:rPr>
        <w:t>earlier</w:t>
      </w:r>
      <w:r>
        <w:rPr>
          <w:spacing w:val="-8"/>
          <w:sz w:val="24"/>
        </w:rPr>
        <w:t xml:space="preserve"> </w:t>
      </w:r>
      <w:r>
        <w:rPr>
          <w:sz w:val="24"/>
        </w:rPr>
        <w:t>than</w:t>
      </w:r>
      <w:r>
        <w:rPr>
          <w:spacing w:val="-8"/>
          <w:sz w:val="24"/>
        </w:rPr>
        <w:t xml:space="preserve"> </w:t>
      </w:r>
      <w:r>
        <w:rPr>
          <w:sz w:val="24"/>
        </w:rPr>
        <w:t>180</w:t>
      </w:r>
      <w:r>
        <w:rPr>
          <w:spacing w:val="-10"/>
          <w:sz w:val="24"/>
        </w:rPr>
        <w:t xml:space="preserve"> </w:t>
      </w:r>
      <w:r>
        <w:rPr>
          <w:sz w:val="24"/>
        </w:rPr>
        <w:t>days</w:t>
      </w:r>
      <w:r>
        <w:rPr>
          <w:spacing w:val="-8"/>
          <w:sz w:val="24"/>
        </w:rPr>
        <w:t xml:space="preserve"> </w:t>
      </w:r>
      <w:r>
        <w:rPr>
          <w:sz w:val="24"/>
        </w:rPr>
        <w:t>prior</w:t>
      </w:r>
      <w:r>
        <w:rPr>
          <w:spacing w:val="-8"/>
          <w:sz w:val="24"/>
        </w:rPr>
        <w:t xml:space="preserve"> </w:t>
      </w:r>
      <w:r>
        <w:rPr>
          <w:sz w:val="24"/>
        </w:rPr>
        <w:t>to</w:t>
      </w:r>
      <w:r>
        <w:rPr>
          <w:spacing w:val="-9"/>
          <w:sz w:val="24"/>
        </w:rPr>
        <w:t xml:space="preserve"> </w:t>
      </w:r>
      <w:r>
        <w:rPr>
          <w:sz w:val="24"/>
        </w:rPr>
        <w:t>the</w:t>
      </w:r>
      <w:r>
        <w:rPr>
          <w:spacing w:val="-7"/>
          <w:sz w:val="24"/>
        </w:rPr>
        <w:t xml:space="preserve"> </w:t>
      </w:r>
      <w:r>
        <w:rPr>
          <w:sz w:val="24"/>
        </w:rPr>
        <w:t>day</w:t>
      </w:r>
      <w:r>
        <w:rPr>
          <w:spacing w:val="-8"/>
          <w:sz w:val="24"/>
        </w:rPr>
        <w:t xml:space="preserve"> </w:t>
      </w:r>
      <w:r>
        <w:rPr>
          <w:sz w:val="24"/>
        </w:rPr>
        <w:t>of</w:t>
      </w:r>
      <w:r>
        <w:rPr>
          <w:spacing w:val="-9"/>
          <w:sz w:val="24"/>
        </w:rPr>
        <w:t xml:space="preserve"> </w:t>
      </w:r>
      <w:r>
        <w:rPr>
          <w:sz w:val="24"/>
        </w:rPr>
        <w:t>acceptance</w:t>
      </w:r>
      <w:r>
        <w:rPr>
          <w:spacing w:val="-6"/>
          <w:sz w:val="24"/>
        </w:rPr>
        <w:t xml:space="preserve"> </w:t>
      </w:r>
      <w:r>
        <w:rPr>
          <w:sz w:val="24"/>
        </w:rPr>
        <w:t>(unless</w:t>
      </w:r>
      <w:r>
        <w:rPr>
          <w:spacing w:val="-10"/>
          <w:sz w:val="24"/>
        </w:rPr>
        <w:t xml:space="preserve"> </w:t>
      </w:r>
      <w:r>
        <w:rPr>
          <w:sz w:val="24"/>
        </w:rPr>
        <w:t>a</w:t>
      </w:r>
      <w:r>
        <w:rPr>
          <w:spacing w:val="-8"/>
          <w:sz w:val="24"/>
        </w:rPr>
        <w:t xml:space="preserve"> </w:t>
      </w:r>
      <w:r>
        <w:rPr>
          <w:sz w:val="24"/>
        </w:rPr>
        <w:t>shorter</w:t>
      </w:r>
      <w:r>
        <w:rPr>
          <w:spacing w:val="-7"/>
          <w:sz w:val="24"/>
        </w:rPr>
        <w:t xml:space="preserve"> </w:t>
      </w:r>
      <w:r>
        <w:rPr>
          <w:sz w:val="24"/>
        </w:rPr>
        <w:t>time</w:t>
      </w:r>
      <w:r>
        <w:rPr>
          <w:spacing w:val="-8"/>
          <w:sz w:val="24"/>
        </w:rPr>
        <w:t xml:space="preserve"> </w:t>
      </w:r>
      <w:r>
        <w:rPr>
          <w:sz w:val="24"/>
        </w:rPr>
        <w:t>period</w:t>
      </w:r>
    </w:p>
    <w:p w:rsidR="004E74AC" w:rsidRDefault="004E74AC">
      <w:pPr>
        <w:rPr>
          <w:sz w:val="24"/>
        </w:rPr>
        <w:sectPr w:rsidR="004E74AC">
          <w:footerReference w:type="default" r:id="rId15"/>
          <w:pgSz w:w="12240" w:h="15840"/>
          <w:pgMar w:top="1500" w:right="740" w:bottom="1280" w:left="860" w:header="0" w:footer="1099" w:gutter="0"/>
          <w:pgNumType w:start="11"/>
          <w:cols w:space="720"/>
        </w:sectPr>
      </w:pPr>
    </w:p>
    <w:p w:rsidR="004E74AC" w:rsidRDefault="0076415D">
      <w:pPr>
        <w:pStyle w:val="BodyText"/>
        <w:spacing w:before="64"/>
        <w:ind w:left="897"/>
        <w:jc w:val="both"/>
      </w:pPr>
      <w:r>
        <w:t>is clearly marked on the face of the</w:t>
      </w:r>
      <w:r>
        <w:rPr>
          <w:spacing w:val="-52"/>
        </w:rPr>
        <w:t xml:space="preserve"> </w:t>
      </w:r>
      <w:r>
        <w:t>check)</w:t>
      </w:r>
    </w:p>
    <w:p w:rsidR="004E74AC" w:rsidRDefault="0076415D">
      <w:pPr>
        <w:pStyle w:val="ListParagraph"/>
        <w:numPr>
          <w:ilvl w:val="1"/>
          <w:numId w:val="12"/>
        </w:numPr>
        <w:tabs>
          <w:tab w:val="left" w:pos="898"/>
        </w:tabs>
        <w:spacing w:before="52" w:line="247" w:lineRule="auto"/>
        <w:ind w:right="6378"/>
        <w:jc w:val="both"/>
        <w:rPr>
          <w:sz w:val="24"/>
        </w:rPr>
      </w:pPr>
      <w:r>
        <w:rPr>
          <w:sz w:val="24"/>
        </w:rPr>
        <w:t>Checks</w:t>
      </w:r>
      <w:r>
        <w:rPr>
          <w:spacing w:val="-21"/>
          <w:sz w:val="24"/>
        </w:rPr>
        <w:t xml:space="preserve"> </w:t>
      </w:r>
      <w:r>
        <w:rPr>
          <w:sz w:val="24"/>
        </w:rPr>
        <w:t>may</w:t>
      </w:r>
      <w:r>
        <w:rPr>
          <w:spacing w:val="-19"/>
          <w:sz w:val="24"/>
        </w:rPr>
        <w:t xml:space="preserve"> </w:t>
      </w:r>
      <w:r>
        <w:rPr>
          <w:sz w:val="24"/>
        </w:rPr>
        <w:t>not</w:t>
      </w:r>
      <w:r>
        <w:rPr>
          <w:spacing w:val="-20"/>
          <w:sz w:val="24"/>
        </w:rPr>
        <w:t xml:space="preserve"> </w:t>
      </w:r>
      <w:r>
        <w:rPr>
          <w:sz w:val="24"/>
        </w:rPr>
        <w:t>be</w:t>
      </w:r>
      <w:r>
        <w:rPr>
          <w:spacing w:val="-21"/>
          <w:sz w:val="24"/>
        </w:rPr>
        <w:t xml:space="preserve"> </w:t>
      </w:r>
      <w:r>
        <w:rPr>
          <w:sz w:val="24"/>
        </w:rPr>
        <w:t>post-dated.</w:t>
      </w:r>
      <w:r>
        <w:rPr>
          <w:spacing w:val="-19"/>
          <w:sz w:val="24"/>
        </w:rPr>
        <w:t xml:space="preserve"> </w:t>
      </w:r>
      <w:r>
        <w:rPr>
          <w:sz w:val="24"/>
        </w:rPr>
        <w:t>Two party checks are not</w:t>
      </w:r>
      <w:r>
        <w:rPr>
          <w:spacing w:val="-34"/>
          <w:sz w:val="24"/>
        </w:rPr>
        <w:t xml:space="preserve"> </w:t>
      </w:r>
      <w:r>
        <w:rPr>
          <w:sz w:val="24"/>
        </w:rPr>
        <w:t>accepted.</w:t>
      </w:r>
    </w:p>
    <w:p w:rsidR="004E74AC" w:rsidRDefault="0076415D">
      <w:pPr>
        <w:pStyle w:val="BodyText"/>
        <w:spacing w:before="2"/>
        <w:ind w:left="897"/>
        <w:jc w:val="both"/>
      </w:pPr>
      <w:r>
        <w:t>Personal checks cannot be cashed.</w:t>
      </w:r>
    </w:p>
    <w:p w:rsidR="004E74AC" w:rsidRDefault="0076415D">
      <w:pPr>
        <w:pStyle w:val="ListParagraph"/>
        <w:numPr>
          <w:ilvl w:val="1"/>
          <w:numId w:val="12"/>
        </w:numPr>
        <w:tabs>
          <w:tab w:val="left" w:pos="898"/>
        </w:tabs>
        <w:spacing w:before="47" w:line="247" w:lineRule="auto"/>
        <w:ind w:right="1162"/>
        <w:jc w:val="both"/>
        <w:rPr>
          <w:sz w:val="24"/>
        </w:rPr>
      </w:pPr>
      <w:r>
        <w:rPr>
          <w:sz w:val="24"/>
        </w:rPr>
        <w:t>Student ID numbers should be recorded on the face of all checks and money orders, including</w:t>
      </w:r>
      <w:r>
        <w:rPr>
          <w:spacing w:val="-25"/>
          <w:sz w:val="24"/>
        </w:rPr>
        <w:t xml:space="preserve"> </w:t>
      </w:r>
      <w:r>
        <w:rPr>
          <w:sz w:val="24"/>
        </w:rPr>
        <w:t>credit</w:t>
      </w:r>
      <w:r>
        <w:rPr>
          <w:spacing w:val="-27"/>
          <w:sz w:val="24"/>
        </w:rPr>
        <w:t xml:space="preserve"> </w:t>
      </w:r>
      <w:r>
        <w:rPr>
          <w:sz w:val="24"/>
        </w:rPr>
        <w:t>card</w:t>
      </w:r>
      <w:r>
        <w:rPr>
          <w:spacing w:val="-25"/>
          <w:sz w:val="24"/>
        </w:rPr>
        <w:t xml:space="preserve"> </w:t>
      </w:r>
      <w:r>
        <w:rPr>
          <w:sz w:val="24"/>
        </w:rPr>
        <w:t>transmittals</w:t>
      </w:r>
      <w:r>
        <w:rPr>
          <w:spacing w:val="-26"/>
          <w:sz w:val="24"/>
        </w:rPr>
        <w:t xml:space="preserve"> </w:t>
      </w:r>
      <w:r>
        <w:rPr>
          <w:sz w:val="24"/>
        </w:rPr>
        <w:t>when</w:t>
      </w:r>
      <w:r>
        <w:rPr>
          <w:spacing w:val="-25"/>
          <w:sz w:val="24"/>
        </w:rPr>
        <w:t xml:space="preserve"> </w:t>
      </w:r>
      <w:r>
        <w:rPr>
          <w:sz w:val="24"/>
        </w:rPr>
        <w:t>applicable.</w:t>
      </w:r>
      <w:r>
        <w:rPr>
          <w:spacing w:val="-25"/>
          <w:sz w:val="24"/>
        </w:rPr>
        <w:t xml:space="preserve"> </w:t>
      </w:r>
      <w:r>
        <w:rPr>
          <w:sz w:val="24"/>
        </w:rPr>
        <w:t>(To</w:t>
      </w:r>
      <w:r>
        <w:rPr>
          <w:spacing w:val="-26"/>
          <w:sz w:val="24"/>
        </w:rPr>
        <w:t xml:space="preserve"> </w:t>
      </w:r>
      <w:r>
        <w:rPr>
          <w:sz w:val="24"/>
        </w:rPr>
        <w:t>avoid</w:t>
      </w:r>
      <w:r>
        <w:rPr>
          <w:spacing w:val="-25"/>
          <w:sz w:val="24"/>
        </w:rPr>
        <w:t xml:space="preserve"> </w:t>
      </w:r>
      <w:r>
        <w:rPr>
          <w:sz w:val="24"/>
        </w:rPr>
        <w:t>privacy</w:t>
      </w:r>
      <w:r>
        <w:rPr>
          <w:spacing w:val="-25"/>
          <w:sz w:val="24"/>
        </w:rPr>
        <w:t xml:space="preserve"> </w:t>
      </w:r>
      <w:r>
        <w:rPr>
          <w:sz w:val="24"/>
        </w:rPr>
        <w:t>concerns</w:t>
      </w:r>
      <w:r>
        <w:rPr>
          <w:spacing w:val="-23"/>
          <w:sz w:val="24"/>
        </w:rPr>
        <w:t xml:space="preserve"> </w:t>
      </w:r>
      <w:r>
        <w:rPr>
          <w:sz w:val="24"/>
        </w:rPr>
        <w:t>SSNs</w:t>
      </w:r>
      <w:r>
        <w:rPr>
          <w:spacing w:val="-26"/>
          <w:sz w:val="24"/>
        </w:rPr>
        <w:t xml:space="preserve"> </w:t>
      </w:r>
      <w:r>
        <w:rPr>
          <w:sz w:val="24"/>
        </w:rPr>
        <w:t>should not be</w:t>
      </w:r>
      <w:r>
        <w:rPr>
          <w:spacing w:val="-3"/>
          <w:sz w:val="24"/>
        </w:rPr>
        <w:t xml:space="preserve"> </w:t>
      </w:r>
      <w:r>
        <w:rPr>
          <w:sz w:val="24"/>
        </w:rPr>
        <w:t>requested).</w:t>
      </w:r>
    </w:p>
    <w:p w:rsidR="004E74AC" w:rsidRDefault="0076415D">
      <w:pPr>
        <w:pStyle w:val="ListParagraph"/>
        <w:numPr>
          <w:ilvl w:val="1"/>
          <w:numId w:val="12"/>
        </w:numPr>
        <w:tabs>
          <w:tab w:val="left" w:pos="898"/>
        </w:tabs>
        <w:spacing w:before="35"/>
        <w:ind w:hanging="361"/>
        <w:jc w:val="both"/>
        <w:rPr>
          <w:sz w:val="24"/>
        </w:rPr>
      </w:pPr>
      <w:r>
        <w:rPr>
          <w:sz w:val="24"/>
        </w:rPr>
        <w:t>Legible</w:t>
      </w:r>
      <w:r>
        <w:rPr>
          <w:spacing w:val="-7"/>
          <w:sz w:val="24"/>
        </w:rPr>
        <w:t xml:space="preserve"> </w:t>
      </w:r>
      <w:r>
        <w:rPr>
          <w:sz w:val="24"/>
        </w:rPr>
        <w:t>and</w:t>
      </w:r>
      <w:r>
        <w:rPr>
          <w:spacing w:val="-7"/>
          <w:sz w:val="24"/>
        </w:rPr>
        <w:t xml:space="preserve"> </w:t>
      </w:r>
      <w:r>
        <w:rPr>
          <w:sz w:val="24"/>
        </w:rPr>
        <w:t>consistent</w:t>
      </w:r>
      <w:r>
        <w:rPr>
          <w:spacing w:val="-8"/>
          <w:sz w:val="24"/>
        </w:rPr>
        <w:t xml:space="preserve"> </w:t>
      </w:r>
      <w:r>
        <w:rPr>
          <w:sz w:val="24"/>
        </w:rPr>
        <w:t>amounts,</w:t>
      </w:r>
      <w:r>
        <w:rPr>
          <w:spacing w:val="-6"/>
          <w:sz w:val="24"/>
        </w:rPr>
        <w:t xml:space="preserve"> </w:t>
      </w:r>
      <w:r>
        <w:rPr>
          <w:sz w:val="24"/>
        </w:rPr>
        <w:t>both</w:t>
      </w:r>
      <w:r>
        <w:rPr>
          <w:spacing w:val="-8"/>
          <w:sz w:val="24"/>
        </w:rPr>
        <w:t xml:space="preserve"> </w:t>
      </w:r>
      <w:r>
        <w:rPr>
          <w:sz w:val="24"/>
        </w:rPr>
        <w:t>numeric</w:t>
      </w:r>
      <w:r>
        <w:rPr>
          <w:spacing w:val="-6"/>
          <w:sz w:val="24"/>
        </w:rPr>
        <w:t xml:space="preserve"> </w:t>
      </w:r>
      <w:r>
        <w:rPr>
          <w:sz w:val="24"/>
        </w:rPr>
        <w:t>and</w:t>
      </w:r>
      <w:r>
        <w:rPr>
          <w:spacing w:val="-7"/>
          <w:sz w:val="24"/>
        </w:rPr>
        <w:t xml:space="preserve"> </w:t>
      </w:r>
      <w:r>
        <w:rPr>
          <w:sz w:val="24"/>
        </w:rPr>
        <w:t>written.</w:t>
      </w:r>
    </w:p>
    <w:p w:rsidR="004E74AC" w:rsidRDefault="0076415D">
      <w:pPr>
        <w:pStyle w:val="BodyText"/>
        <w:spacing w:before="7"/>
        <w:ind w:left="897"/>
        <w:jc w:val="both"/>
      </w:pPr>
      <w:r>
        <w:t>Valid signature by the accountholder.</w:t>
      </w:r>
    </w:p>
    <w:p w:rsidR="004E74AC" w:rsidRDefault="0076415D">
      <w:pPr>
        <w:pStyle w:val="ListParagraph"/>
        <w:numPr>
          <w:ilvl w:val="1"/>
          <w:numId w:val="12"/>
        </w:numPr>
        <w:tabs>
          <w:tab w:val="left" w:pos="898"/>
        </w:tabs>
        <w:spacing w:before="40"/>
        <w:ind w:hanging="361"/>
        <w:jc w:val="both"/>
        <w:rPr>
          <w:sz w:val="24"/>
        </w:rPr>
      </w:pPr>
      <w:r>
        <w:rPr>
          <w:sz w:val="24"/>
        </w:rPr>
        <w:t>Checks</w:t>
      </w:r>
      <w:r>
        <w:rPr>
          <w:spacing w:val="-9"/>
          <w:sz w:val="24"/>
        </w:rPr>
        <w:t xml:space="preserve"> </w:t>
      </w:r>
      <w:r>
        <w:rPr>
          <w:sz w:val="24"/>
        </w:rPr>
        <w:t>bearing</w:t>
      </w:r>
      <w:r>
        <w:rPr>
          <w:spacing w:val="-8"/>
          <w:sz w:val="24"/>
        </w:rPr>
        <w:t xml:space="preserve"> </w:t>
      </w:r>
      <w:r>
        <w:rPr>
          <w:sz w:val="24"/>
        </w:rPr>
        <w:t>the</w:t>
      </w:r>
      <w:r>
        <w:rPr>
          <w:spacing w:val="-8"/>
          <w:sz w:val="24"/>
        </w:rPr>
        <w:t xml:space="preserve"> </w:t>
      </w:r>
      <w:r>
        <w:rPr>
          <w:sz w:val="24"/>
        </w:rPr>
        <w:t>legend</w:t>
      </w:r>
      <w:r>
        <w:rPr>
          <w:spacing w:val="-14"/>
          <w:sz w:val="24"/>
        </w:rPr>
        <w:t xml:space="preserve"> </w:t>
      </w:r>
      <w:r>
        <w:rPr>
          <w:sz w:val="24"/>
        </w:rPr>
        <w:t>“Payable/Paid</w:t>
      </w:r>
      <w:r>
        <w:rPr>
          <w:spacing w:val="-8"/>
          <w:sz w:val="24"/>
        </w:rPr>
        <w:t xml:space="preserve"> </w:t>
      </w:r>
      <w:r>
        <w:rPr>
          <w:sz w:val="24"/>
        </w:rPr>
        <w:t>in</w:t>
      </w:r>
      <w:r>
        <w:rPr>
          <w:spacing w:val="-8"/>
          <w:sz w:val="24"/>
        </w:rPr>
        <w:t xml:space="preserve"> </w:t>
      </w:r>
      <w:r>
        <w:rPr>
          <w:sz w:val="24"/>
        </w:rPr>
        <w:t>Full”</w:t>
      </w:r>
      <w:r>
        <w:rPr>
          <w:spacing w:val="-10"/>
          <w:sz w:val="24"/>
        </w:rPr>
        <w:t xml:space="preserve"> </w:t>
      </w:r>
      <w:r>
        <w:rPr>
          <w:sz w:val="24"/>
        </w:rPr>
        <w:t>are</w:t>
      </w:r>
      <w:r>
        <w:rPr>
          <w:spacing w:val="-7"/>
          <w:sz w:val="24"/>
        </w:rPr>
        <w:t xml:space="preserve"> </w:t>
      </w:r>
      <w:r>
        <w:rPr>
          <w:sz w:val="24"/>
        </w:rPr>
        <w:t>not</w:t>
      </w:r>
      <w:r>
        <w:rPr>
          <w:spacing w:val="-9"/>
          <w:sz w:val="24"/>
        </w:rPr>
        <w:t xml:space="preserve"> </w:t>
      </w:r>
      <w:r>
        <w:rPr>
          <w:sz w:val="24"/>
        </w:rPr>
        <w:t>to</w:t>
      </w:r>
      <w:r>
        <w:rPr>
          <w:spacing w:val="-8"/>
          <w:sz w:val="24"/>
        </w:rPr>
        <w:t xml:space="preserve"> </w:t>
      </w:r>
      <w:r>
        <w:rPr>
          <w:sz w:val="24"/>
        </w:rPr>
        <w:t>be</w:t>
      </w:r>
      <w:r>
        <w:rPr>
          <w:spacing w:val="-33"/>
          <w:sz w:val="24"/>
        </w:rPr>
        <w:t xml:space="preserve"> </w:t>
      </w:r>
      <w:r>
        <w:rPr>
          <w:sz w:val="24"/>
        </w:rPr>
        <w:t>accepted.</w:t>
      </w:r>
    </w:p>
    <w:p w:rsidR="004E74AC" w:rsidRDefault="0076415D">
      <w:pPr>
        <w:pStyle w:val="BodyText"/>
        <w:spacing w:before="257" w:line="235" w:lineRule="auto"/>
        <w:ind w:left="534" w:right="1185"/>
      </w:pPr>
      <w:r>
        <w:t>Checks</w:t>
      </w:r>
      <w:r>
        <w:rPr>
          <w:spacing w:val="-17"/>
        </w:rPr>
        <w:t xml:space="preserve"> </w:t>
      </w:r>
      <w:r>
        <w:t>drawn</w:t>
      </w:r>
      <w:r>
        <w:rPr>
          <w:spacing w:val="-16"/>
        </w:rPr>
        <w:t xml:space="preserve"> </w:t>
      </w:r>
      <w:r>
        <w:t>on</w:t>
      </w:r>
      <w:r>
        <w:rPr>
          <w:spacing w:val="-16"/>
        </w:rPr>
        <w:t xml:space="preserve"> </w:t>
      </w:r>
      <w:r>
        <w:t>foreign</w:t>
      </w:r>
      <w:r>
        <w:rPr>
          <w:spacing w:val="-17"/>
        </w:rPr>
        <w:t xml:space="preserve"> </w:t>
      </w:r>
      <w:r>
        <w:t>bank</w:t>
      </w:r>
      <w:r>
        <w:rPr>
          <w:spacing w:val="-16"/>
        </w:rPr>
        <w:t xml:space="preserve"> </w:t>
      </w:r>
      <w:r>
        <w:t>accounts</w:t>
      </w:r>
      <w:r>
        <w:rPr>
          <w:spacing w:val="-17"/>
        </w:rPr>
        <w:t xml:space="preserve"> </w:t>
      </w:r>
      <w:r>
        <w:t>are</w:t>
      </w:r>
      <w:r>
        <w:rPr>
          <w:spacing w:val="-16"/>
        </w:rPr>
        <w:t xml:space="preserve"> </w:t>
      </w:r>
      <w:r>
        <w:t>not</w:t>
      </w:r>
      <w:r>
        <w:rPr>
          <w:spacing w:val="-16"/>
        </w:rPr>
        <w:t xml:space="preserve"> </w:t>
      </w:r>
      <w:r>
        <w:t>acceptable.</w:t>
      </w:r>
      <w:r>
        <w:rPr>
          <w:spacing w:val="-15"/>
        </w:rPr>
        <w:t xml:space="preserve"> </w:t>
      </w:r>
      <w:r>
        <w:t>In</w:t>
      </w:r>
      <w:r>
        <w:rPr>
          <w:spacing w:val="-16"/>
        </w:rPr>
        <w:t xml:space="preserve"> </w:t>
      </w:r>
      <w:r>
        <w:t>the</w:t>
      </w:r>
      <w:r>
        <w:rPr>
          <w:spacing w:val="-16"/>
        </w:rPr>
        <w:t xml:space="preserve"> </w:t>
      </w:r>
      <w:r>
        <w:t>event</w:t>
      </w:r>
      <w:r>
        <w:rPr>
          <w:spacing w:val="-15"/>
        </w:rPr>
        <w:t xml:space="preserve"> </w:t>
      </w:r>
      <w:r>
        <w:t>that</w:t>
      </w:r>
      <w:r>
        <w:rPr>
          <w:spacing w:val="-15"/>
        </w:rPr>
        <w:t xml:space="preserve"> </w:t>
      </w:r>
      <w:r>
        <w:t>a</w:t>
      </w:r>
      <w:r>
        <w:rPr>
          <w:spacing w:val="-16"/>
        </w:rPr>
        <w:t xml:space="preserve"> </w:t>
      </w:r>
      <w:r>
        <w:t>foreign</w:t>
      </w:r>
      <w:r>
        <w:rPr>
          <w:spacing w:val="-15"/>
        </w:rPr>
        <w:t xml:space="preserve"> </w:t>
      </w:r>
      <w:r>
        <w:t>check</w:t>
      </w:r>
      <w:r>
        <w:rPr>
          <w:spacing w:val="-18"/>
        </w:rPr>
        <w:t xml:space="preserve"> </w:t>
      </w:r>
      <w:r>
        <w:t>is accepted in error at face value, it must be sent to and approved by the depository bank for collection</w:t>
      </w:r>
      <w:r>
        <w:rPr>
          <w:spacing w:val="-24"/>
        </w:rPr>
        <w:t xml:space="preserve"> </w:t>
      </w:r>
      <w:r>
        <w:t>within</w:t>
      </w:r>
      <w:r>
        <w:rPr>
          <w:spacing w:val="-23"/>
        </w:rPr>
        <w:t xml:space="preserve"> </w:t>
      </w:r>
      <w:r>
        <w:t>30</w:t>
      </w:r>
      <w:r>
        <w:rPr>
          <w:spacing w:val="-24"/>
        </w:rPr>
        <w:t xml:space="preserve"> </w:t>
      </w:r>
      <w:r>
        <w:t>days</w:t>
      </w:r>
      <w:r>
        <w:rPr>
          <w:spacing w:val="-25"/>
        </w:rPr>
        <w:t xml:space="preserve"> </w:t>
      </w:r>
      <w:r>
        <w:t>of</w:t>
      </w:r>
      <w:r>
        <w:rPr>
          <w:spacing w:val="-24"/>
        </w:rPr>
        <w:t xml:space="preserve"> </w:t>
      </w:r>
      <w:r>
        <w:t>receipt.</w:t>
      </w:r>
      <w:r>
        <w:rPr>
          <w:spacing w:val="-24"/>
        </w:rPr>
        <w:t xml:space="preserve"> </w:t>
      </w:r>
      <w:r>
        <w:t>The</w:t>
      </w:r>
      <w:r>
        <w:rPr>
          <w:spacing w:val="-24"/>
        </w:rPr>
        <w:t xml:space="preserve"> </w:t>
      </w:r>
      <w:r>
        <w:t>Internal</w:t>
      </w:r>
      <w:r>
        <w:rPr>
          <w:spacing w:val="-23"/>
        </w:rPr>
        <w:t xml:space="preserve"> </w:t>
      </w:r>
      <w:r>
        <w:t>Auditor</w:t>
      </w:r>
      <w:r>
        <w:rPr>
          <w:spacing w:val="-24"/>
        </w:rPr>
        <w:t xml:space="preserve"> </w:t>
      </w:r>
      <w:r>
        <w:t>may</w:t>
      </w:r>
      <w:r>
        <w:rPr>
          <w:spacing w:val="-23"/>
        </w:rPr>
        <w:t xml:space="preserve"> </w:t>
      </w:r>
      <w:r>
        <w:t>approve</w:t>
      </w:r>
      <w:r>
        <w:rPr>
          <w:spacing w:val="-24"/>
        </w:rPr>
        <w:t xml:space="preserve"> </w:t>
      </w:r>
      <w:r>
        <w:t>the</w:t>
      </w:r>
      <w:r>
        <w:rPr>
          <w:spacing w:val="-23"/>
        </w:rPr>
        <w:t xml:space="preserve"> </w:t>
      </w:r>
      <w:r>
        <w:t>use</w:t>
      </w:r>
      <w:r>
        <w:rPr>
          <w:spacing w:val="-24"/>
        </w:rPr>
        <w:t xml:space="preserve"> </w:t>
      </w:r>
      <w:r>
        <w:t>of</w:t>
      </w:r>
      <w:r>
        <w:rPr>
          <w:spacing w:val="-24"/>
        </w:rPr>
        <w:t xml:space="preserve"> </w:t>
      </w:r>
      <w:r>
        <w:t>alternate,</w:t>
      </w:r>
      <w:r>
        <w:rPr>
          <w:spacing w:val="-23"/>
        </w:rPr>
        <w:t xml:space="preserve"> </w:t>
      </w:r>
      <w:r>
        <w:t>fully documented,</w:t>
      </w:r>
      <w:r>
        <w:rPr>
          <w:spacing w:val="-14"/>
        </w:rPr>
        <w:t xml:space="preserve"> </w:t>
      </w:r>
      <w:r>
        <w:t>procedures</w:t>
      </w:r>
      <w:r>
        <w:rPr>
          <w:spacing w:val="-15"/>
        </w:rPr>
        <w:t xml:space="preserve"> </w:t>
      </w:r>
      <w:r>
        <w:t>for</w:t>
      </w:r>
      <w:r>
        <w:rPr>
          <w:spacing w:val="-13"/>
        </w:rPr>
        <w:t xml:space="preserve"> </w:t>
      </w:r>
      <w:r>
        <w:t>the</w:t>
      </w:r>
      <w:r>
        <w:rPr>
          <w:spacing w:val="-14"/>
        </w:rPr>
        <w:t xml:space="preserve"> </w:t>
      </w:r>
      <w:r>
        <w:t>handling</w:t>
      </w:r>
      <w:r>
        <w:rPr>
          <w:spacing w:val="-13"/>
        </w:rPr>
        <w:t xml:space="preserve"> </w:t>
      </w:r>
      <w:r>
        <w:t>and</w:t>
      </w:r>
      <w:r>
        <w:rPr>
          <w:spacing w:val="-14"/>
        </w:rPr>
        <w:t xml:space="preserve"> </w:t>
      </w:r>
      <w:r>
        <w:t>recording</w:t>
      </w:r>
      <w:r>
        <w:rPr>
          <w:spacing w:val="-13"/>
        </w:rPr>
        <w:t xml:space="preserve"> </w:t>
      </w:r>
      <w:r>
        <w:t>of</w:t>
      </w:r>
      <w:r>
        <w:rPr>
          <w:spacing w:val="-13"/>
        </w:rPr>
        <w:t xml:space="preserve"> </w:t>
      </w:r>
      <w:r>
        <w:t>checks</w:t>
      </w:r>
      <w:r>
        <w:rPr>
          <w:spacing w:val="-15"/>
        </w:rPr>
        <w:t xml:space="preserve"> </w:t>
      </w:r>
      <w:r>
        <w:t>drawn</w:t>
      </w:r>
      <w:r>
        <w:rPr>
          <w:spacing w:val="-14"/>
        </w:rPr>
        <w:t xml:space="preserve"> </w:t>
      </w:r>
      <w:r>
        <w:t>on</w:t>
      </w:r>
      <w:r>
        <w:rPr>
          <w:spacing w:val="-13"/>
        </w:rPr>
        <w:t xml:space="preserve"> </w:t>
      </w:r>
      <w:r>
        <w:t>foreign</w:t>
      </w:r>
      <w:r>
        <w:rPr>
          <w:spacing w:val="-14"/>
        </w:rPr>
        <w:t xml:space="preserve"> </w:t>
      </w:r>
      <w:r>
        <w:t>banks.</w:t>
      </w:r>
    </w:p>
    <w:p w:rsidR="004E74AC" w:rsidRDefault="004E74AC">
      <w:pPr>
        <w:pStyle w:val="BodyText"/>
        <w:spacing w:before="2"/>
        <w:rPr>
          <w:sz w:val="23"/>
        </w:rPr>
      </w:pPr>
    </w:p>
    <w:p w:rsidR="004E74AC" w:rsidRDefault="0076415D">
      <w:pPr>
        <w:pStyle w:val="BodyText"/>
        <w:spacing w:line="235" w:lineRule="auto"/>
        <w:ind w:left="534" w:right="1317"/>
        <w:jc w:val="both"/>
      </w:pPr>
      <w:r>
        <w:t>Checks,</w:t>
      </w:r>
      <w:r>
        <w:rPr>
          <w:spacing w:val="-32"/>
        </w:rPr>
        <w:t xml:space="preserve"> </w:t>
      </w:r>
      <w:r>
        <w:t>including</w:t>
      </w:r>
      <w:r>
        <w:rPr>
          <w:spacing w:val="-33"/>
        </w:rPr>
        <w:t xml:space="preserve"> </w:t>
      </w:r>
      <w:r>
        <w:t>mailed</w:t>
      </w:r>
      <w:r>
        <w:rPr>
          <w:spacing w:val="-32"/>
        </w:rPr>
        <w:t xml:space="preserve"> </w:t>
      </w:r>
      <w:r>
        <w:t>remittances,</w:t>
      </w:r>
      <w:r>
        <w:rPr>
          <w:spacing w:val="-32"/>
        </w:rPr>
        <w:t xml:space="preserve"> </w:t>
      </w:r>
      <w:r>
        <w:t>must</w:t>
      </w:r>
      <w:r>
        <w:rPr>
          <w:spacing w:val="-32"/>
        </w:rPr>
        <w:t xml:space="preserve"> </w:t>
      </w:r>
      <w:r>
        <w:t>be</w:t>
      </w:r>
      <w:r>
        <w:rPr>
          <w:spacing w:val="-32"/>
        </w:rPr>
        <w:t xml:space="preserve"> </w:t>
      </w:r>
      <w:r>
        <w:t>restrictively</w:t>
      </w:r>
      <w:r>
        <w:rPr>
          <w:spacing w:val="-33"/>
        </w:rPr>
        <w:t xml:space="preserve"> </w:t>
      </w:r>
      <w:r>
        <w:t>endorsed</w:t>
      </w:r>
      <w:r>
        <w:rPr>
          <w:spacing w:val="-32"/>
        </w:rPr>
        <w:t xml:space="preserve"> </w:t>
      </w:r>
      <w:r>
        <w:t>for</w:t>
      </w:r>
      <w:r>
        <w:rPr>
          <w:spacing w:val="-32"/>
        </w:rPr>
        <w:t xml:space="preserve"> </w:t>
      </w:r>
      <w:r>
        <w:t>deposit</w:t>
      </w:r>
      <w:r>
        <w:rPr>
          <w:spacing w:val="-32"/>
        </w:rPr>
        <w:t xml:space="preserve"> </w:t>
      </w:r>
      <w:r>
        <w:t>(endorsement stamp</w:t>
      </w:r>
      <w:r>
        <w:rPr>
          <w:spacing w:val="-25"/>
        </w:rPr>
        <w:t xml:space="preserve"> </w:t>
      </w:r>
      <w:r>
        <w:t>or</w:t>
      </w:r>
      <w:r>
        <w:rPr>
          <w:spacing w:val="-25"/>
        </w:rPr>
        <w:t xml:space="preserve"> </w:t>
      </w:r>
      <w:r>
        <w:t>its</w:t>
      </w:r>
      <w:r>
        <w:rPr>
          <w:spacing w:val="-26"/>
        </w:rPr>
        <w:t xml:space="preserve"> </w:t>
      </w:r>
      <w:r>
        <w:t>mechanical</w:t>
      </w:r>
      <w:r>
        <w:rPr>
          <w:spacing w:val="-24"/>
        </w:rPr>
        <w:t xml:space="preserve"> </w:t>
      </w:r>
      <w:r>
        <w:t>equivalent)</w:t>
      </w:r>
      <w:r>
        <w:rPr>
          <w:spacing w:val="-26"/>
        </w:rPr>
        <w:t xml:space="preserve"> </w:t>
      </w:r>
      <w:r>
        <w:t>or</w:t>
      </w:r>
      <w:r>
        <w:rPr>
          <w:spacing w:val="-25"/>
        </w:rPr>
        <w:t xml:space="preserve"> </w:t>
      </w:r>
      <w:r>
        <w:t>electronically</w:t>
      </w:r>
      <w:r>
        <w:rPr>
          <w:spacing w:val="-26"/>
        </w:rPr>
        <w:t xml:space="preserve"> </w:t>
      </w:r>
      <w:r>
        <w:t>deposited</w:t>
      </w:r>
      <w:r>
        <w:rPr>
          <w:spacing w:val="-25"/>
        </w:rPr>
        <w:t xml:space="preserve"> </w:t>
      </w:r>
      <w:r>
        <w:t>as</w:t>
      </w:r>
      <w:r>
        <w:rPr>
          <w:spacing w:val="-25"/>
        </w:rPr>
        <w:t xml:space="preserve"> </w:t>
      </w:r>
      <w:r>
        <w:t>soon</w:t>
      </w:r>
      <w:r>
        <w:rPr>
          <w:spacing w:val="-26"/>
        </w:rPr>
        <w:t xml:space="preserve"> </w:t>
      </w:r>
      <w:r>
        <w:t>as</w:t>
      </w:r>
      <w:r>
        <w:rPr>
          <w:spacing w:val="-25"/>
        </w:rPr>
        <w:t xml:space="preserve"> </w:t>
      </w:r>
      <w:r>
        <w:t>possible</w:t>
      </w:r>
      <w:r>
        <w:rPr>
          <w:spacing w:val="-25"/>
        </w:rPr>
        <w:t xml:space="preserve"> </w:t>
      </w:r>
      <w:r>
        <w:t>but</w:t>
      </w:r>
      <w:r>
        <w:rPr>
          <w:spacing w:val="-25"/>
        </w:rPr>
        <w:t xml:space="preserve"> </w:t>
      </w:r>
      <w:r>
        <w:t>not</w:t>
      </w:r>
      <w:r>
        <w:rPr>
          <w:spacing w:val="-26"/>
        </w:rPr>
        <w:t xml:space="preserve"> </w:t>
      </w:r>
      <w:r>
        <w:t>later than the close of business on the day of</w:t>
      </w:r>
      <w:r>
        <w:rPr>
          <w:spacing w:val="-17"/>
        </w:rPr>
        <w:t xml:space="preserve"> </w:t>
      </w:r>
      <w:r>
        <w:t>receipt.</w:t>
      </w:r>
    </w:p>
    <w:p w:rsidR="004E74AC" w:rsidRDefault="004E74AC">
      <w:pPr>
        <w:pStyle w:val="BodyText"/>
        <w:spacing w:before="7"/>
      </w:pPr>
    </w:p>
    <w:p w:rsidR="004E74AC" w:rsidRDefault="0076415D">
      <w:pPr>
        <w:spacing w:line="250" w:lineRule="exact"/>
        <w:ind w:left="534"/>
        <w:jc w:val="both"/>
        <w:rPr>
          <w:b/>
        </w:rPr>
      </w:pPr>
      <w:r>
        <w:rPr>
          <w:b/>
        </w:rPr>
        <w:t>Endorsement Stamps</w:t>
      </w:r>
    </w:p>
    <w:p w:rsidR="004E74AC" w:rsidRDefault="0076415D">
      <w:pPr>
        <w:pStyle w:val="BodyText"/>
        <w:spacing w:before="5" w:line="232" w:lineRule="auto"/>
        <w:ind w:left="534" w:right="1100"/>
      </w:pPr>
      <w:r>
        <w:t>The</w:t>
      </w:r>
      <w:r>
        <w:rPr>
          <w:spacing w:val="-36"/>
        </w:rPr>
        <w:t xml:space="preserve"> </w:t>
      </w:r>
      <w:r>
        <w:t>satellite</w:t>
      </w:r>
      <w:r>
        <w:rPr>
          <w:spacing w:val="-35"/>
        </w:rPr>
        <w:t xml:space="preserve"> </w:t>
      </w:r>
      <w:r>
        <w:t>cashier</w:t>
      </w:r>
      <w:r>
        <w:rPr>
          <w:spacing w:val="-36"/>
        </w:rPr>
        <w:t xml:space="preserve"> </w:t>
      </w:r>
      <w:r>
        <w:t>designees</w:t>
      </w:r>
      <w:r>
        <w:rPr>
          <w:spacing w:val="-36"/>
        </w:rPr>
        <w:t xml:space="preserve"> </w:t>
      </w:r>
      <w:r>
        <w:t>will</w:t>
      </w:r>
      <w:r>
        <w:rPr>
          <w:spacing w:val="-35"/>
        </w:rPr>
        <w:t xml:space="preserve"> </w:t>
      </w:r>
      <w:r>
        <w:t>be</w:t>
      </w:r>
      <w:r>
        <w:rPr>
          <w:spacing w:val="-35"/>
        </w:rPr>
        <w:t xml:space="preserve"> </w:t>
      </w:r>
      <w:r>
        <w:t>responsible</w:t>
      </w:r>
      <w:r>
        <w:rPr>
          <w:spacing w:val="-35"/>
        </w:rPr>
        <w:t xml:space="preserve"> </w:t>
      </w:r>
      <w:r>
        <w:t>for</w:t>
      </w:r>
      <w:r>
        <w:rPr>
          <w:spacing w:val="-36"/>
        </w:rPr>
        <w:t xml:space="preserve"> </w:t>
      </w:r>
      <w:r>
        <w:t>securing</w:t>
      </w:r>
      <w:r>
        <w:rPr>
          <w:spacing w:val="-35"/>
        </w:rPr>
        <w:t xml:space="preserve"> </w:t>
      </w:r>
      <w:r>
        <w:t>the</w:t>
      </w:r>
      <w:r>
        <w:rPr>
          <w:spacing w:val="-35"/>
        </w:rPr>
        <w:t xml:space="preserve"> </w:t>
      </w:r>
      <w:r>
        <w:t>University’s</w:t>
      </w:r>
      <w:r>
        <w:rPr>
          <w:spacing w:val="-36"/>
        </w:rPr>
        <w:t xml:space="preserve"> </w:t>
      </w:r>
      <w:r>
        <w:t>bank</w:t>
      </w:r>
      <w:r>
        <w:rPr>
          <w:spacing w:val="-35"/>
        </w:rPr>
        <w:t xml:space="preserve"> </w:t>
      </w:r>
      <w:r>
        <w:t>endorsement stamp.</w:t>
      </w:r>
    </w:p>
    <w:p w:rsidR="004E74AC" w:rsidRDefault="004E74AC">
      <w:pPr>
        <w:pStyle w:val="BodyText"/>
        <w:spacing w:before="3"/>
        <w:rPr>
          <w:sz w:val="32"/>
        </w:rPr>
      </w:pPr>
    </w:p>
    <w:p w:rsidR="004E74AC" w:rsidRDefault="0076415D">
      <w:pPr>
        <w:pStyle w:val="BodyText"/>
        <w:spacing w:before="1" w:line="235" w:lineRule="auto"/>
        <w:ind w:left="534" w:right="701"/>
        <w:jc w:val="both"/>
      </w:pPr>
      <w:r>
        <w:t>The Student Financial Services Office will be responsible for issuing bank endorsement stamps to satellite designees who have been approved to perform cashiering functions and to maintain appropriate records of issuance.</w:t>
      </w:r>
    </w:p>
    <w:p w:rsidR="004E74AC" w:rsidRDefault="004E74AC">
      <w:pPr>
        <w:pStyle w:val="BodyText"/>
        <w:spacing w:before="5"/>
        <w:rPr>
          <w:sz w:val="25"/>
        </w:rPr>
      </w:pPr>
    </w:p>
    <w:p w:rsidR="004E74AC" w:rsidRDefault="0076415D">
      <w:pPr>
        <w:pStyle w:val="BodyText"/>
        <w:spacing w:line="235" w:lineRule="auto"/>
        <w:ind w:left="534" w:right="711"/>
        <w:jc w:val="both"/>
      </w:pPr>
      <w:r>
        <w:t>The</w:t>
      </w:r>
      <w:r>
        <w:rPr>
          <w:spacing w:val="-25"/>
        </w:rPr>
        <w:t xml:space="preserve"> </w:t>
      </w:r>
      <w:r>
        <w:t>Student</w:t>
      </w:r>
      <w:r>
        <w:rPr>
          <w:spacing w:val="-24"/>
        </w:rPr>
        <w:t xml:space="preserve"> </w:t>
      </w:r>
      <w:r>
        <w:t>Financial</w:t>
      </w:r>
      <w:r>
        <w:rPr>
          <w:spacing w:val="-24"/>
        </w:rPr>
        <w:t xml:space="preserve"> </w:t>
      </w:r>
      <w:r>
        <w:t>Services</w:t>
      </w:r>
      <w:r>
        <w:rPr>
          <w:spacing w:val="-24"/>
        </w:rPr>
        <w:t xml:space="preserve"> </w:t>
      </w:r>
      <w:r>
        <w:t>Office</w:t>
      </w:r>
      <w:r>
        <w:rPr>
          <w:spacing w:val="-23"/>
        </w:rPr>
        <w:t xml:space="preserve"> </w:t>
      </w:r>
      <w:r>
        <w:t>will</w:t>
      </w:r>
      <w:r>
        <w:rPr>
          <w:spacing w:val="-24"/>
        </w:rPr>
        <w:t xml:space="preserve"> </w:t>
      </w:r>
      <w:r>
        <w:t>also</w:t>
      </w:r>
      <w:r>
        <w:rPr>
          <w:spacing w:val="-24"/>
        </w:rPr>
        <w:t xml:space="preserve"> </w:t>
      </w:r>
      <w:r>
        <w:t>provide</w:t>
      </w:r>
      <w:r>
        <w:rPr>
          <w:spacing w:val="-24"/>
        </w:rPr>
        <w:t xml:space="preserve"> </w:t>
      </w:r>
      <w:r>
        <w:t>a</w:t>
      </w:r>
      <w:r>
        <w:rPr>
          <w:spacing w:val="-25"/>
        </w:rPr>
        <w:t xml:space="preserve"> </w:t>
      </w:r>
      <w:r>
        <w:t>copy</w:t>
      </w:r>
      <w:r>
        <w:rPr>
          <w:spacing w:val="-23"/>
        </w:rPr>
        <w:t xml:space="preserve"> </w:t>
      </w:r>
      <w:r>
        <w:t>of</w:t>
      </w:r>
      <w:r>
        <w:rPr>
          <w:spacing w:val="-25"/>
        </w:rPr>
        <w:t xml:space="preserve"> </w:t>
      </w:r>
      <w:r>
        <w:t>the</w:t>
      </w:r>
      <w:r>
        <w:rPr>
          <w:spacing w:val="-23"/>
        </w:rPr>
        <w:t xml:space="preserve"> </w:t>
      </w:r>
      <w:r>
        <w:t>applicable</w:t>
      </w:r>
      <w:r>
        <w:rPr>
          <w:spacing w:val="-24"/>
        </w:rPr>
        <w:t xml:space="preserve"> </w:t>
      </w:r>
      <w:r>
        <w:t>procedures.</w:t>
      </w:r>
      <w:r>
        <w:rPr>
          <w:spacing w:val="-24"/>
        </w:rPr>
        <w:t xml:space="preserve"> </w:t>
      </w:r>
      <w:r>
        <w:t>Satellite designees will be instructed to safeguard the endorsement stamp and be provided other training</w:t>
      </w:r>
      <w:r>
        <w:rPr>
          <w:spacing w:val="-27"/>
        </w:rPr>
        <w:t xml:space="preserve"> </w:t>
      </w:r>
      <w:r>
        <w:t>as necessary.</w:t>
      </w:r>
    </w:p>
    <w:p w:rsidR="004E74AC" w:rsidRDefault="004E74AC">
      <w:pPr>
        <w:pStyle w:val="BodyText"/>
        <w:spacing w:before="7"/>
        <w:rPr>
          <w:sz w:val="23"/>
        </w:rPr>
      </w:pPr>
    </w:p>
    <w:p w:rsidR="004E74AC" w:rsidRDefault="0076415D">
      <w:pPr>
        <w:pStyle w:val="BodyText"/>
        <w:spacing w:line="232" w:lineRule="auto"/>
        <w:ind w:left="534" w:right="1934"/>
      </w:pPr>
      <w:r>
        <w:t>The</w:t>
      </w:r>
      <w:r>
        <w:rPr>
          <w:spacing w:val="-32"/>
        </w:rPr>
        <w:t xml:space="preserve"> </w:t>
      </w:r>
      <w:r>
        <w:t>Satellite</w:t>
      </w:r>
      <w:r>
        <w:rPr>
          <w:spacing w:val="-32"/>
        </w:rPr>
        <w:t xml:space="preserve"> </w:t>
      </w:r>
      <w:r>
        <w:t>designees</w:t>
      </w:r>
      <w:r>
        <w:rPr>
          <w:spacing w:val="-31"/>
        </w:rPr>
        <w:t xml:space="preserve"> </w:t>
      </w:r>
      <w:r>
        <w:t>will</w:t>
      </w:r>
      <w:r>
        <w:rPr>
          <w:spacing w:val="-31"/>
        </w:rPr>
        <w:t xml:space="preserve"> </w:t>
      </w:r>
      <w:r>
        <w:t>be</w:t>
      </w:r>
      <w:r>
        <w:rPr>
          <w:spacing w:val="-31"/>
        </w:rPr>
        <w:t xml:space="preserve"> </w:t>
      </w:r>
      <w:r>
        <w:t>responsible</w:t>
      </w:r>
      <w:r>
        <w:rPr>
          <w:spacing w:val="-32"/>
        </w:rPr>
        <w:t xml:space="preserve"> </w:t>
      </w:r>
      <w:r>
        <w:t>for</w:t>
      </w:r>
      <w:r>
        <w:rPr>
          <w:spacing w:val="-32"/>
        </w:rPr>
        <w:t xml:space="preserve"> </w:t>
      </w:r>
      <w:r>
        <w:t>reviewing</w:t>
      </w:r>
      <w:r>
        <w:rPr>
          <w:spacing w:val="-31"/>
        </w:rPr>
        <w:t xml:space="preserve"> </w:t>
      </w:r>
      <w:r>
        <w:t>the</w:t>
      </w:r>
      <w:r>
        <w:rPr>
          <w:spacing w:val="-32"/>
        </w:rPr>
        <w:t xml:space="preserve"> </w:t>
      </w:r>
      <w:r>
        <w:t>procedures</w:t>
      </w:r>
      <w:r>
        <w:rPr>
          <w:spacing w:val="-32"/>
        </w:rPr>
        <w:t xml:space="preserve"> </w:t>
      </w:r>
      <w:r>
        <w:t>and</w:t>
      </w:r>
      <w:r>
        <w:rPr>
          <w:spacing w:val="-32"/>
        </w:rPr>
        <w:t xml:space="preserve"> </w:t>
      </w:r>
      <w:r>
        <w:t>for</w:t>
      </w:r>
      <w:r>
        <w:rPr>
          <w:spacing w:val="-31"/>
        </w:rPr>
        <w:t xml:space="preserve"> </w:t>
      </w:r>
      <w:r>
        <w:t>securing the endorsement stamp in a locked drawer, safe, or</w:t>
      </w:r>
      <w:r>
        <w:rPr>
          <w:spacing w:val="-31"/>
        </w:rPr>
        <w:t xml:space="preserve"> </w:t>
      </w:r>
      <w:r>
        <w:t>vault.</w:t>
      </w:r>
    </w:p>
    <w:p w:rsidR="004E74AC" w:rsidRDefault="004E74AC">
      <w:pPr>
        <w:pStyle w:val="BodyText"/>
        <w:spacing w:before="9"/>
        <w:rPr>
          <w:sz w:val="23"/>
        </w:rPr>
      </w:pPr>
    </w:p>
    <w:p w:rsidR="004E74AC" w:rsidRDefault="0076415D">
      <w:pPr>
        <w:pStyle w:val="BodyText"/>
        <w:spacing w:line="235" w:lineRule="auto"/>
        <w:ind w:left="440" w:right="936"/>
      </w:pPr>
      <w:r>
        <w:t>Under no circumstances will checks be routed to other offices to obtain recording information. When</w:t>
      </w:r>
      <w:r>
        <w:rPr>
          <w:spacing w:val="-18"/>
        </w:rPr>
        <w:t xml:space="preserve"> </w:t>
      </w:r>
      <w:r>
        <w:t>the</w:t>
      </w:r>
      <w:r>
        <w:rPr>
          <w:spacing w:val="-17"/>
        </w:rPr>
        <w:t xml:space="preserve"> </w:t>
      </w:r>
      <w:r>
        <w:t>proper</w:t>
      </w:r>
      <w:r>
        <w:rPr>
          <w:spacing w:val="-18"/>
        </w:rPr>
        <w:t xml:space="preserve"> </w:t>
      </w:r>
      <w:r>
        <w:t>account(s)</w:t>
      </w:r>
      <w:r>
        <w:rPr>
          <w:spacing w:val="-17"/>
        </w:rPr>
        <w:t xml:space="preserve"> </w:t>
      </w:r>
      <w:r>
        <w:t>to</w:t>
      </w:r>
      <w:r>
        <w:rPr>
          <w:spacing w:val="-18"/>
        </w:rPr>
        <w:t xml:space="preserve"> </w:t>
      </w:r>
      <w:r>
        <w:t>which</w:t>
      </w:r>
      <w:r>
        <w:rPr>
          <w:spacing w:val="-17"/>
        </w:rPr>
        <w:t xml:space="preserve"> </w:t>
      </w:r>
      <w:r>
        <w:t>a</w:t>
      </w:r>
      <w:r>
        <w:rPr>
          <w:spacing w:val="-17"/>
        </w:rPr>
        <w:t xml:space="preserve"> </w:t>
      </w:r>
      <w:r>
        <w:t>check</w:t>
      </w:r>
      <w:r>
        <w:rPr>
          <w:spacing w:val="-17"/>
        </w:rPr>
        <w:t xml:space="preserve"> </w:t>
      </w:r>
      <w:r>
        <w:t>should</w:t>
      </w:r>
      <w:r>
        <w:rPr>
          <w:spacing w:val="-17"/>
        </w:rPr>
        <w:t xml:space="preserve"> </w:t>
      </w:r>
      <w:r>
        <w:t>be</w:t>
      </w:r>
      <w:r>
        <w:rPr>
          <w:spacing w:val="-18"/>
        </w:rPr>
        <w:t xml:space="preserve"> </w:t>
      </w:r>
      <w:r>
        <w:t>credited</w:t>
      </w:r>
      <w:r>
        <w:rPr>
          <w:spacing w:val="-18"/>
        </w:rPr>
        <w:t xml:space="preserve"> </w:t>
      </w:r>
      <w:r>
        <w:t>cannot</w:t>
      </w:r>
      <w:r>
        <w:rPr>
          <w:spacing w:val="-18"/>
        </w:rPr>
        <w:t xml:space="preserve"> </w:t>
      </w:r>
      <w:r>
        <w:t>be</w:t>
      </w:r>
      <w:r>
        <w:rPr>
          <w:spacing w:val="-17"/>
        </w:rPr>
        <w:t xml:space="preserve"> </w:t>
      </w:r>
      <w:r>
        <w:t>readily</w:t>
      </w:r>
      <w:r>
        <w:rPr>
          <w:spacing w:val="-17"/>
        </w:rPr>
        <w:t xml:space="preserve"> </w:t>
      </w:r>
      <w:r>
        <w:t>determined,</w:t>
      </w:r>
      <w:r>
        <w:rPr>
          <w:spacing w:val="-17"/>
        </w:rPr>
        <w:t xml:space="preserve"> </w:t>
      </w:r>
      <w:r>
        <w:t>it will</w:t>
      </w:r>
      <w:r>
        <w:rPr>
          <w:spacing w:val="-23"/>
        </w:rPr>
        <w:t xml:space="preserve"> </w:t>
      </w:r>
      <w:r>
        <w:t>be</w:t>
      </w:r>
      <w:r>
        <w:rPr>
          <w:spacing w:val="-22"/>
        </w:rPr>
        <w:t xml:space="preserve"> </w:t>
      </w:r>
      <w:r>
        <w:t>deposited</w:t>
      </w:r>
      <w:r>
        <w:rPr>
          <w:spacing w:val="-22"/>
        </w:rPr>
        <w:t xml:space="preserve"> </w:t>
      </w:r>
      <w:r>
        <w:t>and</w:t>
      </w:r>
      <w:r>
        <w:rPr>
          <w:spacing w:val="-23"/>
        </w:rPr>
        <w:t xml:space="preserve"> </w:t>
      </w:r>
      <w:r>
        <w:t>recorded</w:t>
      </w:r>
      <w:r>
        <w:rPr>
          <w:spacing w:val="-23"/>
        </w:rPr>
        <w:t xml:space="preserve"> </w:t>
      </w:r>
      <w:r>
        <w:t>as</w:t>
      </w:r>
      <w:r>
        <w:rPr>
          <w:spacing w:val="-24"/>
        </w:rPr>
        <w:t xml:space="preserve"> </w:t>
      </w:r>
      <w:r>
        <w:t>“un-cleared</w:t>
      </w:r>
      <w:r>
        <w:rPr>
          <w:spacing w:val="-23"/>
        </w:rPr>
        <w:t xml:space="preserve"> </w:t>
      </w:r>
      <w:r>
        <w:t>collections”</w:t>
      </w:r>
      <w:r>
        <w:rPr>
          <w:spacing w:val="-22"/>
        </w:rPr>
        <w:t xml:space="preserve"> </w:t>
      </w:r>
      <w:r>
        <w:t>and</w:t>
      </w:r>
      <w:r>
        <w:rPr>
          <w:spacing w:val="-23"/>
        </w:rPr>
        <w:t xml:space="preserve"> </w:t>
      </w:r>
      <w:r>
        <w:t>copies</w:t>
      </w:r>
      <w:r>
        <w:rPr>
          <w:spacing w:val="-23"/>
        </w:rPr>
        <w:t xml:space="preserve"> </w:t>
      </w:r>
      <w:r>
        <w:t>forwarded</w:t>
      </w:r>
      <w:r>
        <w:rPr>
          <w:spacing w:val="-23"/>
        </w:rPr>
        <w:t xml:space="preserve"> </w:t>
      </w:r>
      <w:r>
        <w:t>to</w:t>
      </w:r>
      <w:r>
        <w:rPr>
          <w:spacing w:val="-22"/>
        </w:rPr>
        <w:t xml:space="preserve"> </w:t>
      </w:r>
      <w:r>
        <w:t>departments</w:t>
      </w:r>
      <w:r>
        <w:rPr>
          <w:spacing w:val="-24"/>
        </w:rPr>
        <w:t xml:space="preserve"> </w:t>
      </w:r>
      <w:r>
        <w:t>to research correct recording</w:t>
      </w:r>
      <w:r>
        <w:rPr>
          <w:spacing w:val="-9"/>
        </w:rPr>
        <w:t xml:space="preserve"> </w:t>
      </w:r>
      <w:r>
        <w:t>instructions.</w:t>
      </w:r>
    </w:p>
    <w:p w:rsidR="004E74AC" w:rsidRDefault="004E74AC">
      <w:pPr>
        <w:pStyle w:val="BodyText"/>
        <w:spacing w:before="3"/>
      </w:pPr>
    </w:p>
    <w:p w:rsidR="004E74AC" w:rsidRDefault="0076415D">
      <w:pPr>
        <w:pStyle w:val="BodyText"/>
        <w:spacing w:line="235" w:lineRule="auto"/>
        <w:ind w:left="440" w:right="1075"/>
      </w:pPr>
      <w:r>
        <w:t>Reductions of recorded cash accountability, e.g., voids and reversals, must be supported by all copies</w:t>
      </w:r>
      <w:r>
        <w:rPr>
          <w:spacing w:val="-24"/>
        </w:rPr>
        <w:t xml:space="preserve"> </w:t>
      </w:r>
      <w:r>
        <w:t>of</w:t>
      </w:r>
      <w:r>
        <w:rPr>
          <w:spacing w:val="-26"/>
        </w:rPr>
        <w:t xml:space="preserve"> </w:t>
      </w:r>
      <w:r>
        <w:t>the</w:t>
      </w:r>
      <w:r>
        <w:rPr>
          <w:spacing w:val="-24"/>
        </w:rPr>
        <w:t xml:space="preserve"> </w:t>
      </w:r>
      <w:r>
        <w:t>document</w:t>
      </w:r>
      <w:r>
        <w:rPr>
          <w:spacing w:val="-23"/>
        </w:rPr>
        <w:t xml:space="preserve"> </w:t>
      </w:r>
      <w:r>
        <w:t>involved,</w:t>
      </w:r>
      <w:r>
        <w:rPr>
          <w:spacing w:val="-24"/>
        </w:rPr>
        <w:t xml:space="preserve"> </w:t>
      </w:r>
      <w:r>
        <w:t>explained,</w:t>
      </w:r>
      <w:r>
        <w:rPr>
          <w:spacing w:val="-26"/>
        </w:rPr>
        <w:t xml:space="preserve"> </w:t>
      </w:r>
      <w:r>
        <w:t>and</w:t>
      </w:r>
      <w:r>
        <w:rPr>
          <w:spacing w:val="-25"/>
        </w:rPr>
        <w:t xml:space="preserve"> </w:t>
      </w:r>
      <w:r>
        <w:t>approved</w:t>
      </w:r>
      <w:r>
        <w:rPr>
          <w:spacing w:val="-24"/>
        </w:rPr>
        <w:t xml:space="preserve"> </w:t>
      </w:r>
      <w:r>
        <w:t>in</w:t>
      </w:r>
      <w:r>
        <w:rPr>
          <w:spacing w:val="-24"/>
        </w:rPr>
        <w:t xml:space="preserve"> </w:t>
      </w:r>
      <w:r>
        <w:t>writing</w:t>
      </w:r>
      <w:r>
        <w:rPr>
          <w:spacing w:val="-24"/>
        </w:rPr>
        <w:t xml:space="preserve"> </w:t>
      </w:r>
      <w:r>
        <w:t>by</w:t>
      </w:r>
      <w:r>
        <w:rPr>
          <w:spacing w:val="-25"/>
        </w:rPr>
        <w:t xml:space="preserve"> </w:t>
      </w:r>
      <w:r>
        <w:t>the</w:t>
      </w:r>
      <w:r>
        <w:rPr>
          <w:spacing w:val="-24"/>
        </w:rPr>
        <w:t xml:space="preserve"> </w:t>
      </w:r>
      <w:r>
        <w:t>cashier's</w:t>
      </w:r>
      <w:r>
        <w:rPr>
          <w:spacing w:val="-25"/>
        </w:rPr>
        <w:t xml:space="preserve"> </w:t>
      </w:r>
      <w:r>
        <w:t>supervisor</w:t>
      </w:r>
      <w:r>
        <w:rPr>
          <w:spacing w:val="-24"/>
        </w:rPr>
        <w:t xml:space="preserve"> </w:t>
      </w:r>
      <w:r>
        <w:t>at the</w:t>
      </w:r>
      <w:r>
        <w:rPr>
          <w:spacing w:val="-7"/>
        </w:rPr>
        <w:t xml:space="preserve"> </w:t>
      </w:r>
      <w:r>
        <w:t>time</w:t>
      </w:r>
      <w:r>
        <w:rPr>
          <w:spacing w:val="-6"/>
        </w:rPr>
        <w:t xml:space="preserve"> </w:t>
      </w:r>
      <w:r>
        <w:t>of</w:t>
      </w:r>
      <w:r>
        <w:rPr>
          <w:spacing w:val="-8"/>
        </w:rPr>
        <w:t xml:space="preserve"> </w:t>
      </w:r>
      <w:r>
        <w:t>occurrence</w:t>
      </w:r>
      <w:r>
        <w:rPr>
          <w:spacing w:val="-5"/>
        </w:rPr>
        <w:t xml:space="preserve"> </w:t>
      </w:r>
      <w:r>
        <w:t>and</w:t>
      </w:r>
      <w:r>
        <w:rPr>
          <w:spacing w:val="-7"/>
        </w:rPr>
        <w:t xml:space="preserve"> </w:t>
      </w:r>
      <w:r>
        <w:t>retained</w:t>
      </w:r>
      <w:r>
        <w:rPr>
          <w:spacing w:val="-7"/>
        </w:rPr>
        <w:t xml:space="preserve"> </w:t>
      </w:r>
      <w:r>
        <w:t>per</w:t>
      </w:r>
      <w:r>
        <w:rPr>
          <w:spacing w:val="-7"/>
        </w:rPr>
        <w:t xml:space="preserve"> </w:t>
      </w:r>
      <w:r>
        <w:t>campus</w:t>
      </w:r>
      <w:r>
        <w:rPr>
          <w:spacing w:val="-8"/>
        </w:rPr>
        <w:t xml:space="preserve"> </w:t>
      </w:r>
      <w:r>
        <w:t>fiscal</w:t>
      </w:r>
      <w:r>
        <w:rPr>
          <w:spacing w:val="-7"/>
        </w:rPr>
        <w:t xml:space="preserve"> </w:t>
      </w:r>
      <w:r>
        <w:t>records</w:t>
      </w:r>
      <w:r>
        <w:rPr>
          <w:spacing w:val="-4"/>
        </w:rPr>
        <w:t xml:space="preserve"> </w:t>
      </w:r>
      <w:r>
        <w:rPr>
          <w:color w:val="0000FF"/>
          <w:u w:val="single" w:color="0000FF"/>
        </w:rPr>
        <w:t>retention</w:t>
      </w:r>
      <w:r>
        <w:rPr>
          <w:color w:val="0000FF"/>
          <w:spacing w:val="-6"/>
        </w:rPr>
        <w:t xml:space="preserve"> </w:t>
      </w:r>
      <w:r>
        <w:t>policy.</w:t>
      </w:r>
    </w:p>
    <w:p w:rsidR="004E74AC" w:rsidRDefault="004E74AC">
      <w:pPr>
        <w:pStyle w:val="BodyText"/>
        <w:spacing w:before="4"/>
        <w:rPr>
          <w:sz w:val="23"/>
        </w:rPr>
      </w:pPr>
    </w:p>
    <w:p w:rsidR="004E74AC" w:rsidRDefault="0076415D">
      <w:pPr>
        <w:pStyle w:val="BodyText"/>
        <w:spacing w:line="232" w:lineRule="auto"/>
        <w:ind w:left="440" w:right="798"/>
        <w:jc w:val="both"/>
      </w:pPr>
      <w:r>
        <w:t>An official CSU cash receipt should be recorded for each collection. A collection not recorded on cash</w:t>
      </w:r>
      <w:r>
        <w:rPr>
          <w:spacing w:val="-23"/>
        </w:rPr>
        <w:t xml:space="preserve"> </w:t>
      </w:r>
      <w:r>
        <w:t>register</w:t>
      </w:r>
      <w:r>
        <w:rPr>
          <w:spacing w:val="-22"/>
        </w:rPr>
        <w:t xml:space="preserve"> </w:t>
      </w:r>
      <w:r>
        <w:t>or</w:t>
      </w:r>
      <w:r>
        <w:rPr>
          <w:spacing w:val="-23"/>
        </w:rPr>
        <w:t xml:space="preserve"> </w:t>
      </w:r>
      <w:r>
        <w:t>point</w:t>
      </w:r>
      <w:r>
        <w:rPr>
          <w:spacing w:val="-23"/>
        </w:rPr>
        <w:t xml:space="preserve"> </w:t>
      </w:r>
      <w:r>
        <w:t>of</w:t>
      </w:r>
      <w:r>
        <w:rPr>
          <w:spacing w:val="-23"/>
        </w:rPr>
        <w:t xml:space="preserve"> </w:t>
      </w:r>
      <w:r>
        <w:t>sale</w:t>
      </w:r>
      <w:r>
        <w:rPr>
          <w:spacing w:val="-22"/>
        </w:rPr>
        <w:t xml:space="preserve"> </w:t>
      </w:r>
      <w:r>
        <w:t>equipment,</w:t>
      </w:r>
      <w:r>
        <w:rPr>
          <w:spacing w:val="-22"/>
        </w:rPr>
        <w:t xml:space="preserve"> </w:t>
      </w:r>
      <w:r>
        <w:t>including</w:t>
      </w:r>
      <w:r>
        <w:rPr>
          <w:spacing w:val="-24"/>
        </w:rPr>
        <w:t xml:space="preserve"> </w:t>
      </w:r>
      <w:r>
        <w:t>mailed</w:t>
      </w:r>
      <w:r>
        <w:rPr>
          <w:spacing w:val="-22"/>
        </w:rPr>
        <w:t xml:space="preserve"> </w:t>
      </w:r>
      <w:r>
        <w:t>payments,</w:t>
      </w:r>
      <w:r>
        <w:rPr>
          <w:spacing w:val="-20"/>
        </w:rPr>
        <w:t xml:space="preserve"> </w:t>
      </w:r>
      <w:r>
        <w:t>must</w:t>
      </w:r>
      <w:r>
        <w:rPr>
          <w:spacing w:val="-22"/>
        </w:rPr>
        <w:t xml:space="preserve"> </w:t>
      </w:r>
      <w:r>
        <w:t>be</w:t>
      </w:r>
      <w:r>
        <w:rPr>
          <w:spacing w:val="-22"/>
        </w:rPr>
        <w:t xml:space="preserve"> </w:t>
      </w:r>
      <w:r>
        <w:t>recorded</w:t>
      </w:r>
      <w:r>
        <w:rPr>
          <w:spacing w:val="-23"/>
        </w:rPr>
        <w:t xml:space="preserve"> </w:t>
      </w:r>
      <w:r>
        <w:t>on</w:t>
      </w:r>
      <w:r>
        <w:rPr>
          <w:spacing w:val="-23"/>
        </w:rPr>
        <w:t xml:space="preserve"> </w:t>
      </w:r>
      <w:r>
        <w:t>a</w:t>
      </w:r>
      <w:r>
        <w:rPr>
          <w:spacing w:val="-22"/>
        </w:rPr>
        <w:t xml:space="preserve"> </w:t>
      </w:r>
      <w:r>
        <w:t>valid</w:t>
      </w:r>
      <w:r>
        <w:rPr>
          <w:spacing w:val="-22"/>
        </w:rPr>
        <w:t xml:space="preserve"> </w:t>
      </w:r>
      <w:r>
        <w:t>pre-</w:t>
      </w:r>
    </w:p>
    <w:p w:rsidR="004E74AC" w:rsidRDefault="004E74AC">
      <w:pPr>
        <w:spacing w:line="232" w:lineRule="auto"/>
        <w:jc w:val="both"/>
        <w:sectPr w:rsidR="004E74AC">
          <w:pgSz w:w="12240" w:h="15840"/>
          <w:pgMar w:top="1380" w:right="740" w:bottom="1400" w:left="860" w:header="0" w:footer="1099" w:gutter="0"/>
          <w:cols w:space="720"/>
        </w:sectPr>
      </w:pPr>
    </w:p>
    <w:p w:rsidR="004E74AC" w:rsidRDefault="0076415D">
      <w:pPr>
        <w:pStyle w:val="BodyText"/>
        <w:spacing w:before="71" w:line="232" w:lineRule="auto"/>
        <w:ind w:left="440" w:right="823"/>
      </w:pPr>
      <w:r>
        <w:t>numbered,</w:t>
      </w:r>
      <w:r>
        <w:rPr>
          <w:spacing w:val="-31"/>
        </w:rPr>
        <w:t xml:space="preserve"> </w:t>
      </w:r>
      <w:r>
        <w:t>multiple-part</w:t>
      </w:r>
      <w:r>
        <w:rPr>
          <w:spacing w:val="-30"/>
        </w:rPr>
        <w:t xml:space="preserve"> </w:t>
      </w:r>
      <w:r>
        <w:t>Cash</w:t>
      </w:r>
      <w:r>
        <w:rPr>
          <w:spacing w:val="-30"/>
        </w:rPr>
        <w:t xml:space="preserve"> </w:t>
      </w:r>
      <w:r>
        <w:t>Receipt.</w:t>
      </w:r>
      <w:r>
        <w:rPr>
          <w:spacing w:val="-30"/>
        </w:rPr>
        <w:t xml:space="preserve"> </w:t>
      </w:r>
      <w:r>
        <w:t>The</w:t>
      </w:r>
      <w:r>
        <w:rPr>
          <w:spacing w:val="-30"/>
        </w:rPr>
        <w:t xml:space="preserve"> </w:t>
      </w:r>
      <w:r>
        <w:t>receipts</w:t>
      </w:r>
      <w:r>
        <w:rPr>
          <w:spacing w:val="-31"/>
        </w:rPr>
        <w:t xml:space="preserve"> </w:t>
      </w:r>
      <w:r>
        <w:t>must</w:t>
      </w:r>
      <w:r>
        <w:rPr>
          <w:spacing w:val="-30"/>
        </w:rPr>
        <w:t xml:space="preserve"> </w:t>
      </w:r>
      <w:r>
        <w:t>be</w:t>
      </w:r>
      <w:r>
        <w:rPr>
          <w:spacing w:val="-30"/>
        </w:rPr>
        <w:t xml:space="preserve"> </w:t>
      </w:r>
      <w:r>
        <w:t>used</w:t>
      </w:r>
      <w:r>
        <w:rPr>
          <w:spacing w:val="-29"/>
        </w:rPr>
        <w:t xml:space="preserve"> </w:t>
      </w:r>
      <w:r>
        <w:t>sequentially.</w:t>
      </w:r>
      <w:r>
        <w:rPr>
          <w:spacing w:val="-30"/>
        </w:rPr>
        <w:t xml:space="preserve"> </w:t>
      </w:r>
      <w:r>
        <w:t>Receipt</w:t>
      </w:r>
      <w:r>
        <w:rPr>
          <w:spacing w:val="-30"/>
        </w:rPr>
        <w:t xml:space="preserve"> </w:t>
      </w:r>
      <w:r>
        <w:t>stock</w:t>
      </w:r>
      <w:r>
        <w:rPr>
          <w:spacing w:val="-29"/>
        </w:rPr>
        <w:t xml:space="preserve"> </w:t>
      </w:r>
      <w:r>
        <w:t>shall</w:t>
      </w:r>
      <w:r>
        <w:rPr>
          <w:spacing w:val="-30"/>
        </w:rPr>
        <w:t xml:space="preserve"> </w:t>
      </w:r>
      <w:r>
        <w:t>be kept</w:t>
      </w:r>
      <w:r>
        <w:rPr>
          <w:spacing w:val="-9"/>
        </w:rPr>
        <w:t xml:space="preserve"> </w:t>
      </w:r>
      <w:r>
        <w:t>secured,</w:t>
      </w:r>
      <w:r>
        <w:rPr>
          <w:spacing w:val="-7"/>
        </w:rPr>
        <w:t xml:space="preserve"> </w:t>
      </w:r>
      <w:r>
        <w:t>inventoried</w:t>
      </w:r>
      <w:r>
        <w:rPr>
          <w:spacing w:val="-11"/>
        </w:rPr>
        <w:t xml:space="preserve"> </w:t>
      </w:r>
      <w:r>
        <w:t>and</w:t>
      </w:r>
      <w:r>
        <w:rPr>
          <w:spacing w:val="-8"/>
        </w:rPr>
        <w:t xml:space="preserve"> </w:t>
      </w:r>
      <w:r>
        <w:t>regularly</w:t>
      </w:r>
      <w:r>
        <w:rPr>
          <w:spacing w:val="-8"/>
        </w:rPr>
        <w:t xml:space="preserve"> </w:t>
      </w:r>
      <w:r>
        <w:t>reviewed</w:t>
      </w:r>
      <w:r>
        <w:rPr>
          <w:spacing w:val="-8"/>
        </w:rPr>
        <w:t xml:space="preserve"> </w:t>
      </w:r>
      <w:r>
        <w:t>to</w:t>
      </w:r>
      <w:r>
        <w:rPr>
          <w:spacing w:val="-9"/>
        </w:rPr>
        <w:t xml:space="preserve"> </w:t>
      </w:r>
      <w:r>
        <w:t>prevent</w:t>
      </w:r>
      <w:r>
        <w:rPr>
          <w:spacing w:val="-9"/>
        </w:rPr>
        <w:t xml:space="preserve"> </w:t>
      </w:r>
      <w:r>
        <w:t>and</w:t>
      </w:r>
      <w:r>
        <w:rPr>
          <w:spacing w:val="-8"/>
        </w:rPr>
        <w:t xml:space="preserve"> </w:t>
      </w:r>
      <w:r>
        <w:t>detect</w:t>
      </w:r>
      <w:r>
        <w:rPr>
          <w:spacing w:val="-10"/>
        </w:rPr>
        <w:t xml:space="preserve"> </w:t>
      </w:r>
      <w:r>
        <w:t>alteration.</w:t>
      </w:r>
    </w:p>
    <w:p w:rsidR="004E74AC" w:rsidRDefault="004E74AC">
      <w:pPr>
        <w:pStyle w:val="BodyText"/>
        <w:spacing w:before="4"/>
        <w:rPr>
          <w:sz w:val="23"/>
        </w:rPr>
      </w:pPr>
    </w:p>
    <w:p w:rsidR="004E74AC" w:rsidRDefault="0076415D">
      <w:pPr>
        <w:pStyle w:val="BodyText"/>
        <w:spacing w:line="235" w:lineRule="auto"/>
        <w:ind w:left="440" w:right="823"/>
      </w:pPr>
      <w:r>
        <w:t>If the original receipt is lost, destroyed or otherwise unavailable as required by this policy, the campus</w:t>
      </w:r>
      <w:r>
        <w:rPr>
          <w:spacing w:val="-23"/>
        </w:rPr>
        <w:t xml:space="preserve"> </w:t>
      </w:r>
      <w:r>
        <w:t>may</w:t>
      </w:r>
      <w:r>
        <w:rPr>
          <w:spacing w:val="-21"/>
        </w:rPr>
        <w:t xml:space="preserve"> </w:t>
      </w:r>
      <w:r>
        <w:t>substitute</w:t>
      </w:r>
      <w:r>
        <w:rPr>
          <w:spacing w:val="-22"/>
        </w:rPr>
        <w:t xml:space="preserve"> </w:t>
      </w:r>
      <w:r>
        <w:t>a</w:t>
      </w:r>
      <w:r>
        <w:rPr>
          <w:spacing w:val="-21"/>
        </w:rPr>
        <w:t xml:space="preserve"> </w:t>
      </w:r>
      <w:r>
        <w:t>duplicate</w:t>
      </w:r>
      <w:r>
        <w:rPr>
          <w:spacing w:val="-22"/>
        </w:rPr>
        <w:t xml:space="preserve"> </w:t>
      </w:r>
      <w:r>
        <w:t>receipt</w:t>
      </w:r>
      <w:r>
        <w:rPr>
          <w:spacing w:val="-22"/>
        </w:rPr>
        <w:t xml:space="preserve"> </w:t>
      </w:r>
      <w:r>
        <w:t>that</w:t>
      </w:r>
      <w:r>
        <w:rPr>
          <w:spacing w:val="-22"/>
        </w:rPr>
        <w:t xml:space="preserve"> </w:t>
      </w:r>
      <w:r>
        <w:t>contains</w:t>
      </w:r>
      <w:r>
        <w:rPr>
          <w:spacing w:val="-22"/>
        </w:rPr>
        <w:t xml:space="preserve"> </w:t>
      </w:r>
      <w:r>
        <w:t>all</w:t>
      </w:r>
      <w:r>
        <w:rPr>
          <w:spacing w:val="-22"/>
        </w:rPr>
        <w:t xml:space="preserve"> </w:t>
      </w:r>
      <w:r>
        <w:t>of</w:t>
      </w:r>
      <w:r>
        <w:rPr>
          <w:spacing w:val="-22"/>
        </w:rPr>
        <w:t xml:space="preserve"> </w:t>
      </w:r>
      <w:r>
        <w:t>the</w:t>
      </w:r>
      <w:r>
        <w:rPr>
          <w:spacing w:val="-22"/>
        </w:rPr>
        <w:t xml:space="preserve"> </w:t>
      </w:r>
      <w:r>
        <w:t>elements</w:t>
      </w:r>
      <w:r>
        <w:rPr>
          <w:spacing w:val="-23"/>
        </w:rPr>
        <w:t xml:space="preserve"> </w:t>
      </w:r>
      <w:r>
        <w:t>of</w:t>
      </w:r>
      <w:r>
        <w:rPr>
          <w:spacing w:val="-22"/>
        </w:rPr>
        <w:t xml:space="preserve"> </w:t>
      </w:r>
      <w:r>
        <w:t>the</w:t>
      </w:r>
      <w:r>
        <w:rPr>
          <w:spacing w:val="-22"/>
        </w:rPr>
        <w:t xml:space="preserve"> </w:t>
      </w:r>
      <w:r>
        <w:t>original</w:t>
      </w:r>
      <w:r>
        <w:rPr>
          <w:spacing w:val="-21"/>
        </w:rPr>
        <w:t xml:space="preserve"> </w:t>
      </w:r>
      <w:r>
        <w:t>receipt</w:t>
      </w:r>
      <w:r>
        <w:rPr>
          <w:spacing w:val="-22"/>
        </w:rPr>
        <w:t xml:space="preserve"> </w:t>
      </w:r>
      <w:r>
        <w:t>and is</w:t>
      </w:r>
      <w:r>
        <w:rPr>
          <w:spacing w:val="-19"/>
        </w:rPr>
        <w:t xml:space="preserve"> </w:t>
      </w:r>
      <w:r>
        <w:t>clearly</w:t>
      </w:r>
      <w:r>
        <w:rPr>
          <w:spacing w:val="-18"/>
        </w:rPr>
        <w:t xml:space="preserve"> </w:t>
      </w:r>
      <w:r>
        <w:t>marked</w:t>
      </w:r>
      <w:r>
        <w:rPr>
          <w:spacing w:val="-18"/>
        </w:rPr>
        <w:t xml:space="preserve"> </w:t>
      </w:r>
      <w:r>
        <w:t>“duplicate”,</w:t>
      </w:r>
      <w:r>
        <w:rPr>
          <w:spacing w:val="-17"/>
        </w:rPr>
        <w:t xml:space="preserve"> </w:t>
      </w:r>
      <w:r>
        <w:t>“copy”</w:t>
      </w:r>
      <w:r>
        <w:rPr>
          <w:spacing w:val="-17"/>
        </w:rPr>
        <w:t xml:space="preserve"> </w:t>
      </w:r>
      <w:r>
        <w:t>or</w:t>
      </w:r>
      <w:r>
        <w:rPr>
          <w:spacing w:val="-18"/>
        </w:rPr>
        <w:t xml:space="preserve"> </w:t>
      </w:r>
      <w:r>
        <w:t>some</w:t>
      </w:r>
      <w:r>
        <w:rPr>
          <w:spacing w:val="-18"/>
        </w:rPr>
        <w:t xml:space="preserve"> </w:t>
      </w:r>
      <w:r>
        <w:t>other</w:t>
      </w:r>
      <w:r>
        <w:rPr>
          <w:spacing w:val="-18"/>
        </w:rPr>
        <w:t xml:space="preserve"> </w:t>
      </w:r>
      <w:r>
        <w:t>designation</w:t>
      </w:r>
      <w:r>
        <w:rPr>
          <w:spacing w:val="-17"/>
        </w:rPr>
        <w:t xml:space="preserve"> </w:t>
      </w:r>
      <w:r>
        <w:t>that</w:t>
      </w:r>
      <w:r>
        <w:rPr>
          <w:spacing w:val="-17"/>
        </w:rPr>
        <w:t xml:space="preserve"> </w:t>
      </w:r>
      <w:r>
        <w:t>indicates</w:t>
      </w:r>
      <w:r>
        <w:rPr>
          <w:spacing w:val="-18"/>
        </w:rPr>
        <w:t xml:space="preserve"> </w:t>
      </w:r>
      <w:r>
        <w:t>that</w:t>
      </w:r>
      <w:r>
        <w:rPr>
          <w:spacing w:val="-17"/>
        </w:rPr>
        <w:t xml:space="preserve"> </w:t>
      </w:r>
      <w:r>
        <w:t>this</w:t>
      </w:r>
      <w:r>
        <w:rPr>
          <w:spacing w:val="-19"/>
        </w:rPr>
        <w:t xml:space="preserve"> </w:t>
      </w:r>
      <w:r>
        <w:t>item</w:t>
      </w:r>
      <w:r>
        <w:rPr>
          <w:spacing w:val="-17"/>
        </w:rPr>
        <w:t xml:space="preserve"> </w:t>
      </w:r>
      <w:r>
        <w:t>is</w:t>
      </w:r>
      <w:r>
        <w:rPr>
          <w:spacing w:val="-18"/>
        </w:rPr>
        <w:t xml:space="preserve"> </w:t>
      </w:r>
      <w:r>
        <w:t>not the original</w:t>
      </w:r>
      <w:r>
        <w:rPr>
          <w:spacing w:val="-2"/>
        </w:rPr>
        <w:t xml:space="preserve"> </w:t>
      </w:r>
      <w:r>
        <w:t>document.</w:t>
      </w:r>
    </w:p>
    <w:p w:rsidR="004E74AC" w:rsidRDefault="004E74AC">
      <w:pPr>
        <w:pStyle w:val="BodyText"/>
        <w:rPr>
          <w:sz w:val="23"/>
        </w:rPr>
      </w:pPr>
    </w:p>
    <w:p w:rsidR="004E74AC" w:rsidRDefault="0076415D">
      <w:pPr>
        <w:pStyle w:val="BodyText"/>
        <w:spacing w:line="235" w:lineRule="auto"/>
        <w:ind w:left="440" w:right="1470"/>
      </w:pPr>
      <w:r>
        <w:t>All</w:t>
      </w:r>
      <w:r>
        <w:rPr>
          <w:spacing w:val="-24"/>
        </w:rPr>
        <w:t xml:space="preserve"> </w:t>
      </w:r>
      <w:r>
        <w:t>cash</w:t>
      </w:r>
      <w:r>
        <w:rPr>
          <w:spacing w:val="-25"/>
        </w:rPr>
        <w:t xml:space="preserve"> </w:t>
      </w:r>
      <w:r>
        <w:t>transfers</w:t>
      </w:r>
      <w:r>
        <w:rPr>
          <w:spacing w:val="-25"/>
        </w:rPr>
        <w:t xml:space="preserve"> </w:t>
      </w:r>
      <w:r>
        <w:t>must</w:t>
      </w:r>
      <w:r>
        <w:rPr>
          <w:spacing w:val="-24"/>
        </w:rPr>
        <w:t xml:space="preserve"> </w:t>
      </w:r>
      <w:r>
        <w:t>be</w:t>
      </w:r>
      <w:r>
        <w:rPr>
          <w:spacing w:val="-23"/>
        </w:rPr>
        <w:t xml:space="preserve"> </w:t>
      </w:r>
      <w:r>
        <w:t>documented</w:t>
      </w:r>
      <w:r>
        <w:rPr>
          <w:spacing w:val="-24"/>
        </w:rPr>
        <w:t xml:space="preserve"> </w:t>
      </w:r>
      <w:r>
        <w:t>and</w:t>
      </w:r>
      <w:r>
        <w:rPr>
          <w:spacing w:val="-25"/>
        </w:rPr>
        <w:t xml:space="preserve"> </w:t>
      </w:r>
      <w:r>
        <w:t>the</w:t>
      </w:r>
      <w:r>
        <w:rPr>
          <w:spacing w:val="-24"/>
        </w:rPr>
        <w:t xml:space="preserve"> </w:t>
      </w:r>
      <w:r>
        <w:t>documentation</w:t>
      </w:r>
      <w:r>
        <w:rPr>
          <w:spacing w:val="-24"/>
        </w:rPr>
        <w:t xml:space="preserve"> </w:t>
      </w:r>
      <w:r>
        <w:t>of</w:t>
      </w:r>
      <w:r>
        <w:rPr>
          <w:spacing w:val="-25"/>
        </w:rPr>
        <w:t xml:space="preserve"> </w:t>
      </w:r>
      <w:r>
        <w:t>accountability</w:t>
      </w:r>
      <w:r>
        <w:rPr>
          <w:spacing w:val="-24"/>
        </w:rPr>
        <w:t xml:space="preserve"> </w:t>
      </w:r>
      <w:r>
        <w:t>maintained by</w:t>
      </w:r>
      <w:r>
        <w:rPr>
          <w:spacing w:val="-7"/>
        </w:rPr>
        <w:t xml:space="preserve"> </w:t>
      </w:r>
      <w:r>
        <w:t>category</w:t>
      </w:r>
      <w:r>
        <w:rPr>
          <w:spacing w:val="-5"/>
        </w:rPr>
        <w:t xml:space="preserve"> </w:t>
      </w:r>
      <w:r>
        <w:t>(i.e.,</w:t>
      </w:r>
      <w:r>
        <w:rPr>
          <w:spacing w:val="-5"/>
        </w:rPr>
        <w:t xml:space="preserve"> </w:t>
      </w:r>
      <w:r>
        <w:t>currency,</w:t>
      </w:r>
      <w:r>
        <w:rPr>
          <w:spacing w:val="-7"/>
        </w:rPr>
        <w:t xml:space="preserve"> </w:t>
      </w:r>
      <w:r>
        <w:t>checks</w:t>
      </w:r>
      <w:r>
        <w:rPr>
          <w:spacing w:val="-7"/>
        </w:rPr>
        <w:t xml:space="preserve"> </w:t>
      </w:r>
      <w:r>
        <w:t>and</w:t>
      </w:r>
      <w:r>
        <w:rPr>
          <w:spacing w:val="-6"/>
        </w:rPr>
        <w:t xml:space="preserve"> </w:t>
      </w:r>
      <w:r>
        <w:t>other</w:t>
      </w:r>
      <w:r>
        <w:rPr>
          <w:spacing w:val="-6"/>
        </w:rPr>
        <w:t xml:space="preserve"> </w:t>
      </w:r>
      <w:r>
        <w:t>forms</w:t>
      </w:r>
      <w:r>
        <w:rPr>
          <w:spacing w:val="-7"/>
        </w:rPr>
        <w:t xml:space="preserve"> </w:t>
      </w:r>
      <w:r>
        <w:t>of</w:t>
      </w:r>
      <w:r>
        <w:rPr>
          <w:spacing w:val="-5"/>
        </w:rPr>
        <w:t xml:space="preserve"> </w:t>
      </w:r>
      <w:r>
        <w:t>payment).</w:t>
      </w:r>
    </w:p>
    <w:p w:rsidR="004E74AC" w:rsidRDefault="004E74AC">
      <w:pPr>
        <w:pStyle w:val="BodyText"/>
        <w:spacing w:before="9"/>
        <w:rPr>
          <w:sz w:val="22"/>
        </w:rPr>
      </w:pPr>
    </w:p>
    <w:p w:rsidR="004E74AC" w:rsidRDefault="0076415D">
      <w:pPr>
        <w:pStyle w:val="BodyText"/>
        <w:ind w:left="801"/>
      </w:pPr>
      <w:r>
        <w:rPr>
          <w:b/>
        </w:rPr>
        <w:t xml:space="preserve">SAM 8022 </w:t>
      </w:r>
      <w:r>
        <w:t>– Documentation of Incoming Collections</w:t>
      </w:r>
    </w:p>
    <w:p w:rsidR="004E74AC" w:rsidRDefault="0076415D">
      <w:pPr>
        <w:pStyle w:val="ListParagraph"/>
        <w:numPr>
          <w:ilvl w:val="2"/>
          <w:numId w:val="12"/>
        </w:numPr>
        <w:tabs>
          <w:tab w:val="left" w:pos="1420"/>
          <w:tab w:val="left" w:pos="1421"/>
        </w:tabs>
        <w:spacing w:before="118" w:line="235" w:lineRule="auto"/>
        <w:ind w:right="1297"/>
        <w:rPr>
          <w:sz w:val="24"/>
        </w:rPr>
      </w:pPr>
      <w:r>
        <w:rPr>
          <w:sz w:val="24"/>
        </w:rPr>
        <w:t>Department</w:t>
      </w:r>
      <w:r>
        <w:rPr>
          <w:spacing w:val="-26"/>
          <w:sz w:val="24"/>
        </w:rPr>
        <w:t xml:space="preserve"> </w:t>
      </w:r>
      <w:r>
        <w:rPr>
          <w:sz w:val="24"/>
        </w:rPr>
        <w:t>records</w:t>
      </w:r>
      <w:r>
        <w:rPr>
          <w:spacing w:val="-27"/>
          <w:sz w:val="24"/>
        </w:rPr>
        <w:t xml:space="preserve"> </w:t>
      </w:r>
      <w:r>
        <w:rPr>
          <w:sz w:val="24"/>
        </w:rPr>
        <w:t>will</w:t>
      </w:r>
      <w:r>
        <w:rPr>
          <w:spacing w:val="-26"/>
          <w:sz w:val="24"/>
        </w:rPr>
        <w:t xml:space="preserve"> </w:t>
      </w:r>
      <w:r>
        <w:rPr>
          <w:sz w:val="24"/>
        </w:rPr>
        <w:t>contain</w:t>
      </w:r>
      <w:r>
        <w:rPr>
          <w:spacing w:val="-25"/>
          <w:sz w:val="24"/>
        </w:rPr>
        <w:t xml:space="preserve"> </w:t>
      </w:r>
      <w:r>
        <w:rPr>
          <w:sz w:val="24"/>
        </w:rPr>
        <w:t>information</w:t>
      </w:r>
      <w:r>
        <w:rPr>
          <w:spacing w:val="-26"/>
          <w:sz w:val="24"/>
        </w:rPr>
        <w:t xml:space="preserve"> </w:t>
      </w:r>
      <w:r>
        <w:rPr>
          <w:sz w:val="24"/>
        </w:rPr>
        <w:t>regarding</w:t>
      </w:r>
      <w:r>
        <w:rPr>
          <w:spacing w:val="-26"/>
          <w:sz w:val="24"/>
        </w:rPr>
        <w:t xml:space="preserve"> </w:t>
      </w:r>
      <w:r>
        <w:rPr>
          <w:sz w:val="24"/>
        </w:rPr>
        <w:t>the</w:t>
      </w:r>
      <w:r>
        <w:rPr>
          <w:spacing w:val="-26"/>
          <w:sz w:val="24"/>
        </w:rPr>
        <w:t xml:space="preserve"> </w:t>
      </w:r>
      <w:r>
        <w:rPr>
          <w:sz w:val="24"/>
        </w:rPr>
        <w:t>type</w:t>
      </w:r>
      <w:r>
        <w:rPr>
          <w:spacing w:val="-25"/>
          <w:sz w:val="24"/>
        </w:rPr>
        <w:t xml:space="preserve"> </w:t>
      </w:r>
      <w:r>
        <w:rPr>
          <w:sz w:val="24"/>
        </w:rPr>
        <w:t>of</w:t>
      </w:r>
      <w:r>
        <w:rPr>
          <w:spacing w:val="-26"/>
          <w:sz w:val="24"/>
        </w:rPr>
        <w:t xml:space="preserve"> </w:t>
      </w:r>
      <w:r>
        <w:rPr>
          <w:sz w:val="24"/>
        </w:rPr>
        <w:t>collection</w:t>
      </w:r>
      <w:r>
        <w:rPr>
          <w:spacing w:val="-26"/>
          <w:sz w:val="24"/>
        </w:rPr>
        <w:t xml:space="preserve"> </w:t>
      </w:r>
      <w:r>
        <w:rPr>
          <w:sz w:val="24"/>
        </w:rPr>
        <w:t>(such</w:t>
      </w:r>
      <w:r>
        <w:rPr>
          <w:spacing w:val="-39"/>
          <w:sz w:val="24"/>
        </w:rPr>
        <w:t xml:space="preserve"> </w:t>
      </w:r>
      <w:r>
        <w:rPr>
          <w:sz w:val="24"/>
        </w:rPr>
        <w:t>as cash, check, or money order) received from each payer. This information will be recorded</w:t>
      </w:r>
      <w:r>
        <w:rPr>
          <w:spacing w:val="-17"/>
          <w:sz w:val="24"/>
        </w:rPr>
        <w:t xml:space="preserve"> </w:t>
      </w:r>
      <w:r>
        <w:rPr>
          <w:sz w:val="24"/>
        </w:rPr>
        <w:t>so</w:t>
      </w:r>
      <w:r>
        <w:rPr>
          <w:spacing w:val="-16"/>
          <w:sz w:val="24"/>
        </w:rPr>
        <w:t xml:space="preserve"> </w:t>
      </w:r>
      <w:r>
        <w:rPr>
          <w:sz w:val="24"/>
        </w:rPr>
        <w:t>that</w:t>
      </w:r>
      <w:r>
        <w:rPr>
          <w:spacing w:val="-17"/>
          <w:sz w:val="24"/>
        </w:rPr>
        <w:t xml:space="preserve"> </w:t>
      </w:r>
      <w:r>
        <w:rPr>
          <w:sz w:val="24"/>
        </w:rPr>
        <w:t>it</w:t>
      </w:r>
      <w:r>
        <w:rPr>
          <w:spacing w:val="-16"/>
          <w:sz w:val="24"/>
        </w:rPr>
        <w:t xml:space="preserve"> </w:t>
      </w:r>
      <w:r>
        <w:rPr>
          <w:sz w:val="24"/>
        </w:rPr>
        <w:t>can</w:t>
      </w:r>
      <w:r>
        <w:rPr>
          <w:spacing w:val="-17"/>
          <w:sz w:val="24"/>
        </w:rPr>
        <w:t xml:space="preserve"> </w:t>
      </w:r>
      <w:r>
        <w:rPr>
          <w:sz w:val="24"/>
        </w:rPr>
        <w:t>be</w:t>
      </w:r>
      <w:r>
        <w:rPr>
          <w:spacing w:val="-17"/>
          <w:sz w:val="24"/>
        </w:rPr>
        <w:t xml:space="preserve"> </w:t>
      </w:r>
      <w:r>
        <w:rPr>
          <w:sz w:val="24"/>
        </w:rPr>
        <w:t>readily</w:t>
      </w:r>
      <w:r>
        <w:rPr>
          <w:spacing w:val="-16"/>
          <w:sz w:val="24"/>
        </w:rPr>
        <w:t xml:space="preserve"> </w:t>
      </w:r>
      <w:r>
        <w:rPr>
          <w:sz w:val="24"/>
        </w:rPr>
        <w:t>audited</w:t>
      </w:r>
      <w:r>
        <w:rPr>
          <w:spacing w:val="-16"/>
          <w:sz w:val="24"/>
        </w:rPr>
        <w:t xml:space="preserve"> </w:t>
      </w:r>
      <w:r>
        <w:rPr>
          <w:sz w:val="24"/>
        </w:rPr>
        <w:t>from</w:t>
      </w:r>
      <w:r>
        <w:rPr>
          <w:spacing w:val="-16"/>
          <w:sz w:val="24"/>
        </w:rPr>
        <w:t xml:space="preserve"> </w:t>
      </w:r>
      <w:r>
        <w:rPr>
          <w:sz w:val="24"/>
        </w:rPr>
        <w:t>receipts,</w:t>
      </w:r>
      <w:r>
        <w:rPr>
          <w:spacing w:val="-17"/>
          <w:sz w:val="24"/>
        </w:rPr>
        <w:t xml:space="preserve"> </w:t>
      </w:r>
      <w:r>
        <w:rPr>
          <w:sz w:val="24"/>
        </w:rPr>
        <w:t>reports</w:t>
      </w:r>
      <w:r>
        <w:rPr>
          <w:spacing w:val="-17"/>
          <w:sz w:val="24"/>
        </w:rPr>
        <w:t xml:space="preserve"> </w:t>
      </w:r>
      <w:r>
        <w:rPr>
          <w:sz w:val="24"/>
        </w:rPr>
        <w:t>of</w:t>
      </w:r>
      <w:r>
        <w:rPr>
          <w:spacing w:val="-17"/>
          <w:sz w:val="24"/>
        </w:rPr>
        <w:t xml:space="preserve"> </w:t>
      </w:r>
      <w:r>
        <w:rPr>
          <w:sz w:val="24"/>
        </w:rPr>
        <w:t>collections,</w:t>
      </w:r>
      <w:r>
        <w:rPr>
          <w:spacing w:val="-16"/>
          <w:sz w:val="24"/>
        </w:rPr>
        <w:t xml:space="preserve"> </w:t>
      </w:r>
      <w:r>
        <w:rPr>
          <w:sz w:val="24"/>
        </w:rPr>
        <w:t>or</w:t>
      </w:r>
      <w:r>
        <w:rPr>
          <w:spacing w:val="-17"/>
          <w:sz w:val="24"/>
        </w:rPr>
        <w:t xml:space="preserve"> </w:t>
      </w:r>
      <w:r>
        <w:rPr>
          <w:sz w:val="24"/>
        </w:rPr>
        <w:t>the registers,</w:t>
      </w:r>
      <w:r>
        <w:rPr>
          <w:spacing w:val="-9"/>
          <w:sz w:val="24"/>
        </w:rPr>
        <w:t xml:space="preserve"> </w:t>
      </w:r>
      <w:r>
        <w:rPr>
          <w:sz w:val="24"/>
        </w:rPr>
        <w:t>and</w:t>
      </w:r>
      <w:r>
        <w:rPr>
          <w:spacing w:val="-9"/>
          <w:sz w:val="24"/>
        </w:rPr>
        <w:t xml:space="preserve"> </w:t>
      </w:r>
      <w:r>
        <w:rPr>
          <w:sz w:val="24"/>
        </w:rPr>
        <w:t>will</w:t>
      </w:r>
      <w:r>
        <w:rPr>
          <w:spacing w:val="-8"/>
          <w:sz w:val="24"/>
        </w:rPr>
        <w:t xml:space="preserve"> </w:t>
      </w:r>
      <w:r>
        <w:rPr>
          <w:sz w:val="24"/>
        </w:rPr>
        <w:t>show</w:t>
      </w:r>
      <w:r>
        <w:rPr>
          <w:spacing w:val="-8"/>
          <w:sz w:val="24"/>
        </w:rPr>
        <w:t xml:space="preserve"> </w:t>
      </w:r>
      <w:r>
        <w:rPr>
          <w:sz w:val="24"/>
        </w:rPr>
        <w:t>the</w:t>
      </w:r>
      <w:r>
        <w:rPr>
          <w:spacing w:val="-8"/>
          <w:sz w:val="24"/>
        </w:rPr>
        <w:t xml:space="preserve"> </w:t>
      </w:r>
      <w:r>
        <w:rPr>
          <w:sz w:val="24"/>
        </w:rPr>
        <w:t>amount</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check</w:t>
      </w:r>
      <w:r>
        <w:rPr>
          <w:spacing w:val="-8"/>
          <w:sz w:val="24"/>
        </w:rPr>
        <w:t xml:space="preserve"> </w:t>
      </w:r>
      <w:r>
        <w:rPr>
          <w:sz w:val="24"/>
        </w:rPr>
        <w:t>or</w:t>
      </w:r>
      <w:r>
        <w:rPr>
          <w:spacing w:val="-11"/>
          <w:sz w:val="24"/>
        </w:rPr>
        <w:t xml:space="preserve"> </w:t>
      </w:r>
      <w:r>
        <w:rPr>
          <w:sz w:val="24"/>
        </w:rPr>
        <w:t>money</w:t>
      </w:r>
      <w:r>
        <w:rPr>
          <w:spacing w:val="-13"/>
          <w:sz w:val="24"/>
        </w:rPr>
        <w:t xml:space="preserve"> </w:t>
      </w:r>
      <w:r>
        <w:rPr>
          <w:sz w:val="24"/>
        </w:rPr>
        <w:t>order</w:t>
      </w:r>
      <w:r>
        <w:rPr>
          <w:spacing w:val="-8"/>
          <w:sz w:val="24"/>
        </w:rPr>
        <w:t xml:space="preserve"> </w:t>
      </w:r>
      <w:r>
        <w:rPr>
          <w:sz w:val="24"/>
        </w:rPr>
        <w:t>presented.</w:t>
      </w:r>
    </w:p>
    <w:p w:rsidR="004E74AC" w:rsidRDefault="0076415D">
      <w:pPr>
        <w:pStyle w:val="ListParagraph"/>
        <w:numPr>
          <w:ilvl w:val="2"/>
          <w:numId w:val="12"/>
        </w:numPr>
        <w:tabs>
          <w:tab w:val="left" w:pos="1421"/>
        </w:tabs>
        <w:spacing w:before="115" w:line="235" w:lineRule="auto"/>
        <w:ind w:right="828"/>
        <w:jc w:val="both"/>
        <w:rPr>
          <w:sz w:val="24"/>
        </w:rPr>
      </w:pPr>
      <w:r>
        <w:rPr>
          <w:sz w:val="24"/>
        </w:rPr>
        <w:t>To</w:t>
      </w:r>
      <w:r>
        <w:rPr>
          <w:spacing w:val="-28"/>
          <w:sz w:val="24"/>
        </w:rPr>
        <w:t xml:space="preserve"> </w:t>
      </w:r>
      <w:r>
        <w:rPr>
          <w:sz w:val="24"/>
        </w:rPr>
        <w:t>maintain</w:t>
      </w:r>
      <w:r>
        <w:rPr>
          <w:spacing w:val="-28"/>
          <w:sz w:val="24"/>
        </w:rPr>
        <w:t xml:space="preserve"> </w:t>
      </w:r>
      <w:r>
        <w:rPr>
          <w:sz w:val="24"/>
        </w:rPr>
        <w:t>accountability</w:t>
      </w:r>
      <w:r>
        <w:rPr>
          <w:spacing w:val="-27"/>
          <w:sz w:val="24"/>
        </w:rPr>
        <w:t xml:space="preserve"> </w:t>
      </w:r>
      <w:r>
        <w:rPr>
          <w:sz w:val="24"/>
        </w:rPr>
        <w:t>of</w:t>
      </w:r>
      <w:r>
        <w:rPr>
          <w:spacing w:val="-28"/>
          <w:sz w:val="24"/>
        </w:rPr>
        <w:t xml:space="preserve"> </w:t>
      </w:r>
      <w:r>
        <w:rPr>
          <w:sz w:val="24"/>
        </w:rPr>
        <w:t>these</w:t>
      </w:r>
      <w:r>
        <w:rPr>
          <w:spacing w:val="-27"/>
          <w:sz w:val="24"/>
        </w:rPr>
        <w:t xml:space="preserve"> </w:t>
      </w:r>
      <w:r>
        <w:rPr>
          <w:sz w:val="24"/>
        </w:rPr>
        <w:t>assets,</w:t>
      </w:r>
      <w:r>
        <w:rPr>
          <w:spacing w:val="-27"/>
          <w:sz w:val="24"/>
        </w:rPr>
        <w:t xml:space="preserve"> </w:t>
      </w:r>
      <w:r>
        <w:rPr>
          <w:sz w:val="24"/>
        </w:rPr>
        <w:t>all</w:t>
      </w:r>
      <w:r>
        <w:rPr>
          <w:spacing w:val="-27"/>
          <w:sz w:val="24"/>
        </w:rPr>
        <w:t xml:space="preserve"> </w:t>
      </w:r>
      <w:r>
        <w:rPr>
          <w:sz w:val="24"/>
        </w:rPr>
        <w:t>incoming</w:t>
      </w:r>
      <w:r>
        <w:rPr>
          <w:spacing w:val="-28"/>
          <w:sz w:val="24"/>
        </w:rPr>
        <w:t xml:space="preserve"> </w:t>
      </w:r>
      <w:r>
        <w:rPr>
          <w:sz w:val="24"/>
        </w:rPr>
        <w:t>collections</w:t>
      </w:r>
      <w:r>
        <w:rPr>
          <w:spacing w:val="-28"/>
          <w:sz w:val="24"/>
        </w:rPr>
        <w:t xml:space="preserve"> </w:t>
      </w:r>
      <w:r>
        <w:rPr>
          <w:sz w:val="24"/>
        </w:rPr>
        <w:t>will</w:t>
      </w:r>
      <w:r>
        <w:rPr>
          <w:spacing w:val="-27"/>
          <w:sz w:val="24"/>
        </w:rPr>
        <w:t xml:space="preserve"> </w:t>
      </w:r>
      <w:r>
        <w:rPr>
          <w:sz w:val="24"/>
        </w:rPr>
        <w:t>be</w:t>
      </w:r>
      <w:r>
        <w:rPr>
          <w:spacing w:val="-27"/>
          <w:sz w:val="24"/>
        </w:rPr>
        <w:t xml:space="preserve"> </w:t>
      </w:r>
      <w:r>
        <w:rPr>
          <w:sz w:val="24"/>
        </w:rPr>
        <w:t>documented</w:t>
      </w:r>
      <w:r>
        <w:rPr>
          <w:spacing w:val="-28"/>
          <w:sz w:val="24"/>
        </w:rPr>
        <w:t xml:space="preserve"> </w:t>
      </w:r>
      <w:r>
        <w:rPr>
          <w:sz w:val="24"/>
        </w:rPr>
        <w:t>by the</w:t>
      </w:r>
      <w:r>
        <w:rPr>
          <w:spacing w:val="-20"/>
          <w:sz w:val="24"/>
        </w:rPr>
        <w:t xml:space="preserve"> </w:t>
      </w:r>
      <w:r>
        <w:rPr>
          <w:sz w:val="24"/>
        </w:rPr>
        <w:t>person</w:t>
      </w:r>
      <w:r>
        <w:rPr>
          <w:spacing w:val="-21"/>
          <w:sz w:val="24"/>
        </w:rPr>
        <w:t xml:space="preserve"> </w:t>
      </w:r>
      <w:r>
        <w:rPr>
          <w:sz w:val="24"/>
        </w:rPr>
        <w:t>opening</w:t>
      </w:r>
      <w:r>
        <w:rPr>
          <w:spacing w:val="-19"/>
          <w:sz w:val="24"/>
        </w:rPr>
        <w:t xml:space="preserve"> </w:t>
      </w:r>
      <w:r>
        <w:rPr>
          <w:sz w:val="24"/>
        </w:rPr>
        <w:t>the</w:t>
      </w:r>
      <w:r>
        <w:rPr>
          <w:spacing w:val="-20"/>
          <w:sz w:val="24"/>
        </w:rPr>
        <w:t xml:space="preserve"> </w:t>
      </w:r>
      <w:r>
        <w:rPr>
          <w:sz w:val="24"/>
        </w:rPr>
        <w:t>mail.</w:t>
      </w:r>
      <w:r>
        <w:rPr>
          <w:spacing w:val="-20"/>
          <w:sz w:val="24"/>
        </w:rPr>
        <w:t xml:space="preserve"> </w:t>
      </w:r>
      <w:r>
        <w:rPr>
          <w:sz w:val="24"/>
        </w:rPr>
        <w:t>These</w:t>
      </w:r>
      <w:r>
        <w:rPr>
          <w:spacing w:val="-20"/>
          <w:sz w:val="24"/>
        </w:rPr>
        <w:t xml:space="preserve"> </w:t>
      </w:r>
      <w:r>
        <w:rPr>
          <w:sz w:val="24"/>
        </w:rPr>
        <w:t>collections</w:t>
      </w:r>
      <w:r>
        <w:rPr>
          <w:spacing w:val="-21"/>
          <w:sz w:val="24"/>
        </w:rPr>
        <w:t xml:space="preserve"> </w:t>
      </w:r>
      <w:r>
        <w:rPr>
          <w:sz w:val="24"/>
        </w:rPr>
        <w:t>may</w:t>
      </w:r>
      <w:r>
        <w:rPr>
          <w:spacing w:val="-21"/>
          <w:sz w:val="24"/>
        </w:rPr>
        <w:t xml:space="preserve"> </w:t>
      </w:r>
      <w:r>
        <w:rPr>
          <w:sz w:val="24"/>
        </w:rPr>
        <w:t>be</w:t>
      </w:r>
      <w:r>
        <w:rPr>
          <w:spacing w:val="-20"/>
          <w:sz w:val="24"/>
        </w:rPr>
        <w:t xml:space="preserve"> </w:t>
      </w:r>
      <w:r>
        <w:rPr>
          <w:sz w:val="24"/>
        </w:rPr>
        <w:t>either</w:t>
      </w:r>
      <w:r>
        <w:rPr>
          <w:spacing w:val="-20"/>
          <w:sz w:val="24"/>
        </w:rPr>
        <w:t xml:space="preserve"> </w:t>
      </w:r>
      <w:r>
        <w:rPr>
          <w:sz w:val="24"/>
        </w:rPr>
        <w:t>payable</w:t>
      </w:r>
      <w:r>
        <w:rPr>
          <w:spacing w:val="-20"/>
          <w:sz w:val="24"/>
        </w:rPr>
        <w:t xml:space="preserve"> </w:t>
      </w:r>
      <w:r>
        <w:rPr>
          <w:sz w:val="24"/>
        </w:rPr>
        <w:t>or</w:t>
      </w:r>
      <w:r>
        <w:rPr>
          <w:spacing w:val="-20"/>
          <w:sz w:val="24"/>
        </w:rPr>
        <w:t xml:space="preserve"> </w:t>
      </w:r>
      <w:r>
        <w:rPr>
          <w:sz w:val="24"/>
        </w:rPr>
        <w:t>not</w:t>
      </w:r>
      <w:r>
        <w:rPr>
          <w:spacing w:val="-20"/>
          <w:sz w:val="24"/>
        </w:rPr>
        <w:t xml:space="preserve"> </w:t>
      </w:r>
      <w:r>
        <w:rPr>
          <w:sz w:val="24"/>
        </w:rPr>
        <w:t>payable</w:t>
      </w:r>
      <w:r>
        <w:rPr>
          <w:spacing w:val="-20"/>
          <w:sz w:val="24"/>
        </w:rPr>
        <w:t xml:space="preserve"> </w:t>
      </w:r>
      <w:r>
        <w:rPr>
          <w:sz w:val="24"/>
        </w:rPr>
        <w:t>to</w:t>
      </w:r>
      <w:r>
        <w:rPr>
          <w:spacing w:val="-20"/>
          <w:sz w:val="24"/>
        </w:rPr>
        <w:t xml:space="preserve"> </w:t>
      </w:r>
      <w:r>
        <w:rPr>
          <w:sz w:val="24"/>
        </w:rPr>
        <w:t>the state</w:t>
      </w:r>
      <w:r>
        <w:rPr>
          <w:spacing w:val="-25"/>
          <w:sz w:val="24"/>
        </w:rPr>
        <w:t xml:space="preserve"> </w:t>
      </w:r>
      <w:r>
        <w:rPr>
          <w:sz w:val="24"/>
        </w:rPr>
        <w:t>department.</w:t>
      </w:r>
    </w:p>
    <w:p w:rsidR="004E74AC" w:rsidRDefault="0076415D">
      <w:pPr>
        <w:pStyle w:val="ListParagraph"/>
        <w:numPr>
          <w:ilvl w:val="2"/>
          <w:numId w:val="12"/>
        </w:numPr>
        <w:tabs>
          <w:tab w:val="left" w:pos="1420"/>
          <w:tab w:val="left" w:pos="1421"/>
        </w:tabs>
        <w:spacing w:before="119" w:line="235" w:lineRule="auto"/>
        <w:ind w:right="1205"/>
        <w:rPr>
          <w:sz w:val="24"/>
        </w:rPr>
      </w:pPr>
      <w:r>
        <w:rPr>
          <w:sz w:val="24"/>
        </w:rPr>
        <w:t>Cash</w:t>
      </w:r>
      <w:r>
        <w:rPr>
          <w:spacing w:val="-18"/>
          <w:sz w:val="24"/>
        </w:rPr>
        <w:t xml:space="preserve"> </w:t>
      </w:r>
      <w:r>
        <w:rPr>
          <w:sz w:val="24"/>
        </w:rPr>
        <w:t>or</w:t>
      </w:r>
      <w:r>
        <w:rPr>
          <w:spacing w:val="-19"/>
          <w:sz w:val="24"/>
        </w:rPr>
        <w:t xml:space="preserve"> </w:t>
      </w:r>
      <w:r>
        <w:rPr>
          <w:sz w:val="24"/>
        </w:rPr>
        <w:t>checks</w:t>
      </w:r>
      <w:r>
        <w:rPr>
          <w:spacing w:val="-18"/>
          <w:sz w:val="24"/>
        </w:rPr>
        <w:t xml:space="preserve"> </w:t>
      </w:r>
      <w:r>
        <w:rPr>
          <w:sz w:val="24"/>
        </w:rPr>
        <w:t>not</w:t>
      </w:r>
      <w:r>
        <w:rPr>
          <w:spacing w:val="-18"/>
          <w:sz w:val="24"/>
        </w:rPr>
        <w:t xml:space="preserve"> </w:t>
      </w:r>
      <w:r>
        <w:rPr>
          <w:sz w:val="24"/>
        </w:rPr>
        <w:t>payable</w:t>
      </w:r>
      <w:r>
        <w:rPr>
          <w:spacing w:val="-18"/>
          <w:sz w:val="24"/>
        </w:rPr>
        <w:t xml:space="preserve"> </w:t>
      </w:r>
      <w:r>
        <w:rPr>
          <w:sz w:val="24"/>
        </w:rPr>
        <w:t>to</w:t>
      </w:r>
      <w:r>
        <w:rPr>
          <w:spacing w:val="-17"/>
          <w:sz w:val="24"/>
        </w:rPr>
        <w:t xml:space="preserve"> </w:t>
      </w:r>
      <w:r>
        <w:rPr>
          <w:sz w:val="24"/>
        </w:rPr>
        <w:t>the</w:t>
      </w:r>
      <w:r>
        <w:rPr>
          <w:spacing w:val="-17"/>
          <w:sz w:val="24"/>
        </w:rPr>
        <w:t xml:space="preserve"> </w:t>
      </w:r>
      <w:r>
        <w:rPr>
          <w:sz w:val="24"/>
        </w:rPr>
        <w:t>department</w:t>
      </w:r>
      <w:r>
        <w:rPr>
          <w:spacing w:val="-17"/>
          <w:sz w:val="24"/>
        </w:rPr>
        <w:t xml:space="preserve"> </w:t>
      </w:r>
      <w:r>
        <w:rPr>
          <w:sz w:val="24"/>
        </w:rPr>
        <w:t>but</w:t>
      </w:r>
      <w:r>
        <w:rPr>
          <w:spacing w:val="-18"/>
          <w:sz w:val="24"/>
        </w:rPr>
        <w:t xml:space="preserve"> </w:t>
      </w:r>
      <w:r>
        <w:rPr>
          <w:sz w:val="24"/>
        </w:rPr>
        <w:t>are</w:t>
      </w:r>
      <w:r>
        <w:rPr>
          <w:spacing w:val="-18"/>
          <w:sz w:val="24"/>
        </w:rPr>
        <w:t xml:space="preserve"> </w:t>
      </w:r>
      <w:r>
        <w:rPr>
          <w:sz w:val="24"/>
        </w:rPr>
        <w:t>transferred</w:t>
      </w:r>
      <w:r>
        <w:rPr>
          <w:spacing w:val="-18"/>
          <w:sz w:val="24"/>
        </w:rPr>
        <w:t xml:space="preserve"> </w:t>
      </w:r>
      <w:r>
        <w:rPr>
          <w:sz w:val="24"/>
        </w:rPr>
        <w:t>between</w:t>
      </w:r>
      <w:r>
        <w:rPr>
          <w:spacing w:val="-17"/>
          <w:sz w:val="24"/>
        </w:rPr>
        <w:t xml:space="preserve"> </w:t>
      </w:r>
      <w:r>
        <w:rPr>
          <w:sz w:val="24"/>
        </w:rPr>
        <w:t>employees from</w:t>
      </w:r>
      <w:r>
        <w:rPr>
          <w:spacing w:val="-15"/>
          <w:sz w:val="24"/>
        </w:rPr>
        <w:t xml:space="preserve"> </w:t>
      </w:r>
      <w:r>
        <w:rPr>
          <w:sz w:val="24"/>
        </w:rPr>
        <w:t>the</w:t>
      </w:r>
      <w:r>
        <w:rPr>
          <w:spacing w:val="-15"/>
          <w:sz w:val="24"/>
        </w:rPr>
        <w:t xml:space="preserve"> </w:t>
      </w:r>
      <w:r>
        <w:rPr>
          <w:sz w:val="24"/>
        </w:rPr>
        <w:t>time</w:t>
      </w:r>
      <w:r>
        <w:rPr>
          <w:spacing w:val="-14"/>
          <w:sz w:val="24"/>
        </w:rPr>
        <w:t xml:space="preserve"> </w:t>
      </w:r>
      <w:r>
        <w:rPr>
          <w:sz w:val="24"/>
        </w:rPr>
        <w:t>of</w:t>
      </w:r>
      <w:r>
        <w:rPr>
          <w:spacing w:val="-14"/>
          <w:sz w:val="24"/>
        </w:rPr>
        <w:t xml:space="preserve"> </w:t>
      </w:r>
      <w:r>
        <w:rPr>
          <w:sz w:val="24"/>
        </w:rPr>
        <w:t>its</w:t>
      </w:r>
      <w:r>
        <w:rPr>
          <w:spacing w:val="-13"/>
          <w:sz w:val="24"/>
        </w:rPr>
        <w:t xml:space="preserve"> </w:t>
      </w:r>
      <w:r>
        <w:rPr>
          <w:sz w:val="24"/>
        </w:rPr>
        <w:t>receipt</w:t>
      </w:r>
      <w:r>
        <w:rPr>
          <w:spacing w:val="-14"/>
          <w:sz w:val="24"/>
        </w:rPr>
        <w:t xml:space="preserve"> </w:t>
      </w:r>
      <w:r>
        <w:rPr>
          <w:sz w:val="24"/>
        </w:rPr>
        <w:t>to</w:t>
      </w:r>
      <w:r>
        <w:rPr>
          <w:spacing w:val="-15"/>
          <w:sz w:val="24"/>
        </w:rPr>
        <w:t xml:space="preserve"> </w:t>
      </w:r>
      <w:r>
        <w:rPr>
          <w:sz w:val="24"/>
        </w:rPr>
        <w:t>its</w:t>
      </w:r>
      <w:r>
        <w:rPr>
          <w:spacing w:val="-15"/>
          <w:sz w:val="24"/>
        </w:rPr>
        <w:t xml:space="preserve"> </w:t>
      </w:r>
      <w:r>
        <w:rPr>
          <w:sz w:val="24"/>
        </w:rPr>
        <w:t>deposit</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documented</w:t>
      </w:r>
      <w:r>
        <w:rPr>
          <w:spacing w:val="-14"/>
          <w:sz w:val="24"/>
        </w:rPr>
        <w:t xml:space="preserve"> </w:t>
      </w:r>
      <w:r>
        <w:rPr>
          <w:sz w:val="24"/>
        </w:rPr>
        <w:t>by</w:t>
      </w:r>
      <w:r>
        <w:rPr>
          <w:spacing w:val="-14"/>
          <w:sz w:val="24"/>
        </w:rPr>
        <w:t xml:space="preserve"> </w:t>
      </w:r>
      <w:r>
        <w:rPr>
          <w:sz w:val="24"/>
        </w:rPr>
        <w:t>the</w:t>
      </w:r>
      <w:r>
        <w:rPr>
          <w:spacing w:val="-14"/>
          <w:sz w:val="24"/>
        </w:rPr>
        <w:t xml:space="preserve"> </w:t>
      </w:r>
      <w:r>
        <w:rPr>
          <w:sz w:val="24"/>
        </w:rPr>
        <w:t>department.</w:t>
      </w:r>
      <w:r>
        <w:rPr>
          <w:spacing w:val="-14"/>
          <w:sz w:val="24"/>
        </w:rPr>
        <w:t xml:space="preserve"> </w:t>
      </w:r>
      <w:r>
        <w:rPr>
          <w:sz w:val="24"/>
        </w:rPr>
        <w:t>This documentation</w:t>
      </w:r>
      <w:r>
        <w:rPr>
          <w:spacing w:val="-33"/>
          <w:sz w:val="24"/>
        </w:rPr>
        <w:t xml:space="preserve"> </w:t>
      </w:r>
      <w:r>
        <w:rPr>
          <w:sz w:val="24"/>
        </w:rPr>
        <w:t>will</w:t>
      </w:r>
      <w:r>
        <w:rPr>
          <w:spacing w:val="-34"/>
          <w:sz w:val="24"/>
        </w:rPr>
        <w:t xml:space="preserve"> </w:t>
      </w:r>
      <w:r>
        <w:rPr>
          <w:sz w:val="24"/>
        </w:rPr>
        <w:t>include</w:t>
      </w:r>
      <w:r>
        <w:rPr>
          <w:spacing w:val="-32"/>
          <w:sz w:val="24"/>
        </w:rPr>
        <w:t xml:space="preserve"> </w:t>
      </w:r>
      <w:r>
        <w:rPr>
          <w:sz w:val="24"/>
        </w:rPr>
        <w:t>the</w:t>
      </w:r>
      <w:r>
        <w:rPr>
          <w:spacing w:val="-34"/>
          <w:sz w:val="24"/>
        </w:rPr>
        <w:t xml:space="preserve"> </w:t>
      </w:r>
      <w:r>
        <w:rPr>
          <w:sz w:val="24"/>
        </w:rPr>
        <w:t>date</w:t>
      </w:r>
      <w:r>
        <w:rPr>
          <w:spacing w:val="-34"/>
          <w:sz w:val="24"/>
        </w:rPr>
        <w:t xml:space="preserve"> </w:t>
      </w:r>
      <w:r>
        <w:rPr>
          <w:sz w:val="24"/>
        </w:rPr>
        <w:t>received</w:t>
      </w:r>
      <w:r>
        <w:rPr>
          <w:spacing w:val="-33"/>
          <w:sz w:val="24"/>
        </w:rPr>
        <w:t xml:space="preserve"> </w:t>
      </w:r>
      <w:r>
        <w:rPr>
          <w:sz w:val="24"/>
        </w:rPr>
        <w:t>or</w:t>
      </w:r>
      <w:r>
        <w:rPr>
          <w:spacing w:val="-36"/>
          <w:sz w:val="24"/>
        </w:rPr>
        <w:t xml:space="preserve"> </w:t>
      </w:r>
      <w:r>
        <w:rPr>
          <w:sz w:val="24"/>
        </w:rPr>
        <w:t>check</w:t>
      </w:r>
      <w:r>
        <w:rPr>
          <w:spacing w:val="-32"/>
          <w:sz w:val="24"/>
        </w:rPr>
        <w:t xml:space="preserve"> </w:t>
      </w:r>
      <w:r>
        <w:rPr>
          <w:sz w:val="24"/>
        </w:rPr>
        <w:t>date/check</w:t>
      </w:r>
      <w:r>
        <w:rPr>
          <w:spacing w:val="-33"/>
          <w:sz w:val="24"/>
        </w:rPr>
        <w:t xml:space="preserve"> </w:t>
      </w:r>
      <w:r>
        <w:rPr>
          <w:sz w:val="24"/>
        </w:rPr>
        <w:t>number,</w:t>
      </w:r>
      <w:r>
        <w:rPr>
          <w:spacing w:val="-34"/>
          <w:sz w:val="24"/>
        </w:rPr>
        <w:t xml:space="preserve"> </w:t>
      </w:r>
      <w:r>
        <w:rPr>
          <w:sz w:val="24"/>
        </w:rPr>
        <w:t>payer</w:t>
      </w:r>
      <w:r>
        <w:rPr>
          <w:spacing w:val="-33"/>
          <w:sz w:val="24"/>
        </w:rPr>
        <w:t xml:space="preserve"> </w:t>
      </w:r>
      <w:r>
        <w:rPr>
          <w:sz w:val="24"/>
        </w:rPr>
        <w:t>name, amount, and a brief description of the</w:t>
      </w:r>
      <w:r>
        <w:rPr>
          <w:spacing w:val="-25"/>
          <w:sz w:val="24"/>
        </w:rPr>
        <w:t xml:space="preserve"> </w:t>
      </w:r>
      <w:r>
        <w:rPr>
          <w:sz w:val="24"/>
        </w:rPr>
        <w:t>receipt.</w:t>
      </w:r>
    </w:p>
    <w:p w:rsidR="004E74AC" w:rsidRDefault="004E74AC">
      <w:pPr>
        <w:pStyle w:val="BodyText"/>
        <w:spacing w:before="1"/>
      </w:pPr>
    </w:p>
    <w:p w:rsidR="004E74AC" w:rsidRDefault="0076415D">
      <w:pPr>
        <w:pStyle w:val="BodyText"/>
        <w:spacing w:line="232" w:lineRule="auto"/>
        <w:ind w:left="440" w:right="1319"/>
      </w:pPr>
      <w:r>
        <w:t>Some</w:t>
      </w:r>
      <w:r>
        <w:rPr>
          <w:spacing w:val="-18"/>
        </w:rPr>
        <w:t xml:space="preserve"> </w:t>
      </w:r>
      <w:r>
        <w:t>checks</w:t>
      </w:r>
      <w:r>
        <w:rPr>
          <w:spacing w:val="-19"/>
        </w:rPr>
        <w:t xml:space="preserve"> </w:t>
      </w:r>
      <w:r>
        <w:t>may</w:t>
      </w:r>
      <w:r>
        <w:rPr>
          <w:spacing w:val="-18"/>
        </w:rPr>
        <w:t xml:space="preserve"> </w:t>
      </w:r>
      <w:r>
        <w:t>have</w:t>
      </w:r>
      <w:r>
        <w:rPr>
          <w:spacing w:val="-17"/>
        </w:rPr>
        <w:t xml:space="preserve"> </w:t>
      </w:r>
      <w:r>
        <w:t>to</w:t>
      </w:r>
      <w:r>
        <w:rPr>
          <w:spacing w:val="-20"/>
        </w:rPr>
        <w:t xml:space="preserve"> </w:t>
      </w:r>
      <w:r>
        <w:t>be</w:t>
      </w:r>
      <w:r>
        <w:rPr>
          <w:spacing w:val="-18"/>
        </w:rPr>
        <w:t xml:space="preserve"> </w:t>
      </w:r>
      <w:r>
        <w:t>researched.</w:t>
      </w:r>
      <w:r>
        <w:rPr>
          <w:spacing w:val="-18"/>
        </w:rPr>
        <w:t xml:space="preserve"> </w:t>
      </w:r>
      <w:r>
        <w:t>If</w:t>
      </w:r>
      <w:r>
        <w:rPr>
          <w:spacing w:val="-17"/>
        </w:rPr>
        <w:t xml:space="preserve"> </w:t>
      </w:r>
      <w:r>
        <w:t>the</w:t>
      </w:r>
      <w:r>
        <w:rPr>
          <w:spacing w:val="-18"/>
        </w:rPr>
        <w:t xml:space="preserve"> </w:t>
      </w:r>
      <w:r>
        <w:t>purpose</w:t>
      </w:r>
      <w:r>
        <w:rPr>
          <w:spacing w:val="-18"/>
        </w:rPr>
        <w:t xml:space="preserve"> </w:t>
      </w:r>
      <w:r>
        <w:t>of</w:t>
      </w:r>
      <w:r>
        <w:rPr>
          <w:spacing w:val="-18"/>
        </w:rPr>
        <w:t xml:space="preserve"> </w:t>
      </w:r>
      <w:r>
        <w:t>the</w:t>
      </w:r>
      <w:r>
        <w:rPr>
          <w:spacing w:val="-18"/>
        </w:rPr>
        <w:t xml:space="preserve"> </w:t>
      </w:r>
      <w:r>
        <w:t>check</w:t>
      </w:r>
      <w:r>
        <w:rPr>
          <w:spacing w:val="-17"/>
        </w:rPr>
        <w:t xml:space="preserve"> </w:t>
      </w:r>
      <w:r>
        <w:t>cannot</w:t>
      </w:r>
      <w:r>
        <w:rPr>
          <w:spacing w:val="-19"/>
        </w:rPr>
        <w:t xml:space="preserve"> </w:t>
      </w:r>
      <w:r>
        <w:t>be</w:t>
      </w:r>
      <w:r>
        <w:rPr>
          <w:spacing w:val="-18"/>
        </w:rPr>
        <w:t xml:space="preserve"> </w:t>
      </w:r>
      <w:r>
        <w:t>resolved</w:t>
      </w:r>
      <w:r>
        <w:rPr>
          <w:spacing w:val="-17"/>
        </w:rPr>
        <w:t xml:space="preserve"> </w:t>
      </w:r>
      <w:r>
        <w:t>within 10</w:t>
      </w:r>
      <w:r>
        <w:rPr>
          <w:spacing w:val="-8"/>
        </w:rPr>
        <w:t xml:space="preserve"> </w:t>
      </w:r>
      <w:r>
        <w:t>days,</w:t>
      </w:r>
      <w:r>
        <w:rPr>
          <w:spacing w:val="-8"/>
        </w:rPr>
        <w:t xml:space="preserve"> </w:t>
      </w:r>
      <w:r>
        <w:t>the</w:t>
      </w:r>
      <w:r>
        <w:rPr>
          <w:spacing w:val="-8"/>
        </w:rPr>
        <w:t xml:space="preserve"> </w:t>
      </w:r>
      <w:r>
        <w:t>check</w:t>
      </w:r>
      <w:r>
        <w:rPr>
          <w:spacing w:val="-7"/>
        </w:rPr>
        <w:t xml:space="preserve"> </w:t>
      </w:r>
      <w:r>
        <w:t>must</w:t>
      </w:r>
      <w:r>
        <w:rPr>
          <w:spacing w:val="-8"/>
        </w:rPr>
        <w:t xml:space="preserve"> </w:t>
      </w:r>
      <w:r>
        <w:t>be</w:t>
      </w:r>
      <w:r>
        <w:rPr>
          <w:spacing w:val="-8"/>
        </w:rPr>
        <w:t xml:space="preserve"> </w:t>
      </w:r>
      <w:r>
        <w:t>returned</w:t>
      </w:r>
      <w:r>
        <w:rPr>
          <w:spacing w:val="-9"/>
        </w:rPr>
        <w:t xml:space="preserve"> </w:t>
      </w:r>
      <w:r>
        <w:t>or</w:t>
      </w:r>
      <w:r>
        <w:rPr>
          <w:spacing w:val="-8"/>
        </w:rPr>
        <w:t xml:space="preserve"> </w:t>
      </w:r>
      <w:r>
        <w:t>deposited</w:t>
      </w:r>
      <w:r>
        <w:rPr>
          <w:spacing w:val="-8"/>
        </w:rPr>
        <w:t xml:space="preserve"> </w:t>
      </w:r>
      <w:r>
        <w:t>to</w:t>
      </w:r>
      <w:r>
        <w:rPr>
          <w:spacing w:val="-7"/>
        </w:rPr>
        <w:t xml:space="preserve"> </w:t>
      </w:r>
      <w:r>
        <w:t>the</w:t>
      </w:r>
      <w:r>
        <w:rPr>
          <w:spacing w:val="-8"/>
        </w:rPr>
        <w:t xml:space="preserve"> </w:t>
      </w:r>
      <w:r>
        <w:t>“SFS</w:t>
      </w:r>
      <w:r>
        <w:rPr>
          <w:spacing w:val="-7"/>
        </w:rPr>
        <w:t xml:space="preserve"> </w:t>
      </w:r>
      <w:r>
        <w:t>Uncleared”</w:t>
      </w:r>
      <w:r>
        <w:rPr>
          <w:spacing w:val="-9"/>
        </w:rPr>
        <w:t xml:space="preserve"> </w:t>
      </w:r>
      <w:r>
        <w:t>account.</w:t>
      </w:r>
    </w:p>
    <w:p w:rsidR="004E74AC" w:rsidRDefault="0076415D">
      <w:pPr>
        <w:pStyle w:val="BodyText"/>
        <w:spacing w:before="2" w:line="235" w:lineRule="auto"/>
        <w:ind w:left="440" w:right="1075"/>
      </w:pPr>
      <w:r>
        <w:rPr>
          <w:noProof/>
        </w:rPr>
        <mc:AlternateContent>
          <mc:Choice Requires="wps">
            <w:drawing>
              <wp:anchor distT="0" distB="0" distL="114300" distR="114300" simplePos="0" relativeHeight="487054336" behindDoc="1" locked="0" layoutInCell="1" allowOverlap="1">
                <wp:simplePos x="0" y="0"/>
                <wp:positionH relativeFrom="page">
                  <wp:posOffset>2518410</wp:posOffset>
                </wp:positionH>
                <wp:positionV relativeFrom="paragraph">
                  <wp:posOffset>46990</wp:posOffset>
                </wp:positionV>
                <wp:extent cx="44450" cy="0"/>
                <wp:effectExtent l="0" t="0" r="0" b="0"/>
                <wp:wrapNone/>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FB570" id="Line 20" o:spid="_x0000_s1026" style="position:absolute;z-index:-1626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8.3pt,3.7pt" to="201.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" strokeweight=".6pt">
                <w10:wrap anchorx="page"/>
              </v:line>
            </w:pict>
          </mc:Fallback>
        </mc:AlternateContent>
      </w:r>
      <w:r>
        <w:t>If</w:t>
      </w:r>
      <w:r>
        <w:rPr>
          <w:spacing w:val="-21"/>
        </w:rPr>
        <w:t xml:space="preserve"> </w:t>
      </w:r>
      <w:r>
        <w:t>the</w:t>
      </w:r>
      <w:r>
        <w:rPr>
          <w:spacing w:val="-21"/>
        </w:rPr>
        <w:t xml:space="preserve"> </w:t>
      </w:r>
      <w:r>
        <w:t>check</w:t>
      </w:r>
      <w:r>
        <w:rPr>
          <w:spacing w:val="-20"/>
        </w:rPr>
        <w:t xml:space="preserve"> </w:t>
      </w:r>
      <w:r>
        <w:t>is</w:t>
      </w:r>
      <w:r>
        <w:rPr>
          <w:spacing w:val="-21"/>
        </w:rPr>
        <w:t xml:space="preserve"> </w:t>
      </w:r>
      <w:r>
        <w:t>not</w:t>
      </w:r>
      <w:r>
        <w:rPr>
          <w:spacing w:val="-21"/>
        </w:rPr>
        <w:t xml:space="preserve"> </w:t>
      </w:r>
      <w:r>
        <w:t>identified</w:t>
      </w:r>
      <w:r>
        <w:rPr>
          <w:spacing w:val="-21"/>
        </w:rPr>
        <w:t xml:space="preserve"> </w:t>
      </w:r>
      <w:r>
        <w:t>within</w:t>
      </w:r>
      <w:r>
        <w:rPr>
          <w:spacing w:val="-21"/>
        </w:rPr>
        <w:t xml:space="preserve"> </w:t>
      </w:r>
      <w:r>
        <w:t>30</w:t>
      </w:r>
      <w:r>
        <w:rPr>
          <w:spacing w:val="-20"/>
        </w:rPr>
        <w:t xml:space="preserve"> </w:t>
      </w:r>
      <w:r>
        <w:t>days</w:t>
      </w:r>
      <w:r>
        <w:rPr>
          <w:spacing w:val="-21"/>
        </w:rPr>
        <w:t xml:space="preserve"> </w:t>
      </w:r>
      <w:r>
        <w:t>after</w:t>
      </w:r>
      <w:r>
        <w:rPr>
          <w:spacing w:val="-20"/>
        </w:rPr>
        <w:t xml:space="preserve"> </w:t>
      </w:r>
      <w:r>
        <w:t>being</w:t>
      </w:r>
      <w:r>
        <w:rPr>
          <w:spacing w:val="-21"/>
        </w:rPr>
        <w:t xml:space="preserve"> </w:t>
      </w:r>
      <w:r>
        <w:t>placed</w:t>
      </w:r>
      <w:r>
        <w:rPr>
          <w:spacing w:val="-21"/>
        </w:rPr>
        <w:t xml:space="preserve"> </w:t>
      </w:r>
      <w:r>
        <w:t>in</w:t>
      </w:r>
      <w:r>
        <w:rPr>
          <w:spacing w:val="-22"/>
        </w:rPr>
        <w:t xml:space="preserve"> </w:t>
      </w:r>
      <w:r>
        <w:t>“SFS</w:t>
      </w:r>
      <w:r>
        <w:rPr>
          <w:spacing w:val="-20"/>
        </w:rPr>
        <w:t xml:space="preserve"> </w:t>
      </w:r>
      <w:r>
        <w:t>Uncleared”</w:t>
      </w:r>
      <w:r>
        <w:rPr>
          <w:spacing w:val="-21"/>
        </w:rPr>
        <w:t xml:space="preserve"> </w:t>
      </w:r>
      <w:r>
        <w:t>account,</w:t>
      </w:r>
      <w:r>
        <w:rPr>
          <w:spacing w:val="-21"/>
        </w:rPr>
        <w:t xml:space="preserve"> </w:t>
      </w:r>
      <w:r>
        <w:t>a check</w:t>
      </w:r>
      <w:r>
        <w:rPr>
          <w:spacing w:val="-15"/>
        </w:rPr>
        <w:t xml:space="preserve"> </w:t>
      </w:r>
      <w:r>
        <w:t>request</w:t>
      </w:r>
      <w:r>
        <w:rPr>
          <w:spacing w:val="-16"/>
        </w:rPr>
        <w:t xml:space="preserve"> </w:t>
      </w:r>
      <w:r>
        <w:t>should</w:t>
      </w:r>
      <w:r>
        <w:rPr>
          <w:spacing w:val="-16"/>
        </w:rPr>
        <w:t xml:space="preserve"> </w:t>
      </w:r>
      <w:r>
        <w:t>be</w:t>
      </w:r>
      <w:r>
        <w:rPr>
          <w:spacing w:val="-15"/>
        </w:rPr>
        <w:t xml:space="preserve"> </w:t>
      </w:r>
      <w:r>
        <w:t>prepared</w:t>
      </w:r>
      <w:r>
        <w:rPr>
          <w:spacing w:val="-16"/>
        </w:rPr>
        <w:t xml:space="preserve"> </w:t>
      </w:r>
      <w:r>
        <w:t>to</w:t>
      </w:r>
      <w:r>
        <w:rPr>
          <w:spacing w:val="-15"/>
        </w:rPr>
        <w:t xml:space="preserve"> </w:t>
      </w:r>
      <w:r>
        <w:t>return</w:t>
      </w:r>
      <w:r>
        <w:rPr>
          <w:spacing w:val="-15"/>
        </w:rPr>
        <w:t xml:space="preserve"> </w:t>
      </w:r>
      <w:r>
        <w:t>funds</w:t>
      </w:r>
      <w:r>
        <w:rPr>
          <w:spacing w:val="-16"/>
        </w:rPr>
        <w:t xml:space="preserve"> </w:t>
      </w:r>
      <w:r>
        <w:t>to</w:t>
      </w:r>
      <w:r>
        <w:rPr>
          <w:spacing w:val="-14"/>
        </w:rPr>
        <w:t xml:space="preserve"> </w:t>
      </w:r>
      <w:r>
        <w:t>the</w:t>
      </w:r>
      <w:r>
        <w:rPr>
          <w:spacing w:val="-15"/>
        </w:rPr>
        <w:t xml:space="preserve"> </w:t>
      </w:r>
      <w:r>
        <w:t>sender.</w:t>
      </w:r>
      <w:r>
        <w:rPr>
          <w:spacing w:val="-16"/>
        </w:rPr>
        <w:t xml:space="preserve"> </w:t>
      </w:r>
      <w:r>
        <w:t>The</w:t>
      </w:r>
      <w:r>
        <w:rPr>
          <w:spacing w:val="-16"/>
        </w:rPr>
        <w:t xml:space="preserve"> </w:t>
      </w:r>
      <w:r>
        <w:t>following</w:t>
      </w:r>
      <w:r>
        <w:rPr>
          <w:spacing w:val="-15"/>
        </w:rPr>
        <w:t xml:space="preserve"> </w:t>
      </w:r>
      <w:r>
        <w:t>procedures</w:t>
      </w:r>
      <w:r>
        <w:rPr>
          <w:spacing w:val="-16"/>
        </w:rPr>
        <w:t xml:space="preserve"> </w:t>
      </w:r>
      <w:r>
        <w:t>for checks/ACH should be adhered</w:t>
      </w:r>
      <w:r>
        <w:rPr>
          <w:spacing w:val="-6"/>
        </w:rPr>
        <w:t xml:space="preserve"> </w:t>
      </w:r>
      <w:r>
        <w:t>to:</w:t>
      </w:r>
    </w:p>
    <w:p w:rsidR="004E74AC" w:rsidRDefault="004E74AC">
      <w:pPr>
        <w:pStyle w:val="BodyText"/>
        <w:spacing w:before="3"/>
      </w:pPr>
    </w:p>
    <w:p w:rsidR="004E74AC" w:rsidRDefault="0076415D">
      <w:pPr>
        <w:pStyle w:val="ListParagraph"/>
        <w:numPr>
          <w:ilvl w:val="0"/>
          <w:numId w:val="6"/>
        </w:numPr>
        <w:tabs>
          <w:tab w:val="left" w:pos="802"/>
        </w:tabs>
        <w:spacing w:line="232" w:lineRule="auto"/>
        <w:ind w:right="1449"/>
        <w:rPr>
          <w:sz w:val="24"/>
        </w:rPr>
      </w:pPr>
      <w:r>
        <w:rPr>
          <w:sz w:val="24"/>
        </w:rPr>
        <w:t>If</w:t>
      </w:r>
      <w:r>
        <w:rPr>
          <w:spacing w:val="-32"/>
          <w:sz w:val="24"/>
        </w:rPr>
        <w:t xml:space="preserve"> </w:t>
      </w:r>
      <w:r>
        <w:rPr>
          <w:sz w:val="24"/>
        </w:rPr>
        <w:t>a</w:t>
      </w:r>
      <w:r>
        <w:rPr>
          <w:spacing w:val="-28"/>
          <w:sz w:val="24"/>
        </w:rPr>
        <w:t xml:space="preserve"> </w:t>
      </w:r>
      <w:r>
        <w:rPr>
          <w:sz w:val="24"/>
        </w:rPr>
        <w:t>check</w:t>
      </w:r>
      <w:r>
        <w:rPr>
          <w:spacing w:val="-29"/>
          <w:sz w:val="24"/>
        </w:rPr>
        <w:t xml:space="preserve"> </w:t>
      </w:r>
      <w:r>
        <w:rPr>
          <w:sz w:val="24"/>
        </w:rPr>
        <w:t>is</w:t>
      </w:r>
      <w:r>
        <w:rPr>
          <w:spacing w:val="-30"/>
          <w:sz w:val="24"/>
        </w:rPr>
        <w:t xml:space="preserve"> </w:t>
      </w:r>
      <w:r>
        <w:rPr>
          <w:sz w:val="24"/>
        </w:rPr>
        <w:t>received</w:t>
      </w:r>
      <w:r>
        <w:rPr>
          <w:spacing w:val="-30"/>
          <w:sz w:val="24"/>
        </w:rPr>
        <w:t xml:space="preserve"> </w:t>
      </w:r>
      <w:r>
        <w:rPr>
          <w:sz w:val="24"/>
        </w:rPr>
        <w:t>that</w:t>
      </w:r>
      <w:r>
        <w:rPr>
          <w:spacing w:val="-29"/>
          <w:sz w:val="24"/>
        </w:rPr>
        <w:t xml:space="preserve"> </w:t>
      </w:r>
      <w:r>
        <w:rPr>
          <w:sz w:val="24"/>
        </w:rPr>
        <w:t>is</w:t>
      </w:r>
      <w:r>
        <w:rPr>
          <w:spacing w:val="-29"/>
          <w:sz w:val="24"/>
        </w:rPr>
        <w:t xml:space="preserve"> </w:t>
      </w:r>
      <w:r>
        <w:rPr>
          <w:sz w:val="24"/>
        </w:rPr>
        <w:t>not</w:t>
      </w:r>
      <w:r>
        <w:rPr>
          <w:spacing w:val="-30"/>
          <w:sz w:val="24"/>
        </w:rPr>
        <w:t xml:space="preserve"> </w:t>
      </w:r>
      <w:r>
        <w:rPr>
          <w:sz w:val="24"/>
        </w:rPr>
        <w:t>payable</w:t>
      </w:r>
      <w:r>
        <w:rPr>
          <w:spacing w:val="-27"/>
          <w:sz w:val="24"/>
        </w:rPr>
        <w:t xml:space="preserve"> </w:t>
      </w:r>
      <w:r>
        <w:rPr>
          <w:sz w:val="24"/>
        </w:rPr>
        <w:t>to</w:t>
      </w:r>
      <w:r>
        <w:rPr>
          <w:spacing w:val="-30"/>
          <w:sz w:val="24"/>
        </w:rPr>
        <w:t xml:space="preserve"> </w:t>
      </w:r>
      <w:r>
        <w:rPr>
          <w:sz w:val="24"/>
        </w:rPr>
        <w:t>CSUSB,</w:t>
      </w:r>
      <w:r>
        <w:rPr>
          <w:spacing w:val="-29"/>
          <w:sz w:val="24"/>
        </w:rPr>
        <w:t xml:space="preserve"> </w:t>
      </w:r>
      <w:r>
        <w:rPr>
          <w:sz w:val="24"/>
        </w:rPr>
        <w:t>the</w:t>
      </w:r>
      <w:r>
        <w:rPr>
          <w:spacing w:val="-28"/>
          <w:sz w:val="24"/>
        </w:rPr>
        <w:t xml:space="preserve"> </w:t>
      </w:r>
      <w:r>
        <w:rPr>
          <w:sz w:val="24"/>
        </w:rPr>
        <w:t>check</w:t>
      </w:r>
      <w:r>
        <w:rPr>
          <w:spacing w:val="-27"/>
          <w:sz w:val="24"/>
        </w:rPr>
        <w:t xml:space="preserve"> </w:t>
      </w:r>
      <w:r>
        <w:rPr>
          <w:sz w:val="24"/>
        </w:rPr>
        <w:t>should</w:t>
      </w:r>
      <w:r>
        <w:rPr>
          <w:spacing w:val="-30"/>
          <w:sz w:val="24"/>
        </w:rPr>
        <w:t xml:space="preserve"> </w:t>
      </w:r>
      <w:r>
        <w:rPr>
          <w:sz w:val="24"/>
        </w:rPr>
        <w:t>be</w:t>
      </w:r>
      <w:r>
        <w:rPr>
          <w:spacing w:val="-28"/>
          <w:sz w:val="24"/>
        </w:rPr>
        <w:t xml:space="preserve"> </w:t>
      </w:r>
      <w:r>
        <w:rPr>
          <w:sz w:val="24"/>
        </w:rPr>
        <w:t>logged,</w:t>
      </w:r>
      <w:r>
        <w:rPr>
          <w:spacing w:val="-29"/>
          <w:sz w:val="24"/>
        </w:rPr>
        <w:t xml:space="preserve"> </w:t>
      </w:r>
      <w:r>
        <w:rPr>
          <w:sz w:val="24"/>
        </w:rPr>
        <w:t>copied,</w:t>
      </w:r>
      <w:r>
        <w:rPr>
          <w:spacing w:val="-47"/>
          <w:sz w:val="24"/>
        </w:rPr>
        <w:t xml:space="preserve"> </w:t>
      </w:r>
      <w:r>
        <w:rPr>
          <w:sz w:val="24"/>
        </w:rPr>
        <w:t>and returned to</w:t>
      </w:r>
      <w:r>
        <w:rPr>
          <w:spacing w:val="-1"/>
          <w:sz w:val="24"/>
        </w:rPr>
        <w:t xml:space="preserve"> </w:t>
      </w:r>
      <w:r>
        <w:rPr>
          <w:sz w:val="24"/>
        </w:rPr>
        <w:t>sender.</w:t>
      </w:r>
    </w:p>
    <w:p w:rsidR="004E74AC" w:rsidRDefault="004E74AC">
      <w:pPr>
        <w:pStyle w:val="BodyText"/>
      </w:pPr>
    </w:p>
    <w:p w:rsidR="004E74AC" w:rsidRDefault="0076415D">
      <w:pPr>
        <w:pStyle w:val="ListParagraph"/>
        <w:numPr>
          <w:ilvl w:val="0"/>
          <w:numId w:val="6"/>
        </w:numPr>
        <w:tabs>
          <w:tab w:val="left" w:pos="802"/>
        </w:tabs>
        <w:spacing w:line="304" w:lineRule="auto"/>
        <w:ind w:right="1738"/>
        <w:rPr>
          <w:sz w:val="24"/>
        </w:rPr>
      </w:pPr>
      <w:r>
        <w:rPr>
          <w:sz w:val="24"/>
        </w:rPr>
        <w:t>Electronic</w:t>
      </w:r>
      <w:r>
        <w:rPr>
          <w:spacing w:val="-37"/>
          <w:sz w:val="24"/>
        </w:rPr>
        <w:t xml:space="preserve"> </w:t>
      </w:r>
      <w:r>
        <w:rPr>
          <w:sz w:val="24"/>
        </w:rPr>
        <w:t>Based</w:t>
      </w:r>
      <w:r>
        <w:rPr>
          <w:spacing w:val="-37"/>
          <w:sz w:val="24"/>
        </w:rPr>
        <w:t xml:space="preserve"> </w:t>
      </w:r>
      <w:r>
        <w:rPr>
          <w:sz w:val="24"/>
        </w:rPr>
        <w:t>Cashier</w:t>
      </w:r>
      <w:r>
        <w:rPr>
          <w:spacing w:val="-39"/>
          <w:sz w:val="24"/>
        </w:rPr>
        <w:t xml:space="preserve"> </w:t>
      </w:r>
      <w:r>
        <w:rPr>
          <w:sz w:val="24"/>
        </w:rPr>
        <w:t>Point</w:t>
      </w:r>
      <w:r>
        <w:rPr>
          <w:spacing w:val="-37"/>
          <w:sz w:val="24"/>
        </w:rPr>
        <w:t xml:space="preserve"> </w:t>
      </w:r>
      <w:r>
        <w:rPr>
          <w:sz w:val="24"/>
        </w:rPr>
        <w:t>of</w:t>
      </w:r>
      <w:r>
        <w:rPr>
          <w:spacing w:val="-39"/>
          <w:sz w:val="24"/>
        </w:rPr>
        <w:t xml:space="preserve"> </w:t>
      </w:r>
      <w:r>
        <w:rPr>
          <w:sz w:val="24"/>
        </w:rPr>
        <w:t>Sale</w:t>
      </w:r>
      <w:r>
        <w:rPr>
          <w:spacing w:val="-36"/>
          <w:sz w:val="24"/>
        </w:rPr>
        <w:t xml:space="preserve"> </w:t>
      </w:r>
      <w:r>
        <w:rPr>
          <w:sz w:val="24"/>
        </w:rPr>
        <w:t>Equipment</w:t>
      </w:r>
      <w:r>
        <w:rPr>
          <w:spacing w:val="-39"/>
          <w:sz w:val="24"/>
        </w:rPr>
        <w:t xml:space="preserve"> </w:t>
      </w:r>
      <w:r>
        <w:rPr>
          <w:sz w:val="24"/>
        </w:rPr>
        <w:t>must</w:t>
      </w:r>
      <w:r>
        <w:rPr>
          <w:spacing w:val="-38"/>
          <w:sz w:val="24"/>
        </w:rPr>
        <w:t xml:space="preserve"> </w:t>
      </w:r>
      <w:r>
        <w:rPr>
          <w:sz w:val="24"/>
        </w:rPr>
        <w:t>meet</w:t>
      </w:r>
      <w:r>
        <w:rPr>
          <w:spacing w:val="-37"/>
          <w:sz w:val="24"/>
        </w:rPr>
        <w:t xml:space="preserve"> </w:t>
      </w:r>
      <w:r>
        <w:rPr>
          <w:sz w:val="24"/>
        </w:rPr>
        <w:t>the</w:t>
      </w:r>
      <w:r>
        <w:rPr>
          <w:spacing w:val="-37"/>
          <w:sz w:val="24"/>
        </w:rPr>
        <w:t xml:space="preserve"> </w:t>
      </w:r>
      <w:r>
        <w:rPr>
          <w:sz w:val="24"/>
        </w:rPr>
        <w:t>University</w:t>
      </w:r>
      <w:r>
        <w:rPr>
          <w:spacing w:val="-36"/>
          <w:sz w:val="24"/>
        </w:rPr>
        <w:t xml:space="preserve"> </w:t>
      </w:r>
      <w:r>
        <w:rPr>
          <w:sz w:val="24"/>
        </w:rPr>
        <w:t>security</w:t>
      </w:r>
      <w:r>
        <w:rPr>
          <w:spacing w:val="-49"/>
          <w:sz w:val="24"/>
        </w:rPr>
        <w:t xml:space="preserve"> </w:t>
      </w:r>
      <w:r>
        <w:rPr>
          <w:sz w:val="24"/>
        </w:rPr>
        <w:t>and operational</w:t>
      </w:r>
      <w:r>
        <w:rPr>
          <w:spacing w:val="-1"/>
          <w:sz w:val="24"/>
        </w:rPr>
        <w:t xml:space="preserve"> </w:t>
      </w:r>
      <w:r>
        <w:rPr>
          <w:sz w:val="24"/>
        </w:rPr>
        <w:t>standards.</w:t>
      </w:r>
    </w:p>
    <w:p w:rsidR="004E74AC" w:rsidRDefault="0076415D">
      <w:pPr>
        <w:pStyle w:val="ListParagraph"/>
        <w:numPr>
          <w:ilvl w:val="0"/>
          <w:numId w:val="6"/>
        </w:numPr>
        <w:tabs>
          <w:tab w:val="left" w:pos="802"/>
        </w:tabs>
        <w:spacing w:before="194" w:line="235" w:lineRule="auto"/>
        <w:ind w:right="1037"/>
        <w:rPr>
          <w:sz w:val="24"/>
        </w:rPr>
      </w:pPr>
      <w:r>
        <w:rPr>
          <w:sz w:val="24"/>
        </w:rPr>
        <w:t>All</w:t>
      </w:r>
      <w:r>
        <w:rPr>
          <w:spacing w:val="-32"/>
          <w:sz w:val="24"/>
        </w:rPr>
        <w:t xml:space="preserve"> </w:t>
      </w:r>
      <w:r>
        <w:rPr>
          <w:sz w:val="24"/>
        </w:rPr>
        <w:t>cash</w:t>
      </w:r>
      <w:r>
        <w:rPr>
          <w:spacing w:val="-33"/>
          <w:sz w:val="24"/>
        </w:rPr>
        <w:t xml:space="preserve"> </w:t>
      </w:r>
      <w:r>
        <w:rPr>
          <w:sz w:val="24"/>
        </w:rPr>
        <w:t>registers</w:t>
      </w:r>
      <w:r>
        <w:rPr>
          <w:spacing w:val="-35"/>
          <w:sz w:val="24"/>
        </w:rPr>
        <w:t xml:space="preserve"> </w:t>
      </w:r>
      <w:r>
        <w:rPr>
          <w:sz w:val="24"/>
        </w:rPr>
        <w:t>and</w:t>
      </w:r>
      <w:r>
        <w:rPr>
          <w:spacing w:val="-32"/>
          <w:sz w:val="24"/>
        </w:rPr>
        <w:t xml:space="preserve"> </w:t>
      </w:r>
      <w:r>
        <w:rPr>
          <w:sz w:val="24"/>
        </w:rPr>
        <w:t>point</w:t>
      </w:r>
      <w:r>
        <w:rPr>
          <w:spacing w:val="-31"/>
          <w:sz w:val="24"/>
        </w:rPr>
        <w:t xml:space="preserve"> </w:t>
      </w:r>
      <w:r>
        <w:rPr>
          <w:sz w:val="24"/>
        </w:rPr>
        <w:t>of</w:t>
      </w:r>
      <w:r>
        <w:rPr>
          <w:spacing w:val="-33"/>
          <w:sz w:val="24"/>
        </w:rPr>
        <w:t xml:space="preserve"> </w:t>
      </w:r>
      <w:r>
        <w:rPr>
          <w:sz w:val="24"/>
        </w:rPr>
        <w:t>sale</w:t>
      </w:r>
      <w:r>
        <w:rPr>
          <w:spacing w:val="-28"/>
          <w:sz w:val="24"/>
        </w:rPr>
        <w:t xml:space="preserve"> </w:t>
      </w:r>
      <w:r>
        <w:rPr>
          <w:sz w:val="24"/>
        </w:rPr>
        <w:t>equipment</w:t>
      </w:r>
      <w:r>
        <w:rPr>
          <w:spacing w:val="-31"/>
          <w:sz w:val="24"/>
        </w:rPr>
        <w:t xml:space="preserve"> </w:t>
      </w:r>
      <w:r>
        <w:rPr>
          <w:sz w:val="24"/>
        </w:rPr>
        <w:t>must</w:t>
      </w:r>
      <w:r>
        <w:rPr>
          <w:spacing w:val="-31"/>
          <w:sz w:val="24"/>
        </w:rPr>
        <w:t xml:space="preserve"> </w:t>
      </w:r>
      <w:r>
        <w:rPr>
          <w:sz w:val="24"/>
        </w:rPr>
        <w:t>produce</w:t>
      </w:r>
      <w:r>
        <w:rPr>
          <w:spacing w:val="-26"/>
          <w:sz w:val="24"/>
        </w:rPr>
        <w:t xml:space="preserve"> </w:t>
      </w:r>
      <w:r>
        <w:rPr>
          <w:sz w:val="24"/>
        </w:rPr>
        <w:t>a</w:t>
      </w:r>
      <w:r>
        <w:rPr>
          <w:spacing w:val="-30"/>
          <w:sz w:val="24"/>
        </w:rPr>
        <w:t xml:space="preserve"> </w:t>
      </w:r>
      <w:r>
        <w:rPr>
          <w:sz w:val="24"/>
        </w:rPr>
        <w:t>cash</w:t>
      </w:r>
      <w:r>
        <w:rPr>
          <w:spacing w:val="-31"/>
          <w:sz w:val="24"/>
        </w:rPr>
        <w:t xml:space="preserve"> </w:t>
      </w:r>
      <w:r>
        <w:rPr>
          <w:sz w:val="24"/>
        </w:rPr>
        <w:t>receipt</w:t>
      </w:r>
      <w:r>
        <w:rPr>
          <w:spacing w:val="-31"/>
          <w:sz w:val="24"/>
        </w:rPr>
        <w:t xml:space="preserve"> </w:t>
      </w:r>
      <w:r>
        <w:rPr>
          <w:sz w:val="24"/>
        </w:rPr>
        <w:t>with</w:t>
      </w:r>
      <w:r>
        <w:rPr>
          <w:spacing w:val="-36"/>
          <w:sz w:val="24"/>
        </w:rPr>
        <w:t xml:space="preserve"> </w:t>
      </w:r>
      <w:r>
        <w:rPr>
          <w:sz w:val="24"/>
        </w:rPr>
        <w:t>a</w:t>
      </w:r>
      <w:r>
        <w:rPr>
          <w:spacing w:val="-32"/>
          <w:sz w:val="24"/>
        </w:rPr>
        <w:t xml:space="preserve"> </w:t>
      </w:r>
      <w:r>
        <w:rPr>
          <w:sz w:val="24"/>
        </w:rPr>
        <w:t>unique</w:t>
      </w:r>
      <w:r>
        <w:rPr>
          <w:spacing w:val="-28"/>
          <w:sz w:val="24"/>
        </w:rPr>
        <w:t xml:space="preserve"> </w:t>
      </w:r>
      <w:r>
        <w:rPr>
          <w:sz w:val="24"/>
        </w:rPr>
        <w:t>campus identifier assigned to</w:t>
      </w:r>
      <w:r>
        <w:rPr>
          <w:spacing w:val="-5"/>
          <w:sz w:val="24"/>
        </w:rPr>
        <w:t xml:space="preserve"> </w:t>
      </w:r>
      <w:r>
        <w:rPr>
          <w:sz w:val="24"/>
        </w:rPr>
        <w:t>each</w:t>
      </w:r>
      <w:r w:rsidR="00270528">
        <w:rPr>
          <w:sz w:val="24"/>
        </w:rPr>
        <w:t xml:space="preserve"> </w:t>
      </w:r>
      <w:r>
        <w:rPr>
          <w:sz w:val="24"/>
        </w:rPr>
        <w:t>customer.</w:t>
      </w:r>
    </w:p>
    <w:p w:rsidR="004E74AC" w:rsidRDefault="004E74AC">
      <w:pPr>
        <w:pStyle w:val="BodyText"/>
        <w:spacing w:before="4"/>
      </w:pPr>
    </w:p>
    <w:p w:rsidR="004E74AC" w:rsidRDefault="0076415D">
      <w:pPr>
        <w:pStyle w:val="ListParagraph"/>
        <w:numPr>
          <w:ilvl w:val="0"/>
          <w:numId w:val="6"/>
        </w:numPr>
        <w:tabs>
          <w:tab w:val="left" w:pos="802"/>
        </w:tabs>
        <w:spacing w:line="235" w:lineRule="auto"/>
        <w:ind w:right="1266"/>
        <w:rPr>
          <w:sz w:val="24"/>
        </w:rPr>
      </w:pPr>
      <w:r>
        <w:rPr>
          <w:sz w:val="24"/>
        </w:rPr>
        <w:t>The</w:t>
      </w:r>
      <w:r>
        <w:rPr>
          <w:spacing w:val="-29"/>
          <w:sz w:val="24"/>
        </w:rPr>
        <w:t xml:space="preserve"> </w:t>
      </w:r>
      <w:r>
        <w:rPr>
          <w:sz w:val="24"/>
        </w:rPr>
        <w:t>cash-recording</w:t>
      </w:r>
      <w:r>
        <w:rPr>
          <w:spacing w:val="-28"/>
          <w:sz w:val="24"/>
        </w:rPr>
        <w:t xml:space="preserve"> </w:t>
      </w:r>
      <w:r>
        <w:rPr>
          <w:sz w:val="24"/>
        </w:rPr>
        <w:t>equipment</w:t>
      </w:r>
      <w:r>
        <w:rPr>
          <w:spacing w:val="-29"/>
          <w:sz w:val="24"/>
        </w:rPr>
        <w:t xml:space="preserve"> </w:t>
      </w:r>
      <w:r>
        <w:rPr>
          <w:sz w:val="24"/>
        </w:rPr>
        <w:t>must</w:t>
      </w:r>
      <w:r>
        <w:rPr>
          <w:spacing w:val="-28"/>
          <w:sz w:val="24"/>
        </w:rPr>
        <w:t xml:space="preserve"> </w:t>
      </w:r>
      <w:r>
        <w:rPr>
          <w:sz w:val="24"/>
        </w:rPr>
        <w:t>be</w:t>
      </w:r>
      <w:r>
        <w:rPr>
          <w:spacing w:val="-28"/>
          <w:sz w:val="24"/>
        </w:rPr>
        <w:t xml:space="preserve"> </w:t>
      </w:r>
      <w:r>
        <w:rPr>
          <w:sz w:val="24"/>
        </w:rPr>
        <w:t>controlled</w:t>
      </w:r>
      <w:r>
        <w:rPr>
          <w:spacing w:val="-28"/>
          <w:sz w:val="24"/>
        </w:rPr>
        <w:t xml:space="preserve"> </w:t>
      </w:r>
      <w:r>
        <w:rPr>
          <w:sz w:val="24"/>
        </w:rPr>
        <w:t>by</w:t>
      </w:r>
      <w:r>
        <w:rPr>
          <w:spacing w:val="-29"/>
          <w:sz w:val="24"/>
        </w:rPr>
        <w:t xml:space="preserve"> </w:t>
      </w:r>
      <w:r>
        <w:rPr>
          <w:sz w:val="24"/>
        </w:rPr>
        <w:t>unique</w:t>
      </w:r>
      <w:r>
        <w:rPr>
          <w:spacing w:val="-28"/>
          <w:sz w:val="24"/>
        </w:rPr>
        <w:t xml:space="preserve"> </w:t>
      </w:r>
      <w:r>
        <w:rPr>
          <w:sz w:val="24"/>
        </w:rPr>
        <w:t>consecutive</w:t>
      </w:r>
      <w:r>
        <w:rPr>
          <w:spacing w:val="-28"/>
          <w:sz w:val="24"/>
        </w:rPr>
        <w:t xml:space="preserve"> </w:t>
      </w:r>
      <w:r>
        <w:rPr>
          <w:sz w:val="24"/>
        </w:rPr>
        <w:t>numbers</w:t>
      </w:r>
      <w:r w:rsidR="00270528">
        <w:rPr>
          <w:sz w:val="24"/>
        </w:rPr>
        <w:t xml:space="preserve"> </w:t>
      </w:r>
      <w:r>
        <w:rPr>
          <w:sz w:val="24"/>
        </w:rPr>
        <w:t>generated automatically and recorded with each transaction, as well as imprinted on the customer receipt.</w:t>
      </w:r>
    </w:p>
    <w:p w:rsidR="004E74AC" w:rsidRDefault="004E74AC">
      <w:pPr>
        <w:pStyle w:val="BodyText"/>
        <w:spacing w:before="11"/>
        <w:rPr>
          <w:sz w:val="22"/>
        </w:rPr>
      </w:pPr>
    </w:p>
    <w:p w:rsidR="004E74AC" w:rsidRDefault="0076415D">
      <w:pPr>
        <w:pStyle w:val="ListParagraph"/>
        <w:numPr>
          <w:ilvl w:val="0"/>
          <w:numId w:val="6"/>
        </w:numPr>
        <w:tabs>
          <w:tab w:val="left" w:pos="802"/>
        </w:tabs>
        <w:spacing w:line="235" w:lineRule="auto"/>
        <w:ind w:right="1344"/>
        <w:rPr>
          <w:sz w:val="24"/>
        </w:rPr>
      </w:pPr>
      <w:r>
        <w:rPr>
          <w:sz w:val="24"/>
        </w:rPr>
        <w:t>The numbering mechanism providing consecutive transaction number control must be accessible</w:t>
      </w:r>
      <w:r>
        <w:rPr>
          <w:spacing w:val="-39"/>
          <w:sz w:val="24"/>
        </w:rPr>
        <w:t xml:space="preserve"> </w:t>
      </w:r>
      <w:r>
        <w:rPr>
          <w:sz w:val="24"/>
        </w:rPr>
        <w:t>only</w:t>
      </w:r>
      <w:r>
        <w:rPr>
          <w:spacing w:val="-40"/>
          <w:sz w:val="24"/>
        </w:rPr>
        <w:t xml:space="preserve"> </w:t>
      </w:r>
      <w:r>
        <w:rPr>
          <w:sz w:val="24"/>
        </w:rPr>
        <w:t>to</w:t>
      </w:r>
      <w:r>
        <w:rPr>
          <w:spacing w:val="-40"/>
          <w:sz w:val="24"/>
        </w:rPr>
        <w:t xml:space="preserve"> </w:t>
      </w:r>
      <w:r>
        <w:rPr>
          <w:sz w:val="24"/>
        </w:rPr>
        <w:t>the</w:t>
      </w:r>
      <w:r>
        <w:rPr>
          <w:spacing w:val="-41"/>
          <w:sz w:val="24"/>
        </w:rPr>
        <w:t xml:space="preserve"> </w:t>
      </w:r>
      <w:r>
        <w:rPr>
          <w:sz w:val="24"/>
        </w:rPr>
        <w:t>manufacturer's</w:t>
      </w:r>
      <w:r>
        <w:rPr>
          <w:spacing w:val="-41"/>
          <w:sz w:val="24"/>
        </w:rPr>
        <w:t xml:space="preserve"> </w:t>
      </w:r>
      <w:r>
        <w:rPr>
          <w:sz w:val="24"/>
        </w:rPr>
        <w:t>service</w:t>
      </w:r>
      <w:r>
        <w:rPr>
          <w:spacing w:val="-40"/>
          <w:sz w:val="24"/>
        </w:rPr>
        <w:t xml:space="preserve"> </w:t>
      </w:r>
      <w:r>
        <w:rPr>
          <w:sz w:val="24"/>
        </w:rPr>
        <w:t>representative</w:t>
      </w:r>
      <w:r>
        <w:rPr>
          <w:spacing w:val="-38"/>
          <w:sz w:val="24"/>
        </w:rPr>
        <w:t xml:space="preserve"> </w:t>
      </w:r>
      <w:r>
        <w:rPr>
          <w:sz w:val="24"/>
        </w:rPr>
        <w:t>or</w:t>
      </w:r>
      <w:r>
        <w:rPr>
          <w:spacing w:val="-41"/>
          <w:sz w:val="24"/>
        </w:rPr>
        <w:t xml:space="preserve"> </w:t>
      </w:r>
      <w:r>
        <w:rPr>
          <w:sz w:val="24"/>
        </w:rPr>
        <w:t>appropriate</w:t>
      </w:r>
      <w:r>
        <w:rPr>
          <w:spacing w:val="-39"/>
          <w:sz w:val="24"/>
        </w:rPr>
        <w:t xml:space="preserve"> </w:t>
      </w:r>
      <w:r>
        <w:rPr>
          <w:sz w:val="24"/>
        </w:rPr>
        <w:t>personnel</w:t>
      </w:r>
      <w:r>
        <w:rPr>
          <w:spacing w:val="-38"/>
          <w:sz w:val="24"/>
        </w:rPr>
        <w:t xml:space="preserve"> </w:t>
      </w:r>
      <w:r>
        <w:rPr>
          <w:sz w:val="24"/>
        </w:rPr>
        <w:t>who</w:t>
      </w:r>
      <w:r>
        <w:rPr>
          <w:spacing w:val="-40"/>
          <w:sz w:val="24"/>
        </w:rPr>
        <w:t xml:space="preserve"> </w:t>
      </w:r>
      <w:r>
        <w:rPr>
          <w:sz w:val="24"/>
        </w:rPr>
        <w:t>are independent of that cashiering</w:t>
      </w:r>
      <w:r>
        <w:rPr>
          <w:spacing w:val="-36"/>
          <w:sz w:val="24"/>
        </w:rPr>
        <w:t xml:space="preserve"> </w:t>
      </w:r>
      <w:r>
        <w:rPr>
          <w:sz w:val="24"/>
        </w:rPr>
        <w:t>station.</w:t>
      </w:r>
    </w:p>
    <w:p w:rsidR="004E74AC" w:rsidRDefault="004E74AC">
      <w:pPr>
        <w:spacing w:line="235" w:lineRule="auto"/>
        <w:rPr>
          <w:sz w:val="24"/>
        </w:rPr>
        <w:sectPr w:rsidR="004E74AC">
          <w:pgSz w:w="12240" w:h="15840"/>
          <w:pgMar w:top="1380" w:right="740" w:bottom="1400" w:left="860" w:header="0" w:footer="1099" w:gutter="0"/>
          <w:cols w:space="720"/>
        </w:sectPr>
      </w:pPr>
    </w:p>
    <w:p w:rsidR="004E74AC" w:rsidRDefault="0076415D">
      <w:pPr>
        <w:pStyle w:val="ListParagraph"/>
        <w:numPr>
          <w:ilvl w:val="0"/>
          <w:numId w:val="6"/>
        </w:numPr>
        <w:tabs>
          <w:tab w:val="left" w:pos="802"/>
        </w:tabs>
        <w:spacing w:before="71" w:line="232" w:lineRule="auto"/>
        <w:ind w:right="1016"/>
        <w:rPr>
          <w:sz w:val="24"/>
        </w:rPr>
      </w:pPr>
      <w:r>
        <w:rPr>
          <w:sz w:val="24"/>
        </w:rPr>
        <w:t>Each</w:t>
      </w:r>
      <w:r>
        <w:rPr>
          <w:spacing w:val="-35"/>
          <w:sz w:val="24"/>
        </w:rPr>
        <w:t xml:space="preserve"> </w:t>
      </w:r>
      <w:r>
        <w:rPr>
          <w:sz w:val="24"/>
        </w:rPr>
        <w:t>cashier</w:t>
      </w:r>
      <w:r>
        <w:rPr>
          <w:spacing w:val="-35"/>
          <w:sz w:val="24"/>
        </w:rPr>
        <w:t xml:space="preserve"> </w:t>
      </w:r>
      <w:r>
        <w:rPr>
          <w:sz w:val="24"/>
        </w:rPr>
        <w:t>shall</w:t>
      </w:r>
      <w:r>
        <w:rPr>
          <w:spacing w:val="-35"/>
          <w:sz w:val="24"/>
        </w:rPr>
        <w:t xml:space="preserve"> </w:t>
      </w:r>
      <w:r>
        <w:rPr>
          <w:sz w:val="24"/>
        </w:rPr>
        <w:t>be</w:t>
      </w:r>
      <w:r>
        <w:rPr>
          <w:spacing w:val="-35"/>
          <w:sz w:val="24"/>
        </w:rPr>
        <w:t xml:space="preserve"> </w:t>
      </w:r>
      <w:r>
        <w:rPr>
          <w:sz w:val="24"/>
        </w:rPr>
        <w:t>assigned</w:t>
      </w:r>
      <w:r>
        <w:rPr>
          <w:spacing w:val="-32"/>
          <w:sz w:val="24"/>
        </w:rPr>
        <w:t xml:space="preserve"> </w:t>
      </w:r>
      <w:r>
        <w:rPr>
          <w:sz w:val="24"/>
        </w:rPr>
        <w:t>a</w:t>
      </w:r>
      <w:r>
        <w:rPr>
          <w:spacing w:val="-35"/>
          <w:sz w:val="24"/>
        </w:rPr>
        <w:t xml:space="preserve"> </w:t>
      </w:r>
      <w:r>
        <w:rPr>
          <w:sz w:val="24"/>
        </w:rPr>
        <w:t>unique</w:t>
      </w:r>
      <w:r>
        <w:rPr>
          <w:spacing w:val="-35"/>
          <w:sz w:val="24"/>
        </w:rPr>
        <w:t xml:space="preserve"> </w:t>
      </w:r>
      <w:r>
        <w:rPr>
          <w:sz w:val="24"/>
        </w:rPr>
        <w:t>user</w:t>
      </w:r>
      <w:r>
        <w:rPr>
          <w:spacing w:val="-35"/>
          <w:sz w:val="24"/>
        </w:rPr>
        <w:t xml:space="preserve"> </w:t>
      </w:r>
      <w:r>
        <w:rPr>
          <w:sz w:val="24"/>
        </w:rPr>
        <w:t>ID,</w:t>
      </w:r>
      <w:r>
        <w:rPr>
          <w:spacing w:val="-35"/>
          <w:sz w:val="24"/>
        </w:rPr>
        <w:t xml:space="preserve"> </w:t>
      </w:r>
      <w:r>
        <w:rPr>
          <w:sz w:val="24"/>
        </w:rPr>
        <w:t>login,</w:t>
      </w:r>
      <w:r>
        <w:rPr>
          <w:spacing w:val="-35"/>
          <w:sz w:val="24"/>
        </w:rPr>
        <w:t xml:space="preserve"> </w:t>
      </w:r>
      <w:r>
        <w:rPr>
          <w:sz w:val="24"/>
        </w:rPr>
        <w:t>password,</w:t>
      </w:r>
      <w:r>
        <w:rPr>
          <w:spacing w:val="-35"/>
          <w:sz w:val="24"/>
        </w:rPr>
        <w:t xml:space="preserve"> </w:t>
      </w:r>
      <w:r>
        <w:rPr>
          <w:sz w:val="24"/>
        </w:rPr>
        <w:t>and</w:t>
      </w:r>
      <w:r>
        <w:rPr>
          <w:spacing w:val="-33"/>
          <w:sz w:val="24"/>
        </w:rPr>
        <w:t xml:space="preserve"> </w:t>
      </w:r>
      <w:r>
        <w:rPr>
          <w:sz w:val="24"/>
        </w:rPr>
        <w:t>cash</w:t>
      </w:r>
      <w:r>
        <w:rPr>
          <w:spacing w:val="-35"/>
          <w:sz w:val="24"/>
        </w:rPr>
        <w:t xml:space="preserve"> </w:t>
      </w:r>
      <w:r>
        <w:rPr>
          <w:sz w:val="24"/>
        </w:rPr>
        <w:t>fund</w:t>
      </w:r>
      <w:r>
        <w:rPr>
          <w:spacing w:val="-35"/>
          <w:sz w:val="24"/>
        </w:rPr>
        <w:t xml:space="preserve"> </w:t>
      </w:r>
      <w:r>
        <w:rPr>
          <w:sz w:val="24"/>
        </w:rPr>
        <w:t>not</w:t>
      </w:r>
      <w:r>
        <w:rPr>
          <w:spacing w:val="-36"/>
          <w:sz w:val="24"/>
        </w:rPr>
        <w:t xml:space="preserve"> </w:t>
      </w:r>
      <w:r>
        <w:rPr>
          <w:sz w:val="24"/>
        </w:rPr>
        <w:t>accessible</w:t>
      </w:r>
      <w:r>
        <w:rPr>
          <w:spacing w:val="-31"/>
          <w:sz w:val="24"/>
        </w:rPr>
        <w:t xml:space="preserve"> </w:t>
      </w:r>
      <w:r>
        <w:rPr>
          <w:sz w:val="24"/>
        </w:rPr>
        <w:t>by or shared with other</w:t>
      </w:r>
      <w:r>
        <w:rPr>
          <w:spacing w:val="-25"/>
          <w:sz w:val="24"/>
        </w:rPr>
        <w:t xml:space="preserve"> </w:t>
      </w:r>
      <w:r>
        <w:rPr>
          <w:sz w:val="24"/>
        </w:rPr>
        <w:t>individuals.</w:t>
      </w:r>
    </w:p>
    <w:p w:rsidR="004E74AC" w:rsidRDefault="004E74AC">
      <w:pPr>
        <w:pStyle w:val="BodyText"/>
        <w:spacing w:before="6"/>
        <w:rPr>
          <w:sz w:val="23"/>
        </w:rPr>
      </w:pPr>
    </w:p>
    <w:p w:rsidR="004E74AC" w:rsidRDefault="0076415D">
      <w:pPr>
        <w:ind w:left="440"/>
        <w:jc w:val="both"/>
        <w:rPr>
          <w:b/>
        </w:rPr>
      </w:pPr>
      <w:r>
        <w:rPr>
          <w:b/>
        </w:rPr>
        <w:t>Credit Card Payment Processing</w:t>
      </w:r>
    </w:p>
    <w:p w:rsidR="004E74AC" w:rsidRDefault="004E74AC">
      <w:pPr>
        <w:pStyle w:val="BodyText"/>
        <w:spacing w:before="8"/>
        <w:rPr>
          <w:b/>
          <w:sz w:val="23"/>
        </w:rPr>
      </w:pPr>
    </w:p>
    <w:p w:rsidR="004E74AC" w:rsidRDefault="0076415D">
      <w:pPr>
        <w:pStyle w:val="BodyText"/>
        <w:spacing w:before="1" w:line="235" w:lineRule="auto"/>
        <w:ind w:left="440" w:right="1458"/>
        <w:jc w:val="both"/>
      </w:pPr>
      <w:r>
        <w:t>In</w:t>
      </w:r>
      <w:r>
        <w:rPr>
          <w:spacing w:val="-27"/>
        </w:rPr>
        <w:t xml:space="preserve"> </w:t>
      </w:r>
      <w:r>
        <w:t>accordance</w:t>
      </w:r>
      <w:r>
        <w:rPr>
          <w:spacing w:val="-25"/>
        </w:rPr>
        <w:t xml:space="preserve"> </w:t>
      </w:r>
      <w:r>
        <w:t>with</w:t>
      </w:r>
      <w:r>
        <w:rPr>
          <w:spacing w:val="-25"/>
        </w:rPr>
        <w:t xml:space="preserve"> </w:t>
      </w:r>
      <w:r>
        <w:rPr>
          <w:b/>
        </w:rPr>
        <w:t>ICSUAM</w:t>
      </w:r>
      <w:r>
        <w:rPr>
          <w:b/>
          <w:spacing w:val="-21"/>
        </w:rPr>
        <w:t xml:space="preserve"> </w:t>
      </w:r>
      <w:r>
        <w:rPr>
          <w:b/>
        </w:rPr>
        <w:t>3102.05</w:t>
      </w:r>
      <w:r>
        <w:t>,</w:t>
      </w:r>
      <w:r>
        <w:rPr>
          <w:spacing w:val="-27"/>
        </w:rPr>
        <w:t xml:space="preserve"> </w:t>
      </w:r>
      <w:r>
        <w:t>the</w:t>
      </w:r>
      <w:r>
        <w:rPr>
          <w:spacing w:val="-25"/>
        </w:rPr>
        <w:t xml:space="preserve"> </w:t>
      </w:r>
      <w:r>
        <w:t>Cash</w:t>
      </w:r>
      <w:r>
        <w:rPr>
          <w:spacing w:val="-26"/>
        </w:rPr>
        <w:t xml:space="preserve"> </w:t>
      </w:r>
      <w:r>
        <w:t>Handling</w:t>
      </w:r>
      <w:r>
        <w:rPr>
          <w:spacing w:val="-26"/>
        </w:rPr>
        <w:t xml:space="preserve"> </w:t>
      </w:r>
      <w:r>
        <w:t>Coordinator</w:t>
      </w:r>
      <w:r>
        <w:rPr>
          <w:spacing w:val="-27"/>
        </w:rPr>
        <w:t xml:space="preserve"> </w:t>
      </w:r>
      <w:r>
        <w:t>(Information</w:t>
      </w:r>
      <w:r>
        <w:rPr>
          <w:spacing w:val="-25"/>
        </w:rPr>
        <w:t xml:space="preserve"> </w:t>
      </w:r>
      <w:r>
        <w:t>Security Officer),</w:t>
      </w:r>
      <w:r>
        <w:rPr>
          <w:spacing w:val="-15"/>
        </w:rPr>
        <w:t xml:space="preserve"> </w:t>
      </w:r>
      <w:r>
        <w:t>as</w:t>
      </w:r>
      <w:r>
        <w:rPr>
          <w:spacing w:val="-17"/>
        </w:rPr>
        <w:t xml:space="preserve"> </w:t>
      </w:r>
      <w:r>
        <w:t>the</w:t>
      </w:r>
      <w:r>
        <w:rPr>
          <w:spacing w:val="-14"/>
        </w:rPr>
        <w:t xml:space="preserve"> </w:t>
      </w:r>
      <w:r>
        <w:t>designee</w:t>
      </w:r>
      <w:r>
        <w:rPr>
          <w:spacing w:val="-14"/>
        </w:rPr>
        <w:t xml:space="preserve"> </w:t>
      </w:r>
      <w:r>
        <w:t>of</w:t>
      </w:r>
      <w:r>
        <w:rPr>
          <w:spacing w:val="-15"/>
        </w:rPr>
        <w:t xml:space="preserve"> </w:t>
      </w:r>
      <w:r>
        <w:t>the</w:t>
      </w:r>
      <w:r>
        <w:rPr>
          <w:spacing w:val="-16"/>
        </w:rPr>
        <w:t xml:space="preserve"> </w:t>
      </w:r>
      <w:r>
        <w:t>campus</w:t>
      </w:r>
      <w:r>
        <w:rPr>
          <w:spacing w:val="-16"/>
        </w:rPr>
        <w:t xml:space="preserve"> </w:t>
      </w:r>
      <w:r>
        <w:t>CFO,</w:t>
      </w:r>
      <w:r>
        <w:rPr>
          <w:spacing w:val="-16"/>
        </w:rPr>
        <w:t xml:space="preserve"> </w:t>
      </w:r>
      <w:r>
        <w:t>has</w:t>
      </w:r>
      <w:r>
        <w:rPr>
          <w:spacing w:val="-14"/>
        </w:rPr>
        <w:t xml:space="preserve"> </w:t>
      </w:r>
      <w:r>
        <w:t>the</w:t>
      </w:r>
      <w:r>
        <w:rPr>
          <w:spacing w:val="-15"/>
        </w:rPr>
        <w:t xml:space="preserve"> </w:t>
      </w:r>
      <w:r>
        <w:t>authority</w:t>
      </w:r>
      <w:r>
        <w:rPr>
          <w:spacing w:val="-14"/>
        </w:rPr>
        <w:t xml:space="preserve"> </w:t>
      </w:r>
      <w:r>
        <w:t>to</w:t>
      </w:r>
      <w:r>
        <w:rPr>
          <w:spacing w:val="-15"/>
        </w:rPr>
        <w:t xml:space="preserve"> </w:t>
      </w:r>
      <w:r>
        <w:t>accept</w:t>
      </w:r>
      <w:r>
        <w:rPr>
          <w:spacing w:val="-15"/>
        </w:rPr>
        <w:t xml:space="preserve"> </w:t>
      </w:r>
      <w:r>
        <w:t>or</w:t>
      </w:r>
      <w:r>
        <w:rPr>
          <w:spacing w:val="-16"/>
        </w:rPr>
        <w:t xml:space="preserve"> </w:t>
      </w:r>
      <w:r>
        <w:t>reject</w:t>
      </w:r>
      <w:r>
        <w:rPr>
          <w:spacing w:val="-14"/>
        </w:rPr>
        <w:t xml:space="preserve"> </w:t>
      </w:r>
      <w:r>
        <w:t>requests</w:t>
      </w:r>
      <w:r>
        <w:rPr>
          <w:spacing w:val="-17"/>
        </w:rPr>
        <w:t xml:space="preserve"> </w:t>
      </w:r>
      <w:r>
        <w:t>for Campus Merchant Card Services from campus</w:t>
      </w:r>
      <w:r>
        <w:rPr>
          <w:spacing w:val="-28"/>
        </w:rPr>
        <w:t xml:space="preserve"> </w:t>
      </w:r>
      <w:r>
        <w:t>departments.</w:t>
      </w:r>
    </w:p>
    <w:p w:rsidR="004E74AC" w:rsidRDefault="004E74AC">
      <w:pPr>
        <w:pStyle w:val="BodyText"/>
        <w:spacing w:before="11"/>
        <w:rPr>
          <w:sz w:val="23"/>
        </w:rPr>
      </w:pPr>
    </w:p>
    <w:p w:rsidR="004E74AC" w:rsidRDefault="0076415D">
      <w:pPr>
        <w:pStyle w:val="BodyText"/>
        <w:spacing w:line="235" w:lineRule="auto"/>
        <w:ind w:left="440" w:right="823"/>
      </w:pPr>
      <w:r>
        <w:t>The Cash Handling Coordinator must approve of all physical locations, websites, 3rd party processors,</w:t>
      </w:r>
      <w:r>
        <w:rPr>
          <w:spacing w:val="-28"/>
        </w:rPr>
        <w:t xml:space="preserve"> </w:t>
      </w:r>
      <w:r>
        <w:t>or</w:t>
      </w:r>
      <w:r>
        <w:rPr>
          <w:spacing w:val="-28"/>
        </w:rPr>
        <w:t xml:space="preserve"> </w:t>
      </w:r>
      <w:r>
        <w:t>any</w:t>
      </w:r>
      <w:r>
        <w:rPr>
          <w:spacing w:val="-27"/>
        </w:rPr>
        <w:t xml:space="preserve"> </w:t>
      </w:r>
      <w:r>
        <w:t>channel</w:t>
      </w:r>
      <w:r>
        <w:rPr>
          <w:spacing w:val="-27"/>
        </w:rPr>
        <w:t xml:space="preserve"> </w:t>
      </w:r>
      <w:r>
        <w:t>accepting</w:t>
      </w:r>
      <w:r>
        <w:rPr>
          <w:spacing w:val="-27"/>
        </w:rPr>
        <w:t xml:space="preserve"> </w:t>
      </w:r>
      <w:r>
        <w:t>credit</w:t>
      </w:r>
      <w:r>
        <w:rPr>
          <w:spacing w:val="-28"/>
        </w:rPr>
        <w:t xml:space="preserve"> </w:t>
      </w:r>
      <w:r>
        <w:t>card</w:t>
      </w:r>
      <w:r>
        <w:rPr>
          <w:spacing w:val="-28"/>
        </w:rPr>
        <w:t xml:space="preserve"> </w:t>
      </w:r>
      <w:r>
        <w:t>payments.</w:t>
      </w:r>
      <w:r>
        <w:rPr>
          <w:spacing w:val="-27"/>
        </w:rPr>
        <w:t xml:space="preserve"> </w:t>
      </w:r>
      <w:r>
        <w:t>Credit</w:t>
      </w:r>
      <w:r>
        <w:rPr>
          <w:spacing w:val="-28"/>
        </w:rPr>
        <w:t xml:space="preserve"> </w:t>
      </w:r>
      <w:r>
        <w:t>card</w:t>
      </w:r>
      <w:r>
        <w:rPr>
          <w:spacing w:val="-27"/>
        </w:rPr>
        <w:t xml:space="preserve"> </w:t>
      </w:r>
      <w:r>
        <w:t>payments</w:t>
      </w:r>
      <w:r>
        <w:rPr>
          <w:spacing w:val="-29"/>
        </w:rPr>
        <w:t xml:space="preserve"> </w:t>
      </w:r>
      <w:r>
        <w:t>shall</w:t>
      </w:r>
      <w:r>
        <w:rPr>
          <w:spacing w:val="-27"/>
        </w:rPr>
        <w:t xml:space="preserve"> </w:t>
      </w:r>
      <w:r>
        <w:t>only</w:t>
      </w:r>
      <w:r>
        <w:rPr>
          <w:spacing w:val="-27"/>
        </w:rPr>
        <w:t xml:space="preserve"> </w:t>
      </w:r>
      <w:r>
        <w:t>be</w:t>
      </w:r>
      <w:r>
        <w:rPr>
          <w:spacing w:val="-23"/>
        </w:rPr>
        <w:t xml:space="preserve"> </w:t>
      </w:r>
      <w:r>
        <w:t>made at approved</w:t>
      </w:r>
      <w:r>
        <w:rPr>
          <w:spacing w:val="-2"/>
        </w:rPr>
        <w:t xml:space="preserve"> </w:t>
      </w:r>
      <w:r>
        <w:t>locations.</w:t>
      </w:r>
    </w:p>
    <w:p w:rsidR="004E74AC" w:rsidRDefault="004E74AC">
      <w:pPr>
        <w:pStyle w:val="BodyText"/>
        <w:spacing w:before="6"/>
        <w:rPr>
          <w:sz w:val="26"/>
        </w:rPr>
      </w:pPr>
    </w:p>
    <w:p w:rsidR="004E74AC" w:rsidRDefault="0076415D">
      <w:pPr>
        <w:pStyle w:val="BodyText"/>
        <w:spacing w:before="1" w:line="290" w:lineRule="auto"/>
        <w:ind w:left="440" w:right="823"/>
      </w:pPr>
      <w:r>
        <w:t>Cashiering</w:t>
      </w:r>
      <w:r>
        <w:rPr>
          <w:spacing w:val="-28"/>
        </w:rPr>
        <w:t xml:space="preserve"> </w:t>
      </w:r>
      <w:r>
        <w:t>sites</w:t>
      </w:r>
      <w:r>
        <w:rPr>
          <w:spacing w:val="-28"/>
        </w:rPr>
        <w:t xml:space="preserve"> </w:t>
      </w:r>
      <w:r>
        <w:t>accepting</w:t>
      </w:r>
      <w:r>
        <w:rPr>
          <w:spacing w:val="-28"/>
        </w:rPr>
        <w:t xml:space="preserve"> </w:t>
      </w:r>
      <w:r>
        <w:t>credit</w:t>
      </w:r>
      <w:r>
        <w:rPr>
          <w:spacing w:val="-28"/>
        </w:rPr>
        <w:t xml:space="preserve"> </w:t>
      </w:r>
      <w:r>
        <w:t>card</w:t>
      </w:r>
      <w:r>
        <w:rPr>
          <w:spacing w:val="-27"/>
        </w:rPr>
        <w:t xml:space="preserve"> </w:t>
      </w:r>
      <w:r>
        <w:t>payments</w:t>
      </w:r>
      <w:r>
        <w:rPr>
          <w:spacing w:val="-28"/>
        </w:rPr>
        <w:t xml:space="preserve"> </w:t>
      </w:r>
      <w:r>
        <w:t>should</w:t>
      </w:r>
      <w:r>
        <w:rPr>
          <w:spacing w:val="-27"/>
        </w:rPr>
        <w:t xml:space="preserve"> </w:t>
      </w:r>
      <w:r>
        <w:t>use</w:t>
      </w:r>
      <w:r>
        <w:rPr>
          <w:spacing w:val="-28"/>
        </w:rPr>
        <w:t xml:space="preserve"> </w:t>
      </w:r>
      <w:r>
        <w:t>only</w:t>
      </w:r>
      <w:r>
        <w:rPr>
          <w:spacing w:val="-27"/>
        </w:rPr>
        <w:t xml:space="preserve"> </w:t>
      </w:r>
      <w:r>
        <w:t>Point</w:t>
      </w:r>
      <w:r>
        <w:rPr>
          <w:spacing w:val="-27"/>
        </w:rPr>
        <w:t xml:space="preserve"> </w:t>
      </w:r>
      <w:r>
        <w:t>of</w:t>
      </w:r>
      <w:r>
        <w:rPr>
          <w:spacing w:val="-28"/>
        </w:rPr>
        <w:t xml:space="preserve"> </w:t>
      </w:r>
      <w:r>
        <w:t>Sale</w:t>
      </w:r>
      <w:r>
        <w:rPr>
          <w:spacing w:val="-28"/>
        </w:rPr>
        <w:t xml:space="preserve"> </w:t>
      </w:r>
      <w:r>
        <w:t>terminals</w:t>
      </w:r>
      <w:r>
        <w:rPr>
          <w:spacing w:val="-27"/>
        </w:rPr>
        <w:t xml:space="preserve"> </w:t>
      </w:r>
      <w:r>
        <w:t>or</w:t>
      </w:r>
      <w:r>
        <w:rPr>
          <w:spacing w:val="-28"/>
        </w:rPr>
        <w:t xml:space="preserve"> </w:t>
      </w:r>
      <w:r>
        <w:t>equipment supplied to the location by the campus’ merchant card</w:t>
      </w:r>
      <w:r>
        <w:rPr>
          <w:spacing w:val="-32"/>
        </w:rPr>
        <w:t xml:space="preserve"> </w:t>
      </w:r>
      <w:r>
        <w:t>processor.</w:t>
      </w:r>
    </w:p>
    <w:p w:rsidR="004E74AC" w:rsidRDefault="0076415D">
      <w:pPr>
        <w:pStyle w:val="BodyText"/>
        <w:spacing w:before="215" w:line="235" w:lineRule="auto"/>
        <w:ind w:left="440" w:right="823"/>
      </w:pPr>
      <w:r>
        <w:t>All</w:t>
      </w:r>
      <w:r>
        <w:rPr>
          <w:spacing w:val="-21"/>
        </w:rPr>
        <w:t xml:space="preserve"> </w:t>
      </w:r>
      <w:r>
        <w:t>Point</w:t>
      </w:r>
      <w:r>
        <w:rPr>
          <w:spacing w:val="-20"/>
        </w:rPr>
        <w:t xml:space="preserve"> </w:t>
      </w:r>
      <w:r>
        <w:t>of</w:t>
      </w:r>
      <w:r>
        <w:rPr>
          <w:spacing w:val="-21"/>
        </w:rPr>
        <w:t xml:space="preserve"> </w:t>
      </w:r>
      <w:r>
        <w:t>Sale</w:t>
      </w:r>
      <w:r>
        <w:rPr>
          <w:spacing w:val="-21"/>
        </w:rPr>
        <w:t xml:space="preserve"> </w:t>
      </w:r>
      <w:r>
        <w:t>terminals</w:t>
      </w:r>
      <w:r>
        <w:rPr>
          <w:spacing w:val="-20"/>
        </w:rPr>
        <w:t xml:space="preserve"> </w:t>
      </w:r>
      <w:r>
        <w:t>and</w:t>
      </w:r>
      <w:r>
        <w:rPr>
          <w:spacing w:val="-21"/>
        </w:rPr>
        <w:t xml:space="preserve"> </w:t>
      </w:r>
      <w:r>
        <w:t>systems</w:t>
      </w:r>
      <w:r>
        <w:rPr>
          <w:spacing w:val="-21"/>
        </w:rPr>
        <w:t xml:space="preserve"> </w:t>
      </w:r>
      <w:r>
        <w:t>must</w:t>
      </w:r>
      <w:r>
        <w:rPr>
          <w:spacing w:val="-20"/>
        </w:rPr>
        <w:t xml:space="preserve"> </w:t>
      </w:r>
      <w:r>
        <w:t>be</w:t>
      </w:r>
      <w:r>
        <w:rPr>
          <w:spacing w:val="-21"/>
        </w:rPr>
        <w:t xml:space="preserve"> </w:t>
      </w:r>
      <w:r>
        <w:t>configured</w:t>
      </w:r>
      <w:r>
        <w:rPr>
          <w:spacing w:val="-20"/>
        </w:rPr>
        <w:t xml:space="preserve"> </w:t>
      </w:r>
      <w:r>
        <w:t>to</w:t>
      </w:r>
      <w:r>
        <w:rPr>
          <w:spacing w:val="-21"/>
        </w:rPr>
        <w:t xml:space="preserve"> </w:t>
      </w:r>
      <w:r>
        <w:t>prevent</w:t>
      </w:r>
      <w:r>
        <w:rPr>
          <w:spacing w:val="-21"/>
        </w:rPr>
        <w:t xml:space="preserve"> </w:t>
      </w:r>
      <w:r>
        <w:t>retention</w:t>
      </w:r>
      <w:r>
        <w:rPr>
          <w:spacing w:val="-20"/>
        </w:rPr>
        <w:t xml:space="preserve"> </w:t>
      </w:r>
      <w:r>
        <w:t>of</w:t>
      </w:r>
      <w:r>
        <w:rPr>
          <w:spacing w:val="-22"/>
        </w:rPr>
        <w:t xml:space="preserve"> </w:t>
      </w:r>
      <w:r>
        <w:t>the</w:t>
      </w:r>
      <w:r>
        <w:rPr>
          <w:spacing w:val="-20"/>
        </w:rPr>
        <w:t xml:space="preserve"> </w:t>
      </w:r>
      <w:r>
        <w:t>full</w:t>
      </w:r>
      <w:r>
        <w:rPr>
          <w:spacing w:val="-20"/>
        </w:rPr>
        <w:t xml:space="preserve"> </w:t>
      </w:r>
      <w:r>
        <w:t>magnetic strip, card validation code, PIN, or PIN Block cardholder data once a transaction has been authorized.</w:t>
      </w:r>
      <w:r>
        <w:rPr>
          <w:spacing w:val="-21"/>
        </w:rPr>
        <w:t xml:space="preserve"> </w:t>
      </w:r>
      <w:r>
        <w:t>If</w:t>
      </w:r>
      <w:r>
        <w:rPr>
          <w:spacing w:val="-21"/>
        </w:rPr>
        <w:t xml:space="preserve"> </w:t>
      </w:r>
      <w:r>
        <w:t>any</w:t>
      </w:r>
      <w:r>
        <w:rPr>
          <w:spacing w:val="-21"/>
        </w:rPr>
        <w:t xml:space="preserve"> </w:t>
      </w:r>
      <w:r>
        <w:t>account</w:t>
      </w:r>
      <w:r>
        <w:rPr>
          <w:spacing w:val="-22"/>
        </w:rPr>
        <w:t xml:space="preserve"> </w:t>
      </w:r>
      <w:r>
        <w:t>number,</w:t>
      </w:r>
      <w:r>
        <w:rPr>
          <w:spacing w:val="-22"/>
        </w:rPr>
        <w:t xml:space="preserve"> </w:t>
      </w:r>
      <w:r>
        <w:t>cardholder</w:t>
      </w:r>
      <w:r>
        <w:rPr>
          <w:spacing w:val="-21"/>
        </w:rPr>
        <w:t xml:space="preserve"> </w:t>
      </w:r>
      <w:r>
        <w:t>name,</w:t>
      </w:r>
      <w:r>
        <w:rPr>
          <w:spacing w:val="-21"/>
        </w:rPr>
        <w:t xml:space="preserve"> </w:t>
      </w:r>
      <w:r>
        <w:t>service</w:t>
      </w:r>
      <w:r>
        <w:rPr>
          <w:spacing w:val="-21"/>
        </w:rPr>
        <w:t xml:space="preserve"> </w:t>
      </w:r>
      <w:r>
        <w:t>code,</w:t>
      </w:r>
      <w:r>
        <w:rPr>
          <w:spacing w:val="-20"/>
        </w:rPr>
        <w:t xml:space="preserve"> </w:t>
      </w:r>
      <w:r>
        <w:t>or</w:t>
      </w:r>
      <w:r>
        <w:rPr>
          <w:spacing w:val="-22"/>
        </w:rPr>
        <w:t xml:space="preserve"> </w:t>
      </w:r>
      <w:r>
        <w:t>expiration</w:t>
      </w:r>
      <w:r>
        <w:rPr>
          <w:spacing w:val="-21"/>
        </w:rPr>
        <w:t xml:space="preserve"> </w:t>
      </w:r>
      <w:r>
        <w:t>date</w:t>
      </w:r>
      <w:r>
        <w:rPr>
          <w:spacing w:val="-21"/>
        </w:rPr>
        <w:t xml:space="preserve"> </w:t>
      </w:r>
      <w:r>
        <w:t>is</w:t>
      </w:r>
      <w:r>
        <w:rPr>
          <w:spacing w:val="-21"/>
        </w:rPr>
        <w:t xml:space="preserve"> </w:t>
      </w:r>
      <w:r>
        <w:t>retained,</w:t>
      </w:r>
      <w:r>
        <w:rPr>
          <w:spacing w:val="-21"/>
        </w:rPr>
        <w:t xml:space="preserve"> </w:t>
      </w:r>
      <w:r>
        <w:t>it must</w:t>
      </w:r>
      <w:r>
        <w:rPr>
          <w:spacing w:val="-16"/>
        </w:rPr>
        <w:t xml:space="preserve"> </w:t>
      </w:r>
      <w:r>
        <w:t>be</w:t>
      </w:r>
      <w:r>
        <w:rPr>
          <w:spacing w:val="-17"/>
        </w:rPr>
        <w:t xml:space="preserve"> </w:t>
      </w:r>
      <w:r>
        <w:t>encrypted</w:t>
      </w:r>
      <w:r>
        <w:rPr>
          <w:spacing w:val="-16"/>
        </w:rPr>
        <w:t xml:space="preserve"> </w:t>
      </w:r>
      <w:r>
        <w:t>and</w:t>
      </w:r>
      <w:r>
        <w:rPr>
          <w:spacing w:val="-17"/>
        </w:rPr>
        <w:t xml:space="preserve"> </w:t>
      </w:r>
      <w:r>
        <w:t>protected</w:t>
      </w:r>
      <w:r>
        <w:rPr>
          <w:spacing w:val="-16"/>
        </w:rPr>
        <w:t xml:space="preserve"> </w:t>
      </w:r>
      <w:r>
        <w:t>according</w:t>
      </w:r>
      <w:r>
        <w:rPr>
          <w:spacing w:val="-16"/>
        </w:rPr>
        <w:t xml:space="preserve"> </w:t>
      </w:r>
      <w:r>
        <w:t>to</w:t>
      </w:r>
      <w:r>
        <w:rPr>
          <w:spacing w:val="-16"/>
        </w:rPr>
        <w:t xml:space="preserve"> </w:t>
      </w:r>
      <w:r>
        <w:t>the</w:t>
      </w:r>
      <w:r>
        <w:rPr>
          <w:spacing w:val="-17"/>
        </w:rPr>
        <w:t xml:space="preserve"> </w:t>
      </w:r>
      <w:r>
        <w:t>standards</w:t>
      </w:r>
      <w:r>
        <w:rPr>
          <w:spacing w:val="-18"/>
        </w:rPr>
        <w:t xml:space="preserve"> </w:t>
      </w:r>
      <w:r>
        <w:t>outlined</w:t>
      </w:r>
      <w:r>
        <w:rPr>
          <w:spacing w:val="-16"/>
        </w:rPr>
        <w:t xml:space="preserve"> </w:t>
      </w:r>
      <w:r>
        <w:t>in</w:t>
      </w:r>
      <w:r>
        <w:rPr>
          <w:spacing w:val="-16"/>
        </w:rPr>
        <w:t xml:space="preserve"> </w:t>
      </w:r>
      <w:r>
        <w:t>the</w:t>
      </w:r>
      <w:r>
        <w:rPr>
          <w:spacing w:val="-16"/>
        </w:rPr>
        <w:t xml:space="preserve"> </w:t>
      </w:r>
      <w:r>
        <w:t>Payment</w:t>
      </w:r>
      <w:r>
        <w:rPr>
          <w:spacing w:val="-16"/>
        </w:rPr>
        <w:t xml:space="preserve"> </w:t>
      </w:r>
      <w:r>
        <w:t>Card</w:t>
      </w:r>
      <w:r>
        <w:rPr>
          <w:spacing w:val="-16"/>
        </w:rPr>
        <w:t xml:space="preserve"> </w:t>
      </w:r>
      <w:r>
        <w:t>Industry (PCI) Data Security</w:t>
      </w:r>
      <w:r>
        <w:rPr>
          <w:spacing w:val="-4"/>
        </w:rPr>
        <w:t xml:space="preserve"> </w:t>
      </w:r>
      <w:r>
        <w:t>Standards.</w:t>
      </w:r>
    </w:p>
    <w:p w:rsidR="004E74AC" w:rsidRDefault="004E74AC">
      <w:pPr>
        <w:pStyle w:val="BodyText"/>
        <w:spacing w:before="10"/>
        <w:rPr>
          <w:sz w:val="23"/>
        </w:rPr>
      </w:pPr>
    </w:p>
    <w:p w:rsidR="004E74AC" w:rsidRDefault="0076415D">
      <w:pPr>
        <w:pStyle w:val="BodyText"/>
        <w:spacing w:line="235" w:lineRule="auto"/>
        <w:ind w:left="440" w:right="823"/>
      </w:pPr>
      <w:r>
        <w:t>Manual</w:t>
      </w:r>
      <w:r>
        <w:rPr>
          <w:spacing w:val="-22"/>
        </w:rPr>
        <w:t xml:space="preserve"> </w:t>
      </w:r>
      <w:r>
        <w:t>requests</w:t>
      </w:r>
      <w:r>
        <w:rPr>
          <w:spacing w:val="-22"/>
        </w:rPr>
        <w:t xml:space="preserve"> </w:t>
      </w:r>
      <w:r>
        <w:t>to</w:t>
      </w:r>
      <w:r>
        <w:rPr>
          <w:spacing w:val="-22"/>
        </w:rPr>
        <w:t xml:space="preserve"> </w:t>
      </w:r>
      <w:r>
        <w:t>process</w:t>
      </w:r>
      <w:r>
        <w:rPr>
          <w:spacing w:val="-22"/>
        </w:rPr>
        <w:t xml:space="preserve"> </w:t>
      </w:r>
      <w:r>
        <w:t>a</w:t>
      </w:r>
      <w:r>
        <w:rPr>
          <w:spacing w:val="-21"/>
        </w:rPr>
        <w:t xml:space="preserve"> </w:t>
      </w:r>
      <w:r>
        <w:t>customer’s</w:t>
      </w:r>
      <w:r>
        <w:rPr>
          <w:spacing w:val="-23"/>
        </w:rPr>
        <w:t xml:space="preserve"> </w:t>
      </w:r>
      <w:r>
        <w:t>credit</w:t>
      </w:r>
      <w:r>
        <w:rPr>
          <w:spacing w:val="-21"/>
        </w:rPr>
        <w:t xml:space="preserve"> </w:t>
      </w:r>
      <w:r>
        <w:t>or</w:t>
      </w:r>
      <w:r>
        <w:rPr>
          <w:spacing w:val="-23"/>
        </w:rPr>
        <w:t xml:space="preserve"> </w:t>
      </w:r>
      <w:r>
        <w:t>debit</w:t>
      </w:r>
      <w:r>
        <w:rPr>
          <w:spacing w:val="-22"/>
        </w:rPr>
        <w:t xml:space="preserve"> </w:t>
      </w:r>
      <w:r>
        <w:t>card</w:t>
      </w:r>
      <w:r>
        <w:rPr>
          <w:spacing w:val="-22"/>
        </w:rPr>
        <w:t xml:space="preserve"> </w:t>
      </w:r>
      <w:r>
        <w:t>must</w:t>
      </w:r>
      <w:r>
        <w:rPr>
          <w:spacing w:val="-21"/>
        </w:rPr>
        <w:t xml:space="preserve"> </w:t>
      </w:r>
      <w:r>
        <w:t>contain</w:t>
      </w:r>
      <w:r>
        <w:rPr>
          <w:spacing w:val="-21"/>
        </w:rPr>
        <w:t xml:space="preserve"> </w:t>
      </w:r>
      <w:r>
        <w:t>all</w:t>
      </w:r>
      <w:r>
        <w:rPr>
          <w:spacing w:val="-21"/>
        </w:rPr>
        <w:t xml:space="preserve"> </w:t>
      </w:r>
      <w:r>
        <w:t>of</w:t>
      </w:r>
      <w:r>
        <w:rPr>
          <w:spacing w:val="-22"/>
        </w:rPr>
        <w:t xml:space="preserve"> </w:t>
      </w:r>
      <w:r>
        <w:t>the</w:t>
      </w:r>
      <w:r>
        <w:rPr>
          <w:spacing w:val="-22"/>
        </w:rPr>
        <w:t xml:space="preserve"> </w:t>
      </w:r>
      <w:r>
        <w:t>following elements:</w:t>
      </w:r>
    </w:p>
    <w:p w:rsidR="004E74AC" w:rsidRDefault="004E74AC">
      <w:pPr>
        <w:pStyle w:val="BodyText"/>
        <w:spacing w:before="3"/>
        <w:rPr>
          <w:sz w:val="21"/>
        </w:rPr>
      </w:pPr>
    </w:p>
    <w:p w:rsidR="004E74AC" w:rsidRDefault="0076415D">
      <w:pPr>
        <w:pStyle w:val="BodyText"/>
        <w:spacing w:line="268" w:lineRule="auto"/>
        <w:ind w:left="808" w:right="823" w:hanging="246"/>
      </w:pPr>
      <w:r>
        <w:rPr>
          <w:sz w:val="22"/>
        </w:rPr>
        <w:t>a)</w:t>
      </w:r>
      <w:r>
        <w:rPr>
          <w:spacing w:val="-18"/>
          <w:sz w:val="22"/>
        </w:rPr>
        <w:t xml:space="preserve"> </w:t>
      </w:r>
      <w:r>
        <w:t>Properly</w:t>
      </w:r>
      <w:r>
        <w:rPr>
          <w:spacing w:val="-34"/>
        </w:rPr>
        <w:t xml:space="preserve"> </w:t>
      </w:r>
      <w:r>
        <w:t>signed/executed</w:t>
      </w:r>
      <w:r>
        <w:rPr>
          <w:spacing w:val="-40"/>
        </w:rPr>
        <w:t xml:space="preserve"> </w:t>
      </w:r>
      <w:r>
        <w:t>authorization</w:t>
      </w:r>
      <w:r>
        <w:rPr>
          <w:spacing w:val="-36"/>
        </w:rPr>
        <w:t xml:space="preserve"> </w:t>
      </w:r>
      <w:r>
        <w:t>from</w:t>
      </w:r>
      <w:r>
        <w:rPr>
          <w:spacing w:val="-39"/>
        </w:rPr>
        <w:t xml:space="preserve"> </w:t>
      </w:r>
      <w:r>
        <w:t>the</w:t>
      </w:r>
      <w:r>
        <w:rPr>
          <w:spacing w:val="-39"/>
        </w:rPr>
        <w:t xml:space="preserve"> </w:t>
      </w:r>
      <w:r>
        <w:t>cardholder</w:t>
      </w:r>
      <w:r>
        <w:rPr>
          <w:spacing w:val="-37"/>
        </w:rPr>
        <w:t xml:space="preserve"> </w:t>
      </w:r>
      <w:r>
        <w:t>(unless</w:t>
      </w:r>
      <w:r>
        <w:rPr>
          <w:spacing w:val="-40"/>
        </w:rPr>
        <w:t xml:space="preserve"> </w:t>
      </w:r>
      <w:r>
        <w:t>processing</w:t>
      </w:r>
      <w:r>
        <w:rPr>
          <w:spacing w:val="-45"/>
        </w:rPr>
        <w:t xml:space="preserve"> </w:t>
      </w:r>
      <w:r>
        <w:t>over</w:t>
      </w:r>
      <w:r>
        <w:rPr>
          <w:spacing w:val="-39"/>
        </w:rPr>
        <w:t xml:space="preserve"> </w:t>
      </w:r>
      <w:r>
        <w:t>the</w:t>
      </w:r>
      <w:r>
        <w:rPr>
          <w:spacing w:val="-36"/>
        </w:rPr>
        <w:t xml:space="preserve"> </w:t>
      </w:r>
      <w:r>
        <w:t>telephone as</w:t>
      </w:r>
      <w:r>
        <w:rPr>
          <w:spacing w:val="-10"/>
        </w:rPr>
        <w:t xml:space="preserve"> </w:t>
      </w:r>
      <w:r>
        <w:t>provided</w:t>
      </w:r>
      <w:r>
        <w:rPr>
          <w:spacing w:val="-7"/>
        </w:rPr>
        <w:t xml:space="preserve"> </w:t>
      </w:r>
      <w:r>
        <w:t>for</w:t>
      </w:r>
      <w:r>
        <w:rPr>
          <w:spacing w:val="-8"/>
        </w:rPr>
        <w:t xml:space="preserve"> </w:t>
      </w:r>
      <w:r>
        <w:t>in</w:t>
      </w:r>
      <w:r>
        <w:rPr>
          <w:spacing w:val="-5"/>
        </w:rPr>
        <w:t xml:space="preserve"> </w:t>
      </w:r>
      <w:r>
        <w:t>NACHA</w:t>
      </w:r>
      <w:r>
        <w:rPr>
          <w:spacing w:val="-3"/>
        </w:rPr>
        <w:t xml:space="preserve"> </w:t>
      </w:r>
      <w:r>
        <w:t>guidance</w:t>
      </w:r>
      <w:r>
        <w:rPr>
          <w:spacing w:val="-3"/>
        </w:rPr>
        <w:t xml:space="preserve"> </w:t>
      </w:r>
      <w:r>
        <w:t>on</w:t>
      </w:r>
      <w:r>
        <w:rPr>
          <w:spacing w:val="-34"/>
        </w:rPr>
        <w:t xml:space="preserve"> </w:t>
      </w:r>
      <w:r>
        <w:t>TEL</w:t>
      </w:r>
      <w:r>
        <w:rPr>
          <w:spacing w:val="-8"/>
        </w:rPr>
        <w:t xml:space="preserve"> </w:t>
      </w:r>
      <w:r>
        <w:t>transactions),</w:t>
      </w:r>
    </w:p>
    <w:p w:rsidR="004E74AC" w:rsidRDefault="0076415D">
      <w:pPr>
        <w:pStyle w:val="ListParagraph"/>
        <w:numPr>
          <w:ilvl w:val="0"/>
          <w:numId w:val="5"/>
        </w:numPr>
        <w:tabs>
          <w:tab w:val="left" w:pos="806"/>
        </w:tabs>
        <w:spacing w:before="1"/>
        <w:ind w:hanging="244"/>
        <w:rPr>
          <w:sz w:val="24"/>
        </w:rPr>
      </w:pPr>
      <w:r>
        <w:rPr>
          <w:sz w:val="24"/>
        </w:rPr>
        <w:t>Credit/debit card account number with expiration</w:t>
      </w:r>
      <w:r>
        <w:rPr>
          <w:spacing w:val="-27"/>
          <w:sz w:val="24"/>
        </w:rPr>
        <w:t xml:space="preserve"> </w:t>
      </w:r>
      <w:r>
        <w:rPr>
          <w:sz w:val="24"/>
        </w:rPr>
        <w:t>date,</w:t>
      </w:r>
    </w:p>
    <w:p w:rsidR="004E74AC" w:rsidRDefault="0076415D">
      <w:pPr>
        <w:pStyle w:val="ListParagraph"/>
        <w:numPr>
          <w:ilvl w:val="0"/>
          <w:numId w:val="5"/>
        </w:numPr>
        <w:tabs>
          <w:tab w:val="left" w:pos="806"/>
        </w:tabs>
        <w:spacing w:before="53"/>
        <w:ind w:hanging="259"/>
        <w:rPr>
          <w:sz w:val="24"/>
        </w:rPr>
      </w:pPr>
      <w:r>
        <w:rPr>
          <w:sz w:val="24"/>
        </w:rPr>
        <w:t>The</w:t>
      </w:r>
      <w:r>
        <w:rPr>
          <w:spacing w:val="-14"/>
          <w:sz w:val="24"/>
        </w:rPr>
        <w:t xml:space="preserve"> </w:t>
      </w:r>
      <w:r>
        <w:rPr>
          <w:sz w:val="24"/>
        </w:rPr>
        <w:t>card</w:t>
      </w:r>
      <w:r>
        <w:rPr>
          <w:spacing w:val="-17"/>
          <w:sz w:val="24"/>
        </w:rPr>
        <w:t xml:space="preserve"> </w:t>
      </w:r>
      <w:r>
        <w:rPr>
          <w:sz w:val="24"/>
        </w:rPr>
        <w:t>holder’s</w:t>
      </w:r>
      <w:r>
        <w:rPr>
          <w:spacing w:val="-19"/>
          <w:sz w:val="24"/>
        </w:rPr>
        <w:t xml:space="preserve"> </w:t>
      </w:r>
      <w:r>
        <w:rPr>
          <w:sz w:val="24"/>
        </w:rPr>
        <w:t>correct</w:t>
      </w:r>
      <w:r>
        <w:rPr>
          <w:spacing w:val="-22"/>
          <w:sz w:val="24"/>
        </w:rPr>
        <w:t xml:space="preserve"> </w:t>
      </w:r>
      <w:r>
        <w:rPr>
          <w:sz w:val="24"/>
        </w:rPr>
        <w:t>billing</w:t>
      </w:r>
      <w:r>
        <w:rPr>
          <w:spacing w:val="-35"/>
          <w:sz w:val="24"/>
        </w:rPr>
        <w:t xml:space="preserve"> </w:t>
      </w:r>
      <w:r>
        <w:rPr>
          <w:sz w:val="24"/>
        </w:rPr>
        <w:t>address,</w:t>
      </w:r>
    </w:p>
    <w:p w:rsidR="004E74AC" w:rsidRDefault="0076415D">
      <w:pPr>
        <w:pStyle w:val="ListParagraph"/>
        <w:numPr>
          <w:ilvl w:val="0"/>
          <w:numId w:val="5"/>
        </w:numPr>
        <w:tabs>
          <w:tab w:val="left" w:pos="806"/>
        </w:tabs>
        <w:spacing w:before="57"/>
        <w:ind w:hanging="241"/>
        <w:rPr>
          <w:sz w:val="24"/>
        </w:rPr>
      </w:pPr>
      <w:r>
        <w:rPr>
          <w:sz w:val="24"/>
        </w:rPr>
        <w:t>Authorization</w:t>
      </w:r>
      <w:r>
        <w:rPr>
          <w:spacing w:val="-25"/>
          <w:sz w:val="24"/>
        </w:rPr>
        <w:t xml:space="preserve"> </w:t>
      </w:r>
      <w:r>
        <w:rPr>
          <w:sz w:val="24"/>
        </w:rPr>
        <w:t>codes,</w:t>
      </w:r>
      <w:r>
        <w:rPr>
          <w:spacing w:val="-19"/>
          <w:sz w:val="24"/>
        </w:rPr>
        <w:t xml:space="preserve"> </w:t>
      </w:r>
      <w:r>
        <w:rPr>
          <w:sz w:val="24"/>
        </w:rPr>
        <w:t>if</w:t>
      </w:r>
      <w:r>
        <w:rPr>
          <w:spacing w:val="-22"/>
          <w:sz w:val="24"/>
        </w:rPr>
        <w:t xml:space="preserve"> </w:t>
      </w:r>
      <w:r>
        <w:rPr>
          <w:sz w:val="24"/>
        </w:rPr>
        <w:t>the</w:t>
      </w:r>
      <w:r>
        <w:rPr>
          <w:spacing w:val="-22"/>
          <w:sz w:val="24"/>
        </w:rPr>
        <w:t xml:space="preserve"> </w:t>
      </w:r>
      <w:r>
        <w:rPr>
          <w:sz w:val="24"/>
        </w:rPr>
        <w:t>cardholder</w:t>
      </w:r>
      <w:r>
        <w:rPr>
          <w:spacing w:val="-24"/>
          <w:sz w:val="24"/>
        </w:rPr>
        <w:t xml:space="preserve"> </w:t>
      </w:r>
      <w:r>
        <w:rPr>
          <w:sz w:val="24"/>
        </w:rPr>
        <w:t>is</w:t>
      </w:r>
      <w:r>
        <w:rPr>
          <w:spacing w:val="-25"/>
          <w:sz w:val="24"/>
        </w:rPr>
        <w:t xml:space="preserve"> </w:t>
      </w:r>
      <w:r>
        <w:rPr>
          <w:sz w:val="24"/>
        </w:rPr>
        <w:t>not</w:t>
      </w:r>
      <w:r>
        <w:rPr>
          <w:spacing w:val="-25"/>
          <w:sz w:val="24"/>
        </w:rPr>
        <w:t xml:space="preserve"> </w:t>
      </w:r>
      <w:r>
        <w:rPr>
          <w:sz w:val="24"/>
        </w:rPr>
        <w:t>physically</w:t>
      </w:r>
      <w:r>
        <w:rPr>
          <w:spacing w:val="-36"/>
          <w:sz w:val="24"/>
        </w:rPr>
        <w:t xml:space="preserve"> </w:t>
      </w:r>
      <w:r>
        <w:rPr>
          <w:sz w:val="24"/>
        </w:rPr>
        <w:t>present.</w:t>
      </w:r>
    </w:p>
    <w:p w:rsidR="004E74AC" w:rsidRDefault="0076415D">
      <w:pPr>
        <w:pStyle w:val="BodyText"/>
        <w:spacing w:before="193" w:line="235" w:lineRule="auto"/>
        <w:ind w:left="440" w:right="979"/>
        <w:jc w:val="both"/>
      </w:pPr>
      <w:r>
        <w:t>Should a manual initiating document be created in certain circumstances (via imprint or manual transcription</w:t>
      </w:r>
      <w:r>
        <w:rPr>
          <w:spacing w:val="-14"/>
        </w:rPr>
        <w:t xml:space="preserve"> </w:t>
      </w:r>
      <w:r>
        <w:t>of</w:t>
      </w:r>
      <w:r>
        <w:rPr>
          <w:spacing w:val="-14"/>
        </w:rPr>
        <w:t xml:space="preserve"> </w:t>
      </w:r>
      <w:r>
        <w:t>card</w:t>
      </w:r>
      <w:r>
        <w:rPr>
          <w:spacing w:val="-15"/>
        </w:rPr>
        <w:t xml:space="preserve"> </w:t>
      </w:r>
      <w:r>
        <w:t>information),</w:t>
      </w:r>
      <w:r>
        <w:rPr>
          <w:spacing w:val="-13"/>
        </w:rPr>
        <w:t xml:space="preserve"> </w:t>
      </w:r>
      <w:r>
        <w:t>such</w:t>
      </w:r>
      <w:r>
        <w:rPr>
          <w:spacing w:val="-13"/>
        </w:rPr>
        <w:t xml:space="preserve"> </w:t>
      </w:r>
      <w:r>
        <w:t>documents</w:t>
      </w:r>
      <w:r>
        <w:rPr>
          <w:spacing w:val="-15"/>
        </w:rPr>
        <w:t xml:space="preserve"> </w:t>
      </w:r>
      <w:r>
        <w:t>must</w:t>
      </w:r>
      <w:r>
        <w:rPr>
          <w:spacing w:val="-15"/>
        </w:rPr>
        <w:t xml:space="preserve"> </w:t>
      </w:r>
      <w:r>
        <w:t>be</w:t>
      </w:r>
      <w:r>
        <w:rPr>
          <w:spacing w:val="-13"/>
        </w:rPr>
        <w:t xml:space="preserve"> </w:t>
      </w:r>
      <w:r>
        <w:t>secured,</w:t>
      </w:r>
      <w:r>
        <w:rPr>
          <w:spacing w:val="-13"/>
        </w:rPr>
        <w:t xml:space="preserve"> </w:t>
      </w:r>
      <w:r>
        <w:t>and</w:t>
      </w:r>
      <w:r>
        <w:rPr>
          <w:spacing w:val="-14"/>
        </w:rPr>
        <w:t xml:space="preserve"> </w:t>
      </w:r>
      <w:r>
        <w:t>retained</w:t>
      </w:r>
      <w:r>
        <w:rPr>
          <w:spacing w:val="-13"/>
        </w:rPr>
        <w:t xml:space="preserve"> </w:t>
      </w:r>
      <w:r>
        <w:t>and/or</w:t>
      </w:r>
      <w:r>
        <w:rPr>
          <w:spacing w:val="-14"/>
        </w:rPr>
        <w:t xml:space="preserve"> </w:t>
      </w:r>
      <w:r>
        <w:t xml:space="preserve">disposed of according to the records </w:t>
      </w:r>
      <w:r>
        <w:rPr>
          <w:color w:val="0000FF"/>
          <w:u w:val="single" w:color="0000FF"/>
        </w:rPr>
        <w:t>retentions</w:t>
      </w:r>
      <w:r>
        <w:rPr>
          <w:color w:val="0000FF"/>
          <w:spacing w:val="-14"/>
        </w:rPr>
        <w:t xml:space="preserve"> </w:t>
      </w:r>
      <w:r>
        <w:t>schedules.</w:t>
      </w:r>
    </w:p>
    <w:p w:rsidR="004E74AC" w:rsidRDefault="0076415D">
      <w:pPr>
        <w:pStyle w:val="BodyText"/>
        <w:spacing w:before="74" w:line="307" w:lineRule="auto"/>
        <w:ind w:left="440" w:right="1353"/>
        <w:jc w:val="both"/>
      </w:pPr>
      <w:r>
        <w:t>All</w:t>
      </w:r>
      <w:r>
        <w:rPr>
          <w:spacing w:val="-37"/>
        </w:rPr>
        <w:t xml:space="preserve"> </w:t>
      </w:r>
      <w:r>
        <w:t>University</w:t>
      </w:r>
      <w:r>
        <w:rPr>
          <w:spacing w:val="-36"/>
        </w:rPr>
        <w:t xml:space="preserve"> </w:t>
      </w:r>
      <w:r>
        <w:t>deployed</w:t>
      </w:r>
      <w:r>
        <w:rPr>
          <w:spacing w:val="-36"/>
        </w:rPr>
        <w:t xml:space="preserve"> </w:t>
      </w:r>
      <w:r>
        <w:t>gateways</w:t>
      </w:r>
      <w:r>
        <w:rPr>
          <w:spacing w:val="-36"/>
        </w:rPr>
        <w:t xml:space="preserve"> </w:t>
      </w:r>
      <w:r>
        <w:t>must</w:t>
      </w:r>
      <w:r>
        <w:rPr>
          <w:spacing w:val="-36"/>
        </w:rPr>
        <w:t xml:space="preserve"> </w:t>
      </w:r>
      <w:r>
        <w:t>operate</w:t>
      </w:r>
      <w:r>
        <w:rPr>
          <w:spacing w:val="-36"/>
        </w:rPr>
        <w:t xml:space="preserve"> </w:t>
      </w:r>
      <w:r>
        <w:t>in</w:t>
      </w:r>
      <w:r>
        <w:rPr>
          <w:spacing w:val="-36"/>
        </w:rPr>
        <w:t xml:space="preserve"> </w:t>
      </w:r>
      <w:r>
        <w:t>conformity</w:t>
      </w:r>
      <w:r>
        <w:rPr>
          <w:spacing w:val="-36"/>
        </w:rPr>
        <w:t xml:space="preserve"> </w:t>
      </w:r>
      <w:r>
        <w:t>with</w:t>
      </w:r>
      <w:r>
        <w:rPr>
          <w:spacing w:val="-36"/>
        </w:rPr>
        <w:t xml:space="preserve"> </w:t>
      </w:r>
      <w:r>
        <w:t>prevailing</w:t>
      </w:r>
      <w:r>
        <w:rPr>
          <w:spacing w:val="-36"/>
        </w:rPr>
        <w:t xml:space="preserve"> </w:t>
      </w:r>
      <w:r>
        <w:t>PCI</w:t>
      </w:r>
      <w:r>
        <w:rPr>
          <w:spacing w:val="-36"/>
        </w:rPr>
        <w:t xml:space="preserve"> </w:t>
      </w:r>
      <w:r>
        <w:t>Data</w:t>
      </w:r>
      <w:r>
        <w:rPr>
          <w:spacing w:val="-36"/>
        </w:rPr>
        <w:t xml:space="preserve"> </w:t>
      </w:r>
      <w:r>
        <w:t>Security Standards</w:t>
      </w:r>
      <w:r>
        <w:rPr>
          <w:spacing w:val="-12"/>
        </w:rPr>
        <w:t xml:space="preserve"> </w:t>
      </w:r>
      <w:r>
        <w:t>and</w:t>
      </w:r>
      <w:r>
        <w:rPr>
          <w:spacing w:val="-10"/>
        </w:rPr>
        <w:t xml:space="preserve"> </w:t>
      </w:r>
      <w:r>
        <w:t>must</w:t>
      </w:r>
      <w:r>
        <w:rPr>
          <w:spacing w:val="-9"/>
        </w:rPr>
        <w:t xml:space="preserve"> </w:t>
      </w:r>
      <w:r>
        <w:t>be</w:t>
      </w:r>
      <w:r>
        <w:rPr>
          <w:spacing w:val="-10"/>
        </w:rPr>
        <w:t xml:space="preserve"> </w:t>
      </w:r>
      <w:r>
        <w:t>compatible</w:t>
      </w:r>
      <w:r>
        <w:rPr>
          <w:spacing w:val="-9"/>
        </w:rPr>
        <w:t xml:space="preserve"> </w:t>
      </w:r>
      <w:r>
        <w:t>with</w:t>
      </w:r>
      <w:r>
        <w:rPr>
          <w:spacing w:val="-10"/>
        </w:rPr>
        <w:t xml:space="preserve"> </w:t>
      </w:r>
      <w:r>
        <w:t>the</w:t>
      </w:r>
      <w:r>
        <w:rPr>
          <w:spacing w:val="-10"/>
        </w:rPr>
        <w:t xml:space="preserve"> </w:t>
      </w:r>
      <w:r>
        <w:t>University’s</w:t>
      </w:r>
      <w:r>
        <w:rPr>
          <w:spacing w:val="-9"/>
        </w:rPr>
        <w:t xml:space="preserve"> </w:t>
      </w:r>
      <w:r>
        <w:t>merchant</w:t>
      </w:r>
      <w:r>
        <w:rPr>
          <w:spacing w:val="-10"/>
        </w:rPr>
        <w:t xml:space="preserve"> </w:t>
      </w:r>
      <w:r>
        <w:t>card</w:t>
      </w:r>
      <w:r>
        <w:rPr>
          <w:spacing w:val="-10"/>
        </w:rPr>
        <w:t xml:space="preserve"> </w:t>
      </w:r>
      <w:r>
        <w:t>processor.</w:t>
      </w:r>
    </w:p>
    <w:p w:rsidR="004E74AC" w:rsidRDefault="0076415D">
      <w:pPr>
        <w:pStyle w:val="BodyText"/>
        <w:spacing w:before="194" w:line="235" w:lineRule="auto"/>
        <w:ind w:left="440" w:right="823"/>
      </w:pPr>
      <w:r>
        <w:t>Checks</w:t>
      </w:r>
      <w:r>
        <w:rPr>
          <w:spacing w:val="-22"/>
        </w:rPr>
        <w:t xml:space="preserve"> </w:t>
      </w:r>
      <w:r>
        <w:t>received</w:t>
      </w:r>
      <w:r>
        <w:rPr>
          <w:spacing w:val="-21"/>
        </w:rPr>
        <w:t xml:space="preserve"> </w:t>
      </w:r>
      <w:r>
        <w:t>and</w:t>
      </w:r>
      <w:r>
        <w:rPr>
          <w:spacing w:val="-23"/>
        </w:rPr>
        <w:t xml:space="preserve"> </w:t>
      </w:r>
      <w:r>
        <w:t>converted</w:t>
      </w:r>
      <w:r>
        <w:rPr>
          <w:spacing w:val="-21"/>
        </w:rPr>
        <w:t xml:space="preserve"> </w:t>
      </w:r>
      <w:r>
        <w:t>into</w:t>
      </w:r>
      <w:r>
        <w:rPr>
          <w:spacing w:val="-21"/>
        </w:rPr>
        <w:t xml:space="preserve"> </w:t>
      </w:r>
      <w:r>
        <w:t>an</w:t>
      </w:r>
      <w:r>
        <w:rPr>
          <w:spacing w:val="-21"/>
        </w:rPr>
        <w:t xml:space="preserve"> </w:t>
      </w:r>
      <w:r>
        <w:t>ACH</w:t>
      </w:r>
      <w:r>
        <w:rPr>
          <w:spacing w:val="-22"/>
        </w:rPr>
        <w:t xml:space="preserve"> </w:t>
      </w:r>
      <w:r>
        <w:t>transaction,</w:t>
      </w:r>
      <w:r>
        <w:rPr>
          <w:spacing w:val="-21"/>
        </w:rPr>
        <w:t xml:space="preserve"> </w:t>
      </w:r>
      <w:r>
        <w:t>or</w:t>
      </w:r>
      <w:r>
        <w:rPr>
          <w:spacing w:val="-21"/>
        </w:rPr>
        <w:t xml:space="preserve"> </w:t>
      </w:r>
      <w:r>
        <w:t>telephone</w:t>
      </w:r>
      <w:r>
        <w:rPr>
          <w:spacing w:val="-21"/>
        </w:rPr>
        <w:t xml:space="preserve"> </w:t>
      </w:r>
      <w:r>
        <w:t>authorizations</w:t>
      </w:r>
      <w:r>
        <w:rPr>
          <w:spacing w:val="-22"/>
        </w:rPr>
        <w:t xml:space="preserve"> </w:t>
      </w:r>
      <w:r>
        <w:t>for</w:t>
      </w:r>
      <w:r>
        <w:rPr>
          <w:spacing w:val="-22"/>
        </w:rPr>
        <w:t xml:space="preserve"> </w:t>
      </w:r>
      <w:r>
        <w:t>payment shall be processed in conformance to the National Automated Clearinghouse Association (NACHA)</w:t>
      </w:r>
      <w:r>
        <w:rPr>
          <w:spacing w:val="-18"/>
        </w:rPr>
        <w:t xml:space="preserve"> </w:t>
      </w:r>
      <w:r>
        <w:t>Operating</w:t>
      </w:r>
      <w:r>
        <w:rPr>
          <w:spacing w:val="-18"/>
        </w:rPr>
        <w:t xml:space="preserve"> </w:t>
      </w:r>
      <w:r>
        <w:t>Rules</w:t>
      </w:r>
      <w:r>
        <w:rPr>
          <w:spacing w:val="-17"/>
        </w:rPr>
        <w:t xml:space="preserve"> </w:t>
      </w:r>
      <w:r>
        <w:t>and</w:t>
      </w:r>
      <w:r>
        <w:rPr>
          <w:spacing w:val="-18"/>
        </w:rPr>
        <w:t xml:space="preserve"> </w:t>
      </w:r>
      <w:r>
        <w:t>compliant</w:t>
      </w:r>
      <w:r>
        <w:rPr>
          <w:spacing w:val="-18"/>
        </w:rPr>
        <w:t xml:space="preserve"> </w:t>
      </w:r>
      <w:r>
        <w:t>to</w:t>
      </w:r>
      <w:r>
        <w:rPr>
          <w:spacing w:val="-19"/>
        </w:rPr>
        <w:t xml:space="preserve"> </w:t>
      </w:r>
      <w:r>
        <w:t>relevant</w:t>
      </w:r>
      <w:r>
        <w:rPr>
          <w:spacing w:val="-18"/>
        </w:rPr>
        <w:t xml:space="preserve"> </w:t>
      </w:r>
      <w:r>
        <w:t>State</w:t>
      </w:r>
      <w:r>
        <w:rPr>
          <w:spacing w:val="-17"/>
        </w:rPr>
        <w:t xml:space="preserve"> </w:t>
      </w:r>
      <w:r>
        <w:t>and</w:t>
      </w:r>
      <w:r>
        <w:rPr>
          <w:spacing w:val="-19"/>
        </w:rPr>
        <w:t xml:space="preserve"> </w:t>
      </w:r>
      <w:r>
        <w:t>Federal</w:t>
      </w:r>
      <w:r>
        <w:rPr>
          <w:spacing w:val="-18"/>
        </w:rPr>
        <w:t xml:space="preserve"> </w:t>
      </w:r>
      <w:r>
        <w:t>rules</w:t>
      </w:r>
      <w:r>
        <w:rPr>
          <w:spacing w:val="-20"/>
        </w:rPr>
        <w:t xml:space="preserve"> </w:t>
      </w:r>
      <w:r>
        <w:t>and</w:t>
      </w:r>
      <w:r>
        <w:rPr>
          <w:spacing w:val="-18"/>
        </w:rPr>
        <w:t xml:space="preserve"> </w:t>
      </w:r>
      <w:r>
        <w:t>regulations.</w:t>
      </w:r>
    </w:p>
    <w:p w:rsidR="004E74AC" w:rsidRDefault="004E74AC">
      <w:pPr>
        <w:pStyle w:val="BodyText"/>
        <w:spacing w:before="9"/>
        <w:rPr>
          <w:sz w:val="23"/>
        </w:rPr>
      </w:pPr>
    </w:p>
    <w:p w:rsidR="004E74AC" w:rsidRDefault="0076415D">
      <w:pPr>
        <w:pStyle w:val="BodyText"/>
        <w:ind w:left="440"/>
        <w:jc w:val="both"/>
      </w:pPr>
      <w:r>
        <w:t>The University will not accept payment by email or fax transmission.</w:t>
      </w:r>
    </w:p>
    <w:p w:rsidR="004E74AC" w:rsidRDefault="004E74AC">
      <w:pPr>
        <w:pStyle w:val="BodyText"/>
        <w:spacing w:before="2"/>
      </w:pPr>
    </w:p>
    <w:p w:rsidR="004E74AC" w:rsidRDefault="0076415D">
      <w:pPr>
        <w:pStyle w:val="BodyText"/>
        <w:spacing w:line="235" w:lineRule="auto"/>
        <w:ind w:left="440" w:right="1075"/>
      </w:pPr>
      <w:r>
        <w:t>The</w:t>
      </w:r>
      <w:r>
        <w:rPr>
          <w:spacing w:val="-22"/>
        </w:rPr>
        <w:t xml:space="preserve"> </w:t>
      </w:r>
      <w:r>
        <w:t>Student</w:t>
      </w:r>
      <w:r>
        <w:rPr>
          <w:spacing w:val="-21"/>
        </w:rPr>
        <w:t xml:space="preserve"> </w:t>
      </w:r>
      <w:r>
        <w:t>Financial</w:t>
      </w:r>
      <w:r>
        <w:rPr>
          <w:spacing w:val="-21"/>
        </w:rPr>
        <w:t xml:space="preserve"> </w:t>
      </w:r>
      <w:r>
        <w:t>Services</w:t>
      </w:r>
      <w:r>
        <w:rPr>
          <w:spacing w:val="-21"/>
        </w:rPr>
        <w:t xml:space="preserve"> </w:t>
      </w:r>
      <w:r>
        <w:t>Office</w:t>
      </w:r>
      <w:r>
        <w:rPr>
          <w:spacing w:val="-20"/>
        </w:rPr>
        <w:t xml:space="preserve"> </w:t>
      </w:r>
      <w:r>
        <w:t>does</w:t>
      </w:r>
      <w:r>
        <w:rPr>
          <w:spacing w:val="-23"/>
        </w:rPr>
        <w:t xml:space="preserve"> </w:t>
      </w:r>
      <w:r>
        <w:t>not</w:t>
      </w:r>
      <w:r>
        <w:rPr>
          <w:spacing w:val="-21"/>
        </w:rPr>
        <w:t xml:space="preserve"> </w:t>
      </w:r>
      <w:r>
        <w:t>accept</w:t>
      </w:r>
      <w:r>
        <w:rPr>
          <w:spacing w:val="-22"/>
        </w:rPr>
        <w:t xml:space="preserve"> </w:t>
      </w:r>
      <w:r>
        <w:t>credit</w:t>
      </w:r>
      <w:r>
        <w:rPr>
          <w:spacing w:val="-20"/>
        </w:rPr>
        <w:t xml:space="preserve"> </w:t>
      </w:r>
      <w:r>
        <w:t>card</w:t>
      </w:r>
      <w:r>
        <w:rPr>
          <w:spacing w:val="-22"/>
        </w:rPr>
        <w:t xml:space="preserve"> </w:t>
      </w:r>
      <w:r>
        <w:t>payments</w:t>
      </w:r>
      <w:r>
        <w:rPr>
          <w:spacing w:val="-22"/>
        </w:rPr>
        <w:t xml:space="preserve"> </w:t>
      </w:r>
      <w:r>
        <w:t>for</w:t>
      </w:r>
      <w:r>
        <w:rPr>
          <w:spacing w:val="-22"/>
        </w:rPr>
        <w:t xml:space="preserve"> </w:t>
      </w:r>
      <w:r>
        <w:t>tuition</w:t>
      </w:r>
      <w:r>
        <w:rPr>
          <w:spacing w:val="-21"/>
        </w:rPr>
        <w:t xml:space="preserve"> </w:t>
      </w:r>
      <w:r>
        <w:t>and</w:t>
      </w:r>
      <w:r>
        <w:rPr>
          <w:spacing w:val="-22"/>
        </w:rPr>
        <w:t xml:space="preserve"> </w:t>
      </w:r>
      <w:r>
        <w:t>fees</w:t>
      </w:r>
      <w:r>
        <w:rPr>
          <w:spacing w:val="-22"/>
        </w:rPr>
        <w:t xml:space="preserve"> </w:t>
      </w:r>
      <w:r>
        <w:t>at the window. Students must use the CashNet SmartPay system, which will accept Visa, MasterCard,</w:t>
      </w:r>
      <w:r>
        <w:rPr>
          <w:spacing w:val="-22"/>
        </w:rPr>
        <w:t xml:space="preserve"> </w:t>
      </w:r>
      <w:r>
        <w:t>Diner's</w:t>
      </w:r>
      <w:r>
        <w:rPr>
          <w:spacing w:val="-21"/>
        </w:rPr>
        <w:t xml:space="preserve"> </w:t>
      </w:r>
      <w:r>
        <w:t>Club,</w:t>
      </w:r>
      <w:r>
        <w:rPr>
          <w:spacing w:val="-20"/>
        </w:rPr>
        <w:t xml:space="preserve"> </w:t>
      </w:r>
      <w:r>
        <w:t>American</w:t>
      </w:r>
      <w:r>
        <w:rPr>
          <w:spacing w:val="-21"/>
        </w:rPr>
        <w:t xml:space="preserve"> </w:t>
      </w:r>
      <w:r>
        <w:t>Express,</w:t>
      </w:r>
      <w:r>
        <w:rPr>
          <w:spacing w:val="-21"/>
        </w:rPr>
        <w:t xml:space="preserve"> </w:t>
      </w:r>
      <w:r>
        <w:t>Discover</w:t>
      </w:r>
      <w:r>
        <w:rPr>
          <w:spacing w:val="-20"/>
        </w:rPr>
        <w:t xml:space="preserve"> </w:t>
      </w:r>
      <w:r>
        <w:t>Card,</w:t>
      </w:r>
      <w:r>
        <w:rPr>
          <w:spacing w:val="-21"/>
        </w:rPr>
        <w:t xml:space="preserve"> </w:t>
      </w:r>
      <w:r>
        <w:t>and</w:t>
      </w:r>
      <w:r>
        <w:rPr>
          <w:spacing w:val="-21"/>
        </w:rPr>
        <w:t xml:space="preserve"> </w:t>
      </w:r>
      <w:r>
        <w:t>electronic</w:t>
      </w:r>
      <w:r>
        <w:rPr>
          <w:spacing w:val="-21"/>
        </w:rPr>
        <w:t xml:space="preserve"> </w:t>
      </w:r>
      <w:r>
        <w:t>checks.</w:t>
      </w:r>
      <w:r>
        <w:rPr>
          <w:spacing w:val="-20"/>
        </w:rPr>
        <w:t xml:space="preserve"> </w:t>
      </w:r>
      <w:r>
        <w:t>There</w:t>
      </w:r>
      <w:r>
        <w:rPr>
          <w:spacing w:val="-21"/>
        </w:rPr>
        <w:t xml:space="preserve"> </w:t>
      </w:r>
      <w:r>
        <w:t>is</w:t>
      </w:r>
      <w:r>
        <w:rPr>
          <w:spacing w:val="-22"/>
        </w:rPr>
        <w:t xml:space="preserve"> </w:t>
      </w:r>
      <w:r>
        <w:t>a</w:t>
      </w:r>
    </w:p>
    <w:p w:rsidR="004E74AC" w:rsidRDefault="004E74AC">
      <w:pPr>
        <w:spacing w:line="235" w:lineRule="auto"/>
        <w:sectPr w:rsidR="004E74AC">
          <w:pgSz w:w="12240" w:h="15840"/>
          <w:pgMar w:top="1380" w:right="740" w:bottom="1400" w:left="860" w:header="0" w:footer="1099" w:gutter="0"/>
          <w:cols w:space="720"/>
        </w:sectPr>
      </w:pPr>
    </w:p>
    <w:p w:rsidR="004E74AC" w:rsidRDefault="0076415D">
      <w:pPr>
        <w:pStyle w:val="BodyText"/>
        <w:spacing w:before="71" w:line="232" w:lineRule="auto"/>
        <w:ind w:left="440" w:right="823"/>
      </w:pPr>
      <w:r>
        <w:t>service</w:t>
      </w:r>
      <w:r>
        <w:rPr>
          <w:spacing w:val="-15"/>
        </w:rPr>
        <w:t xml:space="preserve"> </w:t>
      </w:r>
      <w:r>
        <w:t>fee</w:t>
      </w:r>
      <w:r>
        <w:rPr>
          <w:spacing w:val="-14"/>
        </w:rPr>
        <w:t xml:space="preserve"> </w:t>
      </w:r>
      <w:r>
        <w:t>of</w:t>
      </w:r>
      <w:r>
        <w:rPr>
          <w:spacing w:val="-15"/>
        </w:rPr>
        <w:t xml:space="preserve"> </w:t>
      </w:r>
      <w:r>
        <w:t>2.75%</w:t>
      </w:r>
      <w:r>
        <w:rPr>
          <w:spacing w:val="-14"/>
        </w:rPr>
        <w:t xml:space="preserve"> </w:t>
      </w:r>
      <w:r>
        <w:t>per</w:t>
      </w:r>
      <w:r>
        <w:rPr>
          <w:spacing w:val="-16"/>
        </w:rPr>
        <w:t xml:space="preserve"> </w:t>
      </w:r>
      <w:r>
        <w:t>transaction</w:t>
      </w:r>
      <w:r>
        <w:rPr>
          <w:spacing w:val="-14"/>
        </w:rPr>
        <w:t xml:space="preserve"> </w:t>
      </w:r>
      <w:r>
        <w:t>to</w:t>
      </w:r>
      <w:r>
        <w:rPr>
          <w:spacing w:val="-15"/>
        </w:rPr>
        <w:t xml:space="preserve"> </w:t>
      </w:r>
      <w:r>
        <w:t>the</w:t>
      </w:r>
      <w:r>
        <w:rPr>
          <w:spacing w:val="-14"/>
        </w:rPr>
        <w:t xml:space="preserve"> </w:t>
      </w:r>
      <w:r>
        <w:t>user</w:t>
      </w:r>
      <w:r>
        <w:rPr>
          <w:spacing w:val="-15"/>
        </w:rPr>
        <w:t xml:space="preserve"> </w:t>
      </w:r>
      <w:r>
        <w:t>for</w:t>
      </w:r>
      <w:r>
        <w:rPr>
          <w:spacing w:val="-16"/>
        </w:rPr>
        <w:t xml:space="preserve"> </w:t>
      </w:r>
      <w:r>
        <w:t>credit</w:t>
      </w:r>
      <w:r>
        <w:rPr>
          <w:spacing w:val="-14"/>
        </w:rPr>
        <w:t xml:space="preserve"> </w:t>
      </w:r>
      <w:r>
        <w:t>cards</w:t>
      </w:r>
      <w:r>
        <w:rPr>
          <w:spacing w:val="-17"/>
        </w:rPr>
        <w:t xml:space="preserve"> </w:t>
      </w:r>
      <w:r>
        <w:t>and</w:t>
      </w:r>
      <w:r>
        <w:rPr>
          <w:spacing w:val="-15"/>
        </w:rPr>
        <w:t xml:space="preserve"> </w:t>
      </w:r>
      <w:r>
        <w:t>no</w:t>
      </w:r>
      <w:r>
        <w:rPr>
          <w:spacing w:val="-15"/>
        </w:rPr>
        <w:t xml:space="preserve"> </w:t>
      </w:r>
      <w:r>
        <w:t>fee</w:t>
      </w:r>
      <w:r>
        <w:rPr>
          <w:spacing w:val="-14"/>
        </w:rPr>
        <w:t xml:space="preserve"> </w:t>
      </w:r>
      <w:r>
        <w:t>to</w:t>
      </w:r>
      <w:r>
        <w:rPr>
          <w:spacing w:val="-15"/>
        </w:rPr>
        <w:t xml:space="preserve"> </w:t>
      </w:r>
      <w:r>
        <w:t>users</w:t>
      </w:r>
      <w:r>
        <w:rPr>
          <w:spacing w:val="-16"/>
        </w:rPr>
        <w:t xml:space="preserve"> </w:t>
      </w:r>
      <w:r>
        <w:t>for</w:t>
      </w:r>
      <w:r>
        <w:rPr>
          <w:spacing w:val="-15"/>
        </w:rPr>
        <w:t xml:space="preserve"> </w:t>
      </w:r>
      <w:r>
        <w:t>electronic checks.</w:t>
      </w:r>
    </w:p>
    <w:p w:rsidR="004E74AC" w:rsidRDefault="004E74AC">
      <w:pPr>
        <w:pStyle w:val="BodyText"/>
        <w:spacing w:before="4"/>
        <w:rPr>
          <w:sz w:val="23"/>
        </w:rPr>
      </w:pPr>
    </w:p>
    <w:p w:rsidR="004E74AC" w:rsidRDefault="0076415D">
      <w:pPr>
        <w:pStyle w:val="BodyText"/>
        <w:spacing w:line="235" w:lineRule="auto"/>
        <w:ind w:left="440" w:right="1075"/>
      </w:pPr>
      <w:r>
        <w:t>In</w:t>
      </w:r>
      <w:r>
        <w:rPr>
          <w:spacing w:val="-25"/>
        </w:rPr>
        <w:t xml:space="preserve"> </w:t>
      </w:r>
      <w:r>
        <w:t>order</w:t>
      </w:r>
      <w:r>
        <w:rPr>
          <w:spacing w:val="-24"/>
        </w:rPr>
        <w:t xml:space="preserve"> </w:t>
      </w:r>
      <w:r>
        <w:t>to</w:t>
      </w:r>
      <w:r>
        <w:rPr>
          <w:spacing w:val="-24"/>
        </w:rPr>
        <w:t xml:space="preserve"> </w:t>
      </w:r>
      <w:r>
        <w:t>ensure</w:t>
      </w:r>
      <w:r>
        <w:rPr>
          <w:spacing w:val="-25"/>
        </w:rPr>
        <w:t xml:space="preserve"> </w:t>
      </w:r>
      <w:r>
        <w:t>Payment</w:t>
      </w:r>
      <w:r>
        <w:rPr>
          <w:spacing w:val="-25"/>
        </w:rPr>
        <w:t xml:space="preserve"> </w:t>
      </w:r>
      <w:r>
        <w:t>Card</w:t>
      </w:r>
      <w:r>
        <w:rPr>
          <w:spacing w:val="-24"/>
        </w:rPr>
        <w:t xml:space="preserve"> </w:t>
      </w:r>
      <w:r>
        <w:t>Industry</w:t>
      </w:r>
      <w:r>
        <w:rPr>
          <w:spacing w:val="-24"/>
        </w:rPr>
        <w:t xml:space="preserve"> </w:t>
      </w:r>
      <w:r>
        <w:t>(PCI)</w:t>
      </w:r>
      <w:r>
        <w:rPr>
          <w:spacing w:val="-25"/>
        </w:rPr>
        <w:t xml:space="preserve"> </w:t>
      </w:r>
      <w:r>
        <w:t>compliance</w:t>
      </w:r>
      <w:r>
        <w:rPr>
          <w:spacing w:val="-23"/>
        </w:rPr>
        <w:t xml:space="preserve"> </w:t>
      </w:r>
      <w:r>
        <w:t>and</w:t>
      </w:r>
      <w:r>
        <w:rPr>
          <w:spacing w:val="-25"/>
        </w:rPr>
        <w:t xml:space="preserve"> </w:t>
      </w:r>
      <w:r>
        <w:t>to</w:t>
      </w:r>
      <w:r>
        <w:rPr>
          <w:spacing w:val="-24"/>
        </w:rPr>
        <w:t xml:space="preserve"> </w:t>
      </w:r>
      <w:r>
        <w:t>reduce</w:t>
      </w:r>
      <w:r>
        <w:rPr>
          <w:spacing w:val="-23"/>
        </w:rPr>
        <w:t xml:space="preserve"> </w:t>
      </w:r>
      <w:r>
        <w:t>liability,</w:t>
      </w:r>
      <w:r>
        <w:rPr>
          <w:spacing w:val="-24"/>
        </w:rPr>
        <w:t xml:space="preserve"> </w:t>
      </w:r>
      <w:r>
        <w:t>the</w:t>
      </w:r>
      <w:r>
        <w:rPr>
          <w:spacing w:val="-24"/>
        </w:rPr>
        <w:t xml:space="preserve"> </w:t>
      </w:r>
      <w:r>
        <w:t>University has adopted standardized procedures for accepting credit card payments that meet information security and audit standards required by CSU as outlined in the CSUSB ecommerce Security Standard. To review policies or request approval to accept credit cards go to https://wiki.csusb.edu/bin/view/Standards/InfoSec/ElectronicCommerceServices.</w:t>
      </w:r>
    </w:p>
    <w:p w:rsidR="004E74AC" w:rsidRDefault="004E74AC">
      <w:pPr>
        <w:pStyle w:val="BodyText"/>
        <w:spacing w:before="10"/>
        <w:rPr>
          <w:sz w:val="22"/>
        </w:rPr>
      </w:pPr>
    </w:p>
    <w:p w:rsidR="004E74AC" w:rsidRDefault="0076415D">
      <w:pPr>
        <w:ind w:left="440"/>
        <w:rPr>
          <w:b/>
        </w:rPr>
      </w:pPr>
      <w:r>
        <w:rPr>
          <w:b/>
        </w:rPr>
        <w:t>Web-Based Credit Card Payments</w:t>
      </w:r>
    </w:p>
    <w:p w:rsidR="004E74AC" w:rsidRDefault="0076415D">
      <w:pPr>
        <w:pStyle w:val="BodyText"/>
        <w:spacing w:before="43" w:line="235" w:lineRule="auto"/>
        <w:ind w:left="440" w:right="1075"/>
      </w:pPr>
      <w:r>
        <w:t>The</w:t>
      </w:r>
      <w:r>
        <w:rPr>
          <w:spacing w:val="-27"/>
        </w:rPr>
        <w:t xml:space="preserve"> </w:t>
      </w:r>
      <w:r>
        <w:t>University</w:t>
      </w:r>
      <w:r>
        <w:rPr>
          <w:spacing w:val="-25"/>
        </w:rPr>
        <w:t xml:space="preserve"> </w:t>
      </w:r>
      <w:r>
        <w:t>uses</w:t>
      </w:r>
      <w:r>
        <w:rPr>
          <w:spacing w:val="-26"/>
        </w:rPr>
        <w:t xml:space="preserve"> </w:t>
      </w:r>
      <w:r>
        <w:t>a</w:t>
      </w:r>
      <w:r>
        <w:rPr>
          <w:spacing w:val="-26"/>
        </w:rPr>
        <w:t xml:space="preserve"> </w:t>
      </w:r>
      <w:r>
        <w:t>PayPal</w:t>
      </w:r>
      <w:r>
        <w:rPr>
          <w:spacing w:val="-26"/>
        </w:rPr>
        <w:t xml:space="preserve"> </w:t>
      </w:r>
      <w:r>
        <w:t>account</w:t>
      </w:r>
      <w:r>
        <w:rPr>
          <w:spacing w:val="-26"/>
        </w:rPr>
        <w:t xml:space="preserve"> </w:t>
      </w:r>
      <w:r>
        <w:t>for</w:t>
      </w:r>
      <w:r>
        <w:rPr>
          <w:spacing w:val="-26"/>
        </w:rPr>
        <w:t xml:space="preserve"> </w:t>
      </w:r>
      <w:r>
        <w:t>campus</w:t>
      </w:r>
      <w:r>
        <w:rPr>
          <w:spacing w:val="-27"/>
        </w:rPr>
        <w:t xml:space="preserve"> </w:t>
      </w:r>
      <w:r>
        <w:t>programs,</w:t>
      </w:r>
      <w:r>
        <w:rPr>
          <w:spacing w:val="-26"/>
        </w:rPr>
        <w:t xml:space="preserve"> </w:t>
      </w:r>
      <w:r>
        <w:t>conferences,</w:t>
      </w:r>
      <w:r>
        <w:rPr>
          <w:spacing w:val="-25"/>
        </w:rPr>
        <w:t xml:space="preserve"> </w:t>
      </w:r>
      <w:r>
        <w:t>and</w:t>
      </w:r>
      <w:r>
        <w:rPr>
          <w:spacing w:val="-28"/>
        </w:rPr>
        <w:t xml:space="preserve"> </w:t>
      </w:r>
      <w:r>
        <w:t>events,</w:t>
      </w:r>
      <w:r>
        <w:rPr>
          <w:spacing w:val="-26"/>
        </w:rPr>
        <w:t xml:space="preserve"> </w:t>
      </w:r>
      <w:r>
        <w:t>to</w:t>
      </w:r>
      <w:r>
        <w:rPr>
          <w:spacing w:val="-25"/>
        </w:rPr>
        <w:t xml:space="preserve"> </w:t>
      </w:r>
      <w:r>
        <w:t>collect online</w:t>
      </w:r>
      <w:r>
        <w:rPr>
          <w:spacing w:val="-23"/>
        </w:rPr>
        <w:t xml:space="preserve"> </w:t>
      </w:r>
      <w:r>
        <w:t>payments.</w:t>
      </w:r>
      <w:r>
        <w:rPr>
          <w:spacing w:val="-22"/>
        </w:rPr>
        <w:t xml:space="preserve"> </w:t>
      </w:r>
      <w:r>
        <w:t>A</w:t>
      </w:r>
      <w:r>
        <w:rPr>
          <w:spacing w:val="-22"/>
        </w:rPr>
        <w:t xml:space="preserve"> </w:t>
      </w:r>
      <w:r>
        <w:t>PayPal</w:t>
      </w:r>
      <w:r>
        <w:rPr>
          <w:spacing w:val="-22"/>
        </w:rPr>
        <w:t xml:space="preserve"> </w:t>
      </w:r>
      <w:r>
        <w:t>account</w:t>
      </w:r>
      <w:r>
        <w:rPr>
          <w:spacing w:val="-23"/>
        </w:rPr>
        <w:t xml:space="preserve"> </w:t>
      </w:r>
      <w:r>
        <w:t>offers</w:t>
      </w:r>
      <w:r>
        <w:rPr>
          <w:spacing w:val="-23"/>
        </w:rPr>
        <w:t xml:space="preserve"> </w:t>
      </w:r>
      <w:r>
        <w:t>a</w:t>
      </w:r>
      <w:r>
        <w:rPr>
          <w:spacing w:val="-22"/>
        </w:rPr>
        <w:t xml:space="preserve"> </w:t>
      </w:r>
      <w:r>
        <w:t>flexible</w:t>
      </w:r>
      <w:r>
        <w:rPr>
          <w:spacing w:val="-24"/>
        </w:rPr>
        <w:t xml:space="preserve"> </w:t>
      </w:r>
      <w:r>
        <w:t>and</w:t>
      </w:r>
      <w:r>
        <w:rPr>
          <w:spacing w:val="-22"/>
        </w:rPr>
        <w:t xml:space="preserve"> </w:t>
      </w:r>
      <w:r>
        <w:t>cost</w:t>
      </w:r>
      <w:r w:rsidR="00081A5C">
        <w:rPr>
          <w:spacing w:val="-23"/>
        </w:rPr>
        <w:t xml:space="preserve"> </w:t>
      </w:r>
      <w:r>
        <w:t>effective</w:t>
      </w:r>
      <w:r>
        <w:rPr>
          <w:spacing w:val="-22"/>
        </w:rPr>
        <w:t xml:space="preserve"> </w:t>
      </w:r>
      <w:r>
        <w:t>alternative</w:t>
      </w:r>
      <w:r>
        <w:rPr>
          <w:spacing w:val="-22"/>
        </w:rPr>
        <w:t xml:space="preserve"> </w:t>
      </w:r>
      <w:r>
        <w:t>for</w:t>
      </w:r>
      <w:r>
        <w:rPr>
          <w:spacing w:val="-23"/>
        </w:rPr>
        <w:t xml:space="preserve"> </w:t>
      </w:r>
      <w:r>
        <w:t>campus departments to collect payments through the</w:t>
      </w:r>
      <w:r>
        <w:rPr>
          <w:spacing w:val="-15"/>
        </w:rPr>
        <w:t xml:space="preserve"> </w:t>
      </w:r>
      <w:r>
        <w:t>web.</w:t>
      </w:r>
    </w:p>
    <w:p w:rsidR="004E74AC" w:rsidRDefault="004E74AC">
      <w:pPr>
        <w:pStyle w:val="BodyText"/>
        <w:spacing w:before="4"/>
        <w:rPr>
          <w:sz w:val="23"/>
        </w:rPr>
      </w:pPr>
    </w:p>
    <w:p w:rsidR="004E74AC" w:rsidRDefault="0076415D">
      <w:pPr>
        <w:pStyle w:val="BodyText"/>
        <w:spacing w:line="232" w:lineRule="auto"/>
        <w:ind w:left="440" w:right="1102"/>
      </w:pPr>
      <w:r>
        <w:t>The established PayPal account is managed centrally by the Accounting department, including processing</w:t>
      </w:r>
      <w:r>
        <w:rPr>
          <w:spacing w:val="-32"/>
        </w:rPr>
        <w:t xml:space="preserve"> </w:t>
      </w:r>
      <w:r>
        <w:t>withdrawals</w:t>
      </w:r>
      <w:r>
        <w:rPr>
          <w:spacing w:val="-32"/>
        </w:rPr>
        <w:t xml:space="preserve"> </w:t>
      </w:r>
      <w:r>
        <w:t>and</w:t>
      </w:r>
      <w:r>
        <w:rPr>
          <w:spacing w:val="-32"/>
        </w:rPr>
        <w:t xml:space="preserve"> </w:t>
      </w:r>
      <w:r>
        <w:t>refunds,</w:t>
      </w:r>
      <w:r>
        <w:rPr>
          <w:spacing w:val="-32"/>
        </w:rPr>
        <w:t xml:space="preserve"> </w:t>
      </w:r>
      <w:r>
        <w:t>as</w:t>
      </w:r>
      <w:r>
        <w:rPr>
          <w:spacing w:val="-33"/>
        </w:rPr>
        <w:t xml:space="preserve"> </w:t>
      </w:r>
      <w:r>
        <w:t>well</w:t>
      </w:r>
      <w:r>
        <w:rPr>
          <w:spacing w:val="-31"/>
        </w:rPr>
        <w:t xml:space="preserve"> </w:t>
      </w:r>
      <w:r>
        <w:t>as</w:t>
      </w:r>
      <w:r>
        <w:rPr>
          <w:spacing w:val="-33"/>
        </w:rPr>
        <w:t xml:space="preserve"> </w:t>
      </w:r>
      <w:r>
        <w:t>journalizing</w:t>
      </w:r>
      <w:r>
        <w:rPr>
          <w:spacing w:val="-32"/>
        </w:rPr>
        <w:t xml:space="preserve"> </w:t>
      </w:r>
      <w:r>
        <w:t>deposits</w:t>
      </w:r>
      <w:r>
        <w:rPr>
          <w:spacing w:val="-32"/>
        </w:rPr>
        <w:t xml:space="preserve"> </w:t>
      </w:r>
      <w:r>
        <w:t>into</w:t>
      </w:r>
      <w:r>
        <w:rPr>
          <w:spacing w:val="-32"/>
        </w:rPr>
        <w:t xml:space="preserve"> </w:t>
      </w:r>
      <w:r>
        <w:t>departments’</w:t>
      </w:r>
      <w:r>
        <w:rPr>
          <w:spacing w:val="-32"/>
        </w:rPr>
        <w:t xml:space="preserve"> </w:t>
      </w:r>
      <w:r>
        <w:t>trust</w:t>
      </w:r>
      <w:r>
        <w:rPr>
          <w:spacing w:val="-31"/>
        </w:rPr>
        <w:t xml:space="preserve"> </w:t>
      </w:r>
      <w:r>
        <w:t>funds.</w:t>
      </w:r>
    </w:p>
    <w:p w:rsidR="004E74AC" w:rsidRDefault="004E74AC">
      <w:pPr>
        <w:pStyle w:val="BodyText"/>
        <w:spacing w:before="11"/>
        <w:rPr>
          <w:sz w:val="22"/>
        </w:rPr>
      </w:pPr>
    </w:p>
    <w:p w:rsidR="004E74AC" w:rsidRDefault="0076415D">
      <w:pPr>
        <w:pStyle w:val="BodyText"/>
        <w:spacing w:line="237" w:lineRule="auto"/>
        <w:ind w:left="440" w:right="823"/>
      </w:pPr>
      <w:r>
        <w:t>The</w:t>
      </w:r>
      <w:r>
        <w:rPr>
          <w:spacing w:val="-33"/>
        </w:rPr>
        <w:t xml:space="preserve"> </w:t>
      </w:r>
      <w:r>
        <w:t>email</w:t>
      </w:r>
      <w:r>
        <w:rPr>
          <w:spacing w:val="-33"/>
        </w:rPr>
        <w:t xml:space="preserve"> </w:t>
      </w:r>
      <w:r>
        <w:t>address</w:t>
      </w:r>
      <w:r>
        <w:rPr>
          <w:spacing w:val="-33"/>
        </w:rPr>
        <w:t xml:space="preserve"> </w:t>
      </w:r>
      <w:r>
        <w:t>established</w:t>
      </w:r>
      <w:r>
        <w:rPr>
          <w:spacing w:val="-33"/>
        </w:rPr>
        <w:t xml:space="preserve"> </w:t>
      </w:r>
      <w:r>
        <w:t>for</w:t>
      </w:r>
      <w:r>
        <w:rPr>
          <w:spacing w:val="-33"/>
        </w:rPr>
        <w:t xml:space="preserve"> </w:t>
      </w:r>
      <w:r>
        <w:t>the</w:t>
      </w:r>
      <w:r>
        <w:rPr>
          <w:spacing w:val="-33"/>
        </w:rPr>
        <w:t xml:space="preserve"> </w:t>
      </w:r>
      <w:r>
        <w:t>PayPal</w:t>
      </w:r>
      <w:r>
        <w:rPr>
          <w:spacing w:val="-32"/>
        </w:rPr>
        <w:t xml:space="preserve"> </w:t>
      </w:r>
      <w:r>
        <w:t>account</w:t>
      </w:r>
      <w:r>
        <w:rPr>
          <w:spacing w:val="-32"/>
        </w:rPr>
        <w:t xml:space="preserve"> </w:t>
      </w:r>
      <w:r>
        <w:t>is</w:t>
      </w:r>
      <w:r>
        <w:rPr>
          <w:spacing w:val="-32"/>
        </w:rPr>
        <w:t xml:space="preserve"> </w:t>
      </w:r>
      <w:hyperlink r:id="rId16">
        <w:r>
          <w:t>onlinepayment@csusb.edu.This</w:t>
        </w:r>
        <w:r>
          <w:rPr>
            <w:spacing w:val="-32"/>
          </w:rPr>
          <w:t xml:space="preserve"> </w:t>
        </w:r>
      </w:hyperlink>
      <w:r>
        <w:t>account</w:t>
      </w:r>
      <w:r>
        <w:rPr>
          <w:spacing w:val="-33"/>
        </w:rPr>
        <w:t xml:space="preserve"> </w:t>
      </w:r>
      <w:r>
        <w:t>has been</w:t>
      </w:r>
      <w:r>
        <w:rPr>
          <w:spacing w:val="-20"/>
        </w:rPr>
        <w:t xml:space="preserve"> </w:t>
      </w:r>
      <w:r>
        <w:t>set</w:t>
      </w:r>
      <w:r>
        <w:rPr>
          <w:spacing w:val="-20"/>
        </w:rPr>
        <w:t xml:space="preserve"> </w:t>
      </w:r>
      <w:r>
        <w:t>up</w:t>
      </w:r>
      <w:r>
        <w:rPr>
          <w:spacing w:val="-19"/>
        </w:rPr>
        <w:t xml:space="preserve"> </w:t>
      </w:r>
      <w:r>
        <w:t>so</w:t>
      </w:r>
      <w:r>
        <w:rPr>
          <w:spacing w:val="-20"/>
        </w:rPr>
        <w:t xml:space="preserve"> </w:t>
      </w:r>
      <w:r>
        <w:t>that</w:t>
      </w:r>
      <w:r>
        <w:rPr>
          <w:spacing w:val="-19"/>
        </w:rPr>
        <w:t xml:space="preserve"> </w:t>
      </w:r>
      <w:r>
        <w:t>all</w:t>
      </w:r>
      <w:r>
        <w:rPr>
          <w:spacing w:val="-19"/>
        </w:rPr>
        <w:t xml:space="preserve"> </w:t>
      </w:r>
      <w:r>
        <w:t>email</w:t>
      </w:r>
      <w:r>
        <w:rPr>
          <w:spacing w:val="-19"/>
        </w:rPr>
        <w:t xml:space="preserve"> </w:t>
      </w:r>
      <w:r>
        <w:t>notifications</w:t>
      </w:r>
      <w:r>
        <w:rPr>
          <w:spacing w:val="-21"/>
        </w:rPr>
        <w:t xml:space="preserve"> </w:t>
      </w:r>
      <w:r>
        <w:t>are</w:t>
      </w:r>
      <w:r>
        <w:rPr>
          <w:spacing w:val="-20"/>
        </w:rPr>
        <w:t xml:space="preserve"> </w:t>
      </w:r>
      <w:r>
        <w:t>forwarded</w:t>
      </w:r>
      <w:r>
        <w:rPr>
          <w:spacing w:val="-20"/>
        </w:rPr>
        <w:t xml:space="preserve"> </w:t>
      </w:r>
      <w:r>
        <w:t>to</w:t>
      </w:r>
      <w:r>
        <w:rPr>
          <w:spacing w:val="-19"/>
        </w:rPr>
        <w:t xml:space="preserve"> </w:t>
      </w:r>
      <w:r>
        <w:t>the</w:t>
      </w:r>
      <w:r>
        <w:rPr>
          <w:spacing w:val="-20"/>
        </w:rPr>
        <w:t xml:space="preserve"> </w:t>
      </w:r>
      <w:r>
        <w:t>individuals</w:t>
      </w:r>
      <w:r>
        <w:rPr>
          <w:spacing w:val="-20"/>
        </w:rPr>
        <w:t xml:space="preserve"> </w:t>
      </w:r>
      <w:r>
        <w:t>with</w:t>
      </w:r>
      <w:r>
        <w:rPr>
          <w:spacing w:val="-19"/>
        </w:rPr>
        <w:t xml:space="preserve"> </w:t>
      </w:r>
      <w:r>
        <w:t>access,</w:t>
      </w:r>
      <w:r>
        <w:rPr>
          <w:spacing w:val="-20"/>
        </w:rPr>
        <w:t xml:space="preserve"> </w:t>
      </w:r>
      <w:r>
        <w:t>and</w:t>
      </w:r>
      <w:r>
        <w:rPr>
          <w:spacing w:val="-20"/>
        </w:rPr>
        <w:t xml:space="preserve"> </w:t>
      </w:r>
      <w:r>
        <w:t>the</w:t>
      </w:r>
      <w:r>
        <w:rPr>
          <w:spacing w:val="-19"/>
        </w:rPr>
        <w:t xml:space="preserve"> </w:t>
      </w:r>
      <w:r>
        <w:t>mail group administration is performed by</w:t>
      </w:r>
      <w:r>
        <w:rPr>
          <w:spacing w:val="-8"/>
        </w:rPr>
        <w:t xml:space="preserve"> </w:t>
      </w:r>
      <w:r>
        <w:t>IRT.</w:t>
      </w:r>
    </w:p>
    <w:p w:rsidR="004E74AC" w:rsidRDefault="004E74AC">
      <w:pPr>
        <w:pStyle w:val="BodyText"/>
        <w:spacing w:before="2"/>
        <w:rPr>
          <w:sz w:val="30"/>
        </w:rPr>
      </w:pPr>
    </w:p>
    <w:p w:rsidR="004E74AC" w:rsidRDefault="0076415D">
      <w:pPr>
        <w:ind w:left="440"/>
        <w:jc w:val="both"/>
        <w:rPr>
          <w:b/>
        </w:rPr>
      </w:pPr>
      <w:r>
        <w:rPr>
          <w:b/>
        </w:rPr>
        <w:t>In-Person Credit Card Payments</w:t>
      </w:r>
    </w:p>
    <w:p w:rsidR="004E74AC" w:rsidRDefault="0076415D">
      <w:pPr>
        <w:pStyle w:val="BodyText"/>
        <w:spacing w:before="42" w:line="235" w:lineRule="auto"/>
        <w:ind w:left="440" w:right="1256"/>
        <w:jc w:val="both"/>
      </w:pPr>
      <w:r>
        <w:t>The campus uses Elavon as the preferred merchant account servicer for in-person payments. Elavon</w:t>
      </w:r>
      <w:r>
        <w:rPr>
          <w:spacing w:val="-9"/>
        </w:rPr>
        <w:t xml:space="preserve"> </w:t>
      </w:r>
      <w:r>
        <w:t>offers</w:t>
      </w:r>
      <w:r>
        <w:rPr>
          <w:spacing w:val="-10"/>
        </w:rPr>
        <w:t xml:space="preserve"> </w:t>
      </w:r>
      <w:r>
        <w:t>a</w:t>
      </w:r>
      <w:r>
        <w:rPr>
          <w:spacing w:val="-9"/>
        </w:rPr>
        <w:t xml:space="preserve"> </w:t>
      </w:r>
      <w:r>
        <w:t>secure</w:t>
      </w:r>
      <w:r>
        <w:rPr>
          <w:spacing w:val="-9"/>
        </w:rPr>
        <w:t xml:space="preserve"> </w:t>
      </w:r>
      <w:r>
        <w:t>PCI</w:t>
      </w:r>
      <w:r>
        <w:rPr>
          <w:spacing w:val="-10"/>
        </w:rPr>
        <w:t xml:space="preserve"> </w:t>
      </w:r>
      <w:r>
        <w:t>compliant</w:t>
      </w:r>
      <w:r>
        <w:rPr>
          <w:spacing w:val="-9"/>
        </w:rPr>
        <w:t xml:space="preserve"> </w:t>
      </w:r>
      <w:r>
        <w:t>payment</w:t>
      </w:r>
      <w:r>
        <w:rPr>
          <w:spacing w:val="-9"/>
        </w:rPr>
        <w:t xml:space="preserve"> </w:t>
      </w:r>
      <w:r>
        <w:t>solution</w:t>
      </w:r>
      <w:r>
        <w:rPr>
          <w:spacing w:val="-10"/>
        </w:rPr>
        <w:t xml:space="preserve"> </w:t>
      </w:r>
      <w:r>
        <w:t>with</w:t>
      </w:r>
      <w:r>
        <w:rPr>
          <w:spacing w:val="-9"/>
        </w:rPr>
        <w:t xml:space="preserve"> </w:t>
      </w:r>
      <w:r>
        <w:t>a</w:t>
      </w:r>
      <w:r>
        <w:rPr>
          <w:spacing w:val="-9"/>
        </w:rPr>
        <w:t xml:space="preserve"> </w:t>
      </w:r>
      <w:r>
        <w:t>variety</w:t>
      </w:r>
      <w:r>
        <w:rPr>
          <w:spacing w:val="-8"/>
        </w:rPr>
        <w:t xml:space="preserve"> </w:t>
      </w:r>
      <w:r>
        <w:t>of</w:t>
      </w:r>
      <w:r>
        <w:rPr>
          <w:spacing w:val="-10"/>
        </w:rPr>
        <w:t xml:space="preserve"> </w:t>
      </w:r>
      <w:r>
        <w:t>options</w:t>
      </w:r>
      <w:r>
        <w:rPr>
          <w:spacing w:val="-4"/>
        </w:rPr>
        <w:t xml:space="preserve"> </w:t>
      </w:r>
      <w:r>
        <w:t>for</w:t>
      </w:r>
      <w:r>
        <w:rPr>
          <w:spacing w:val="-9"/>
        </w:rPr>
        <w:t xml:space="preserve"> </w:t>
      </w:r>
      <w:r>
        <w:t>accepting in-person</w:t>
      </w:r>
      <w:r>
        <w:rPr>
          <w:spacing w:val="-2"/>
        </w:rPr>
        <w:t xml:space="preserve"> </w:t>
      </w:r>
      <w:r>
        <w:t>payments.</w:t>
      </w:r>
    </w:p>
    <w:p w:rsidR="004E74AC" w:rsidRDefault="004E74AC">
      <w:pPr>
        <w:pStyle w:val="BodyText"/>
        <w:spacing w:before="8"/>
        <w:rPr>
          <w:sz w:val="22"/>
        </w:rPr>
      </w:pPr>
    </w:p>
    <w:p w:rsidR="004E74AC" w:rsidRDefault="0076415D">
      <w:pPr>
        <w:ind w:left="440"/>
        <w:jc w:val="both"/>
        <w:rPr>
          <w:b/>
        </w:rPr>
      </w:pPr>
      <w:r>
        <w:rPr>
          <w:b/>
        </w:rPr>
        <w:t>Credit Card Payment by Telephone</w:t>
      </w:r>
    </w:p>
    <w:p w:rsidR="004E74AC" w:rsidRDefault="004E74AC">
      <w:pPr>
        <w:pStyle w:val="BodyText"/>
        <w:spacing w:before="2"/>
        <w:rPr>
          <w:b/>
          <w:sz w:val="23"/>
        </w:rPr>
      </w:pPr>
    </w:p>
    <w:p w:rsidR="004E74AC" w:rsidRDefault="0076415D">
      <w:pPr>
        <w:pStyle w:val="BodyText"/>
        <w:ind w:left="440"/>
      </w:pPr>
      <w:r>
        <w:t>Credit card payments by telephone are not allowed unless approved by the Accounting Director.</w:t>
      </w:r>
    </w:p>
    <w:p w:rsidR="004E74AC" w:rsidRDefault="004E74AC">
      <w:pPr>
        <w:pStyle w:val="BodyText"/>
        <w:spacing w:before="8"/>
        <w:rPr>
          <w:sz w:val="22"/>
        </w:rPr>
      </w:pPr>
    </w:p>
    <w:p w:rsidR="004E74AC" w:rsidRDefault="0076415D">
      <w:pPr>
        <w:ind w:left="440"/>
        <w:jc w:val="both"/>
        <w:rPr>
          <w:b/>
        </w:rPr>
      </w:pPr>
      <w:r>
        <w:rPr>
          <w:b/>
        </w:rPr>
        <w:t>Procedure for Requesting Approval for Credit Card Payments</w:t>
      </w:r>
    </w:p>
    <w:p w:rsidR="004E74AC" w:rsidRDefault="0076415D">
      <w:pPr>
        <w:pStyle w:val="BodyText"/>
        <w:spacing w:before="48" w:line="235" w:lineRule="auto"/>
        <w:ind w:left="440" w:right="1138"/>
        <w:jc w:val="both"/>
      </w:pPr>
      <w:r>
        <w:t>The</w:t>
      </w:r>
      <w:r>
        <w:rPr>
          <w:spacing w:val="-24"/>
        </w:rPr>
        <w:t xml:space="preserve"> </w:t>
      </w:r>
      <w:r>
        <w:t>Student</w:t>
      </w:r>
      <w:r>
        <w:rPr>
          <w:spacing w:val="-23"/>
        </w:rPr>
        <w:t xml:space="preserve"> </w:t>
      </w:r>
      <w:r>
        <w:t>Financial</w:t>
      </w:r>
      <w:r>
        <w:rPr>
          <w:spacing w:val="-23"/>
        </w:rPr>
        <w:t xml:space="preserve"> </w:t>
      </w:r>
      <w:r>
        <w:t>Services</w:t>
      </w:r>
      <w:r>
        <w:rPr>
          <w:spacing w:val="-24"/>
        </w:rPr>
        <w:t xml:space="preserve"> </w:t>
      </w:r>
      <w:r>
        <w:t>Lead</w:t>
      </w:r>
      <w:r>
        <w:rPr>
          <w:spacing w:val="-23"/>
        </w:rPr>
        <w:t xml:space="preserve"> </w:t>
      </w:r>
      <w:r>
        <w:t>is</w:t>
      </w:r>
      <w:r>
        <w:rPr>
          <w:spacing w:val="-23"/>
        </w:rPr>
        <w:t xml:space="preserve"> </w:t>
      </w:r>
      <w:r>
        <w:t>the</w:t>
      </w:r>
      <w:r>
        <w:rPr>
          <w:spacing w:val="-23"/>
        </w:rPr>
        <w:t xml:space="preserve"> </w:t>
      </w:r>
      <w:r>
        <w:t>main</w:t>
      </w:r>
      <w:r>
        <w:rPr>
          <w:spacing w:val="-23"/>
        </w:rPr>
        <w:t xml:space="preserve"> </w:t>
      </w:r>
      <w:r>
        <w:t>point</w:t>
      </w:r>
      <w:r>
        <w:rPr>
          <w:spacing w:val="-23"/>
        </w:rPr>
        <w:t xml:space="preserve"> </w:t>
      </w:r>
      <w:r>
        <w:t>of</w:t>
      </w:r>
      <w:r>
        <w:rPr>
          <w:spacing w:val="-24"/>
        </w:rPr>
        <w:t xml:space="preserve"> </w:t>
      </w:r>
      <w:r>
        <w:t>contact</w:t>
      </w:r>
      <w:r>
        <w:rPr>
          <w:spacing w:val="-22"/>
        </w:rPr>
        <w:t xml:space="preserve"> </w:t>
      </w:r>
      <w:r>
        <w:t>for</w:t>
      </w:r>
      <w:r>
        <w:rPr>
          <w:spacing w:val="-23"/>
        </w:rPr>
        <w:t xml:space="preserve"> </w:t>
      </w:r>
      <w:r>
        <w:t>PayPal</w:t>
      </w:r>
      <w:r>
        <w:rPr>
          <w:spacing w:val="-22"/>
        </w:rPr>
        <w:t xml:space="preserve"> </w:t>
      </w:r>
      <w:r>
        <w:t>and</w:t>
      </w:r>
      <w:r>
        <w:rPr>
          <w:spacing w:val="-24"/>
        </w:rPr>
        <w:t xml:space="preserve"> </w:t>
      </w:r>
      <w:r>
        <w:t>Elavon</w:t>
      </w:r>
      <w:r>
        <w:rPr>
          <w:spacing w:val="-23"/>
        </w:rPr>
        <w:t xml:space="preserve"> </w:t>
      </w:r>
      <w:r>
        <w:t>inquiries. For</w:t>
      </w:r>
      <w:r>
        <w:rPr>
          <w:spacing w:val="-16"/>
        </w:rPr>
        <w:t xml:space="preserve"> </w:t>
      </w:r>
      <w:r>
        <w:t>approval</w:t>
      </w:r>
      <w:r>
        <w:rPr>
          <w:spacing w:val="-15"/>
        </w:rPr>
        <w:t xml:space="preserve"> </w:t>
      </w:r>
      <w:r>
        <w:t>to</w:t>
      </w:r>
      <w:r>
        <w:rPr>
          <w:spacing w:val="-15"/>
        </w:rPr>
        <w:t xml:space="preserve"> </w:t>
      </w:r>
      <w:r>
        <w:t>accept</w:t>
      </w:r>
      <w:r>
        <w:rPr>
          <w:spacing w:val="-15"/>
        </w:rPr>
        <w:t xml:space="preserve"> </w:t>
      </w:r>
      <w:r>
        <w:t>credit</w:t>
      </w:r>
      <w:r>
        <w:rPr>
          <w:spacing w:val="-15"/>
        </w:rPr>
        <w:t xml:space="preserve"> </w:t>
      </w:r>
      <w:r>
        <w:t>card</w:t>
      </w:r>
      <w:r>
        <w:rPr>
          <w:spacing w:val="-16"/>
        </w:rPr>
        <w:t xml:space="preserve"> </w:t>
      </w:r>
      <w:r>
        <w:t>payments,</w:t>
      </w:r>
      <w:r>
        <w:rPr>
          <w:spacing w:val="-14"/>
        </w:rPr>
        <w:t xml:space="preserve"> </w:t>
      </w:r>
      <w:r>
        <w:t>departments</w:t>
      </w:r>
      <w:r>
        <w:rPr>
          <w:spacing w:val="-17"/>
        </w:rPr>
        <w:t xml:space="preserve"> </w:t>
      </w:r>
      <w:r>
        <w:t>must</w:t>
      </w:r>
      <w:r>
        <w:rPr>
          <w:spacing w:val="-15"/>
        </w:rPr>
        <w:t xml:space="preserve"> </w:t>
      </w:r>
      <w:r>
        <w:t>complete</w:t>
      </w:r>
      <w:r>
        <w:rPr>
          <w:spacing w:val="-14"/>
        </w:rPr>
        <w:t xml:space="preserve"> </w:t>
      </w:r>
      <w:r>
        <w:t>a</w:t>
      </w:r>
      <w:r>
        <w:rPr>
          <w:spacing w:val="-15"/>
        </w:rPr>
        <w:t xml:space="preserve"> </w:t>
      </w:r>
      <w:r>
        <w:t>Request</w:t>
      </w:r>
      <w:r>
        <w:rPr>
          <w:spacing w:val="-15"/>
        </w:rPr>
        <w:t xml:space="preserve"> </w:t>
      </w:r>
      <w:r>
        <w:t>to</w:t>
      </w:r>
      <w:r>
        <w:rPr>
          <w:spacing w:val="-16"/>
        </w:rPr>
        <w:t xml:space="preserve"> </w:t>
      </w:r>
      <w:r>
        <w:t>Establish/ Maintain Cashiering Collection</w:t>
      </w:r>
      <w:r>
        <w:rPr>
          <w:spacing w:val="-9"/>
        </w:rPr>
        <w:t xml:space="preserve"> </w:t>
      </w:r>
      <w:r>
        <w:t>Point</w:t>
      </w:r>
    </w:p>
    <w:p w:rsidR="004E74AC" w:rsidRDefault="004E74AC">
      <w:pPr>
        <w:pStyle w:val="BodyText"/>
        <w:spacing w:before="4"/>
        <w:rPr>
          <w:sz w:val="23"/>
        </w:rPr>
      </w:pPr>
    </w:p>
    <w:p w:rsidR="004E74AC" w:rsidRDefault="0076415D">
      <w:pPr>
        <w:pStyle w:val="BodyText"/>
        <w:ind w:left="440"/>
      </w:pPr>
      <w:r>
        <w:t>Campus departments should be aware that there are fees associated with payments and refunds.</w:t>
      </w:r>
    </w:p>
    <w:p w:rsidR="004E74AC" w:rsidRDefault="0076415D">
      <w:pPr>
        <w:spacing w:before="72"/>
        <w:ind w:left="460"/>
        <w:rPr>
          <w:b/>
          <w:sz w:val="24"/>
        </w:rPr>
      </w:pPr>
      <w:r>
        <w:rPr>
          <w:b/>
          <w:sz w:val="24"/>
        </w:rPr>
        <w:t>Internal controls</w:t>
      </w:r>
    </w:p>
    <w:p w:rsidR="004E74AC" w:rsidRDefault="0076415D">
      <w:pPr>
        <w:pStyle w:val="BodyText"/>
        <w:spacing w:before="10" w:line="235" w:lineRule="auto"/>
        <w:ind w:left="460" w:right="823"/>
      </w:pPr>
      <w:r>
        <w:t>The</w:t>
      </w:r>
      <w:r>
        <w:rPr>
          <w:spacing w:val="-21"/>
        </w:rPr>
        <w:t xml:space="preserve"> </w:t>
      </w:r>
      <w:r>
        <w:t>email</w:t>
      </w:r>
      <w:r>
        <w:rPr>
          <w:spacing w:val="-21"/>
        </w:rPr>
        <w:t xml:space="preserve"> </w:t>
      </w:r>
      <w:r>
        <w:t>address</w:t>
      </w:r>
      <w:r>
        <w:rPr>
          <w:spacing w:val="-21"/>
        </w:rPr>
        <w:t xml:space="preserve"> </w:t>
      </w:r>
      <w:r>
        <w:t>associated</w:t>
      </w:r>
      <w:r>
        <w:rPr>
          <w:spacing w:val="-21"/>
        </w:rPr>
        <w:t xml:space="preserve"> </w:t>
      </w:r>
      <w:r>
        <w:t>with</w:t>
      </w:r>
      <w:r>
        <w:rPr>
          <w:spacing w:val="-20"/>
        </w:rPr>
        <w:t xml:space="preserve"> </w:t>
      </w:r>
      <w:r>
        <w:t>our</w:t>
      </w:r>
      <w:r>
        <w:rPr>
          <w:spacing w:val="-21"/>
        </w:rPr>
        <w:t xml:space="preserve"> </w:t>
      </w:r>
      <w:r>
        <w:t>PayPal</w:t>
      </w:r>
      <w:r>
        <w:rPr>
          <w:spacing w:val="-21"/>
        </w:rPr>
        <w:t xml:space="preserve"> </w:t>
      </w:r>
      <w:r>
        <w:t>account</w:t>
      </w:r>
      <w:r>
        <w:rPr>
          <w:spacing w:val="-21"/>
        </w:rPr>
        <w:t xml:space="preserve"> </w:t>
      </w:r>
      <w:r>
        <w:t>has</w:t>
      </w:r>
      <w:r>
        <w:rPr>
          <w:spacing w:val="-21"/>
        </w:rPr>
        <w:t xml:space="preserve"> </w:t>
      </w:r>
      <w:r>
        <w:t>been</w:t>
      </w:r>
      <w:r>
        <w:rPr>
          <w:spacing w:val="-21"/>
        </w:rPr>
        <w:t xml:space="preserve"> </w:t>
      </w:r>
      <w:r>
        <w:t>set</w:t>
      </w:r>
      <w:r>
        <w:rPr>
          <w:spacing w:val="-20"/>
        </w:rPr>
        <w:t xml:space="preserve"> </w:t>
      </w:r>
      <w:r>
        <w:t>up</w:t>
      </w:r>
      <w:r>
        <w:rPr>
          <w:spacing w:val="-20"/>
        </w:rPr>
        <w:t xml:space="preserve"> </w:t>
      </w:r>
      <w:r>
        <w:t>so</w:t>
      </w:r>
      <w:r>
        <w:rPr>
          <w:spacing w:val="-21"/>
        </w:rPr>
        <w:t xml:space="preserve"> </w:t>
      </w:r>
      <w:r>
        <w:t>that</w:t>
      </w:r>
      <w:r>
        <w:rPr>
          <w:spacing w:val="-20"/>
        </w:rPr>
        <w:t xml:space="preserve"> </w:t>
      </w:r>
      <w:r>
        <w:t>all</w:t>
      </w:r>
      <w:r>
        <w:rPr>
          <w:spacing w:val="-21"/>
        </w:rPr>
        <w:t xml:space="preserve"> </w:t>
      </w:r>
      <w:r>
        <w:t>email</w:t>
      </w:r>
      <w:r>
        <w:rPr>
          <w:spacing w:val="-20"/>
        </w:rPr>
        <w:t xml:space="preserve"> </w:t>
      </w:r>
      <w:r>
        <w:t>notifications are</w:t>
      </w:r>
      <w:r>
        <w:rPr>
          <w:spacing w:val="-25"/>
        </w:rPr>
        <w:t xml:space="preserve"> </w:t>
      </w:r>
      <w:r>
        <w:t>forwarded</w:t>
      </w:r>
      <w:r>
        <w:rPr>
          <w:spacing w:val="-25"/>
        </w:rPr>
        <w:t xml:space="preserve"> </w:t>
      </w:r>
      <w:r>
        <w:t>to</w:t>
      </w:r>
      <w:r>
        <w:rPr>
          <w:spacing w:val="-24"/>
        </w:rPr>
        <w:t xml:space="preserve"> </w:t>
      </w:r>
      <w:r>
        <w:t>the</w:t>
      </w:r>
      <w:r>
        <w:rPr>
          <w:spacing w:val="-25"/>
        </w:rPr>
        <w:t xml:space="preserve"> </w:t>
      </w:r>
      <w:r>
        <w:t>individuals</w:t>
      </w:r>
      <w:r>
        <w:rPr>
          <w:spacing w:val="-25"/>
        </w:rPr>
        <w:t xml:space="preserve"> </w:t>
      </w:r>
      <w:r>
        <w:t>with</w:t>
      </w:r>
      <w:r>
        <w:rPr>
          <w:spacing w:val="-24"/>
        </w:rPr>
        <w:t xml:space="preserve"> </w:t>
      </w:r>
      <w:r>
        <w:t>access,</w:t>
      </w:r>
      <w:r>
        <w:rPr>
          <w:spacing w:val="-24"/>
        </w:rPr>
        <w:t xml:space="preserve"> </w:t>
      </w:r>
      <w:r>
        <w:t>and</w:t>
      </w:r>
      <w:r>
        <w:rPr>
          <w:spacing w:val="-25"/>
        </w:rPr>
        <w:t xml:space="preserve"> </w:t>
      </w:r>
      <w:r>
        <w:t>the</w:t>
      </w:r>
      <w:r>
        <w:rPr>
          <w:spacing w:val="-24"/>
        </w:rPr>
        <w:t xml:space="preserve"> </w:t>
      </w:r>
      <w:r>
        <w:t>mail</w:t>
      </w:r>
      <w:r>
        <w:rPr>
          <w:spacing w:val="-24"/>
        </w:rPr>
        <w:t xml:space="preserve"> </w:t>
      </w:r>
      <w:r>
        <w:t>group</w:t>
      </w:r>
      <w:r>
        <w:rPr>
          <w:spacing w:val="-25"/>
        </w:rPr>
        <w:t xml:space="preserve"> </w:t>
      </w:r>
      <w:r>
        <w:t>administration</w:t>
      </w:r>
      <w:r>
        <w:rPr>
          <w:spacing w:val="-25"/>
        </w:rPr>
        <w:t xml:space="preserve"> </w:t>
      </w:r>
      <w:r>
        <w:t>is</w:t>
      </w:r>
      <w:r>
        <w:rPr>
          <w:spacing w:val="-24"/>
        </w:rPr>
        <w:t xml:space="preserve"> </w:t>
      </w:r>
      <w:r>
        <w:t>performed</w:t>
      </w:r>
      <w:r>
        <w:rPr>
          <w:spacing w:val="-24"/>
        </w:rPr>
        <w:t xml:space="preserve"> </w:t>
      </w:r>
      <w:r>
        <w:t>by</w:t>
      </w:r>
      <w:r>
        <w:rPr>
          <w:spacing w:val="-25"/>
        </w:rPr>
        <w:t xml:space="preserve"> </w:t>
      </w:r>
      <w:r>
        <w:t>IRT.</w:t>
      </w:r>
    </w:p>
    <w:p w:rsidR="004E74AC" w:rsidRDefault="004E74AC">
      <w:pPr>
        <w:pStyle w:val="BodyText"/>
        <w:spacing w:before="3"/>
        <w:rPr>
          <w:sz w:val="23"/>
        </w:rPr>
      </w:pPr>
    </w:p>
    <w:p w:rsidR="004E74AC" w:rsidRDefault="0076415D">
      <w:pPr>
        <w:pStyle w:val="BodyText"/>
        <w:spacing w:line="235" w:lineRule="auto"/>
        <w:ind w:left="460" w:right="1317"/>
      </w:pPr>
      <w:r>
        <w:t>Access</w:t>
      </w:r>
      <w:r>
        <w:rPr>
          <w:spacing w:val="-33"/>
        </w:rPr>
        <w:t xml:space="preserve"> </w:t>
      </w:r>
      <w:r>
        <w:t>to</w:t>
      </w:r>
      <w:r>
        <w:rPr>
          <w:spacing w:val="-32"/>
        </w:rPr>
        <w:t xml:space="preserve"> </w:t>
      </w:r>
      <w:r>
        <w:t>the</w:t>
      </w:r>
      <w:r>
        <w:rPr>
          <w:spacing w:val="-33"/>
        </w:rPr>
        <w:t xml:space="preserve"> </w:t>
      </w:r>
      <w:r>
        <w:t>University’s</w:t>
      </w:r>
      <w:r>
        <w:rPr>
          <w:spacing w:val="-32"/>
        </w:rPr>
        <w:t xml:space="preserve"> </w:t>
      </w:r>
      <w:r>
        <w:t>PayPal</w:t>
      </w:r>
      <w:r>
        <w:rPr>
          <w:spacing w:val="-32"/>
        </w:rPr>
        <w:t xml:space="preserve"> </w:t>
      </w:r>
      <w:r>
        <w:t>account</w:t>
      </w:r>
      <w:r>
        <w:rPr>
          <w:spacing w:val="-32"/>
        </w:rPr>
        <w:t xml:space="preserve"> </w:t>
      </w:r>
      <w:r>
        <w:t>is</w:t>
      </w:r>
      <w:r>
        <w:rPr>
          <w:spacing w:val="-32"/>
        </w:rPr>
        <w:t xml:space="preserve"> </w:t>
      </w:r>
      <w:r>
        <w:t>granted</w:t>
      </w:r>
      <w:r>
        <w:rPr>
          <w:spacing w:val="-34"/>
        </w:rPr>
        <w:t xml:space="preserve"> </w:t>
      </w:r>
      <w:r>
        <w:t>to</w:t>
      </w:r>
      <w:r>
        <w:rPr>
          <w:spacing w:val="-31"/>
        </w:rPr>
        <w:t xml:space="preserve"> </w:t>
      </w:r>
      <w:r>
        <w:t>the</w:t>
      </w:r>
      <w:r>
        <w:rPr>
          <w:spacing w:val="-33"/>
        </w:rPr>
        <w:t xml:space="preserve"> </w:t>
      </w:r>
      <w:r>
        <w:t>following</w:t>
      </w:r>
      <w:r>
        <w:rPr>
          <w:spacing w:val="-32"/>
        </w:rPr>
        <w:t xml:space="preserve"> </w:t>
      </w:r>
      <w:r>
        <w:t>individuals</w:t>
      </w:r>
      <w:r>
        <w:rPr>
          <w:spacing w:val="-33"/>
        </w:rPr>
        <w:t xml:space="preserve"> </w:t>
      </w:r>
      <w:r>
        <w:t>for</w:t>
      </w:r>
      <w:r>
        <w:rPr>
          <w:spacing w:val="-33"/>
        </w:rPr>
        <w:t xml:space="preserve"> </w:t>
      </w:r>
      <w:r>
        <w:t>processing, monitoring and reconciliation</w:t>
      </w:r>
      <w:r>
        <w:rPr>
          <w:spacing w:val="-6"/>
        </w:rPr>
        <w:t xml:space="preserve"> </w:t>
      </w:r>
      <w:r>
        <w:t>purposes:</w:t>
      </w:r>
    </w:p>
    <w:p w:rsidR="004E74AC" w:rsidRDefault="0076415D">
      <w:pPr>
        <w:pStyle w:val="ListParagraph"/>
        <w:numPr>
          <w:ilvl w:val="0"/>
          <w:numId w:val="4"/>
        </w:numPr>
        <w:tabs>
          <w:tab w:val="left" w:pos="1023"/>
        </w:tabs>
        <w:spacing w:before="8"/>
        <w:ind w:hanging="203"/>
        <w:rPr>
          <w:sz w:val="24"/>
        </w:rPr>
      </w:pPr>
      <w:r>
        <w:rPr>
          <w:sz w:val="24"/>
        </w:rPr>
        <w:t>Director of</w:t>
      </w:r>
      <w:r>
        <w:rPr>
          <w:spacing w:val="-4"/>
          <w:sz w:val="24"/>
        </w:rPr>
        <w:t xml:space="preserve"> </w:t>
      </w:r>
      <w:r>
        <w:rPr>
          <w:sz w:val="24"/>
        </w:rPr>
        <w:t>Accounting</w:t>
      </w:r>
    </w:p>
    <w:p w:rsidR="004E74AC" w:rsidRDefault="0076415D">
      <w:pPr>
        <w:pStyle w:val="ListParagraph"/>
        <w:numPr>
          <w:ilvl w:val="0"/>
          <w:numId w:val="4"/>
        </w:numPr>
        <w:tabs>
          <w:tab w:val="left" w:pos="1023"/>
        </w:tabs>
        <w:spacing w:before="9"/>
        <w:ind w:hanging="203"/>
        <w:rPr>
          <w:sz w:val="24"/>
        </w:rPr>
      </w:pPr>
      <w:r>
        <w:rPr>
          <w:sz w:val="24"/>
        </w:rPr>
        <w:t>Assistant Director of</w:t>
      </w:r>
      <w:r>
        <w:rPr>
          <w:spacing w:val="-21"/>
          <w:sz w:val="24"/>
        </w:rPr>
        <w:t xml:space="preserve"> </w:t>
      </w:r>
      <w:r>
        <w:rPr>
          <w:sz w:val="24"/>
        </w:rPr>
        <w:t>Accounting</w:t>
      </w:r>
    </w:p>
    <w:p w:rsidR="004E74AC" w:rsidRDefault="0076415D">
      <w:pPr>
        <w:pStyle w:val="ListParagraph"/>
        <w:numPr>
          <w:ilvl w:val="0"/>
          <w:numId w:val="4"/>
        </w:numPr>
        <w:tabs>
          <w:tab w:val="left" w:pos="1023"/>
        </w:tabs>
        <w:spacing w:before="21"/>
        <w:ind w:hanging="203"/>
        <w:rPr>
          <w:sz w:val="24"/>
        </w:rPr>
      </w:pPr>
      <w:r>
        <w:rPr>
          <w:sz w:val="24"/>
        </w:rPr>
        <w:t>Student Financial Services</w:t>
      </w:r>
      <w:r>
        <w:rPr>
          <w:spacing w:val="9"/>
          <w:sz w:val="24"/>
        </w:rPr>
        <w:t xml:space="preserve"> </w:t>
      </w:r>
      <w:r>
        <w:rPr>
          <w:sz w:val="24"/>
        </w:rPr>
        <w:t>Manager</w:t>
      </w:r>
    </w:p>
    <w:p w:rsidR="004E74AC" w:rsidRDefault="0076415D">
      <w:pPr>
        <w:pStyle w:val="ListParagraph"/>
        <w:numPr>
          <w:ilvl w:val="0"/>
          <w:numId w:val="4"/>
        </w:numPr>
        <w:tabs>
          <w:tab w:val="left" w:pos="1023"/>
        </w:tabs>
        <w:spacing w:before="23"/>
        <w:ind w:hanging="203"/>
        <w:rPr>
          <w:sz w:val="24"/>
        </w:rPr>
      </w:pPr>
      <w:r>
        <w:rPr>
          <w:sz w:val="24"/>
        </w:rPr>
        <w:t>Student Financial Services</w:t>
      </w:r>
      <w:r>
        <w:rPr>
          <w:spacing w:val="-39"/>
          <w:sz w:val="24"/>
        </w:rPr>
        <w:t xml:space="preserve"> </w:t>
      </w:r>
      <w:r>
        <w:rPr>
          <w:sz w:val="24"/>
        </w:rPr>
        <w:t>Lead</w:t>
      </w:r>
    </w:p>
    <w:p w:rsidR="004E74AC" w:rsidRDefault="004E74AC">
      <w:pPr>
        <w:rPr>
          <w:sz w:val="24"/>
        </w:rPr>
        <w:sectPr w:rsidR="004E74AC">
          <w:pgSz w:w="12240" w:h="15840"/>
          <w:pgMar w:top="1380" w:right="740" w:bottom="1400" w:left="860" w:header="0" w:footer="1099" w:gutter="0"/>
          <w:cols w:space="720"/>
        </w:sectPr>
      </w:pPr>
    </w:p>
    <w:p w:rsidR="004E74AC" w:rsidRDefault="004E74AC">
      <w:pPr>
        <w:pStyle w:val="BodyText"/>
        <w:spacing w:before="4"/>
        <w:rPr>
          <w:sz w:val="18"/>
        </w:rPr>
      </w:pPr>
    </w:p>
    <w:p w:rsidR="004E74AC" w:rsidRDefault="0076415D">
      <w:pPr>
        <w:pStyle w:val="BodyText"/>
        <w:spacing w:before="90" w:line="232" w:lineRule="auto"/>
        <w:ind w:left="476" w:right="917"/>
      </w:pPr>
      <w:r>
        <w:t>A</w:t>
      </w:r>
      <w:r>
        <w:rPr>
          <w:spacing w:val="-28"/>
        </w:rPr>
        <w:t xml:space="preserve"> </w:t>
      </w:r>
      <w:r>
        <w:t>monthly</w:t>
      </w:r>
      <w:r>
        <w:rPr>
          <w:spacing w:val="-27"/>
        </w:rPr>
        <w:t xml:space="preserve"> </w:t>
      </w:r>
      <w:r>
        <w:t>reconciliation</w:t>
      </w:r>
      <w:r>
        <w:rPr>
          <w:spacing w:val="-28"/>
        </w:rPr>
        <w:t xml:space="preserve"> </w:t>
      </w:r>
      <w:r>
        <w:t>is</w:t>
      </w:r>
      <w:r>
        <w:rPr>
          <w:spacing w:val="-29"/>
        </w:rPr>
        <w:t xml:space="preserve"> </w:t>
      </w:r>
      <w:r>
        <w:t>conducted</w:t>
      </w:r>
      <w:r>
        <w:rPr>
          <w:spacing w:val="-27"/>
        </w:rPr>
        <w:t xml:space="preserve"> </w:t>
      </w:r>
      <w:r>
        <w:t>by</w:t>
      </w:r>
      <w:r>
        <w:rPr>
          <w:spacing w:val="-28"/>
        </w:rPr>
        <w:t xml:space="preserve"> </w:t>
      </w:r>
      <w:r>
        <w:t>the</w:t>
      </w:r>
      <w:r>
        <w:rPr>
          <w:spacing w:val="-27"/>
        </w:rPr>
        <w:t xml:space="preserve"> </w:t>
      </w:r>
      <w:r>
        <w:t>General</w:t>
      </w:r>
      <w:r>
        <w:rPr>
          <w:spacing w:val="-28"/>
        </w:rPr>
        <w:t xml:space="preserve"> </w:t>
      </w:r>
      <w:r>
        <w:t>Accounting</w:t>
      </w:r>
      <w:r>
        <w:rPr>
          <w:spacing w:val="-27"/>
        </w:rPr>
        <w:t xml:space="preserve"> </w:t>
      </w:r>
      <w:r>
        <w:t>department.</w:t>
      </w:r>
      <w:r>
        <w:rPr>
          <w:spacing w:val="-28"/>
        </w:rPr>
        <w:t xml:space="preserve"> </w:t>
      </w:r>
      <w:r>
        <w:t>General</w:t>
      </w:r>
      <w:r>
        <w:rPr>
          <w:spacing w:val="-27"/>
        </w:rPr>
        <w:t xml:space="preserve"> </w:t>
      </w:r>
      <w:r>
        <w:t>Accounting also records the journals to distribute payments to campus</w:t>
      </w:r>
      <w:r>
        <w:rPr>
          <w:spacing w:val="-44"/>
        </w:rPr>
        <w:t xml:space="preserve"> </w:t>
      </w:r>
      <w:r>
        <w:t>departments.</w:t>
      </w:r>
    </w:p>
    <w:p w:rsidR="004E74AC" w:rsidRDefault="004E74AC">
      <w:pPr>
        <w:pStyle w:val="BodyText"/>
        <w:spacing w:before="7"/>
      </w:pPr>
    </w:p>
    <w:p w:rsidR="004E74AC" w:rsidRDefault="0076415D">
      <w:pPr>
        <w:pStyle w:val="BodyText"/>
        <w:spacing w:line="232" w:lineRule="auto"/>
        <w:ind w:left="476" w:right="823"/>
      </w:pPr>
      <w:r>
        <w:t>The</w:t>
      </w:r>
      <w:r>
        <w:rPr>
          <w:spacing w:val="-21"/>
        </w:rPr>
        <w:t xml:space="preserve"> </w:t>
      </w:r>
      <w:r>
        <w:t>Office</w:t>
      </w:r>
      <w:r>
        <w:rPr>
          <w:spacing w:val="-19"/>
        </w:rPr>
        <w:t xml:space="preserve"> </w:t>
      </w:r>
      <w:r>
        <w:t>of</w:t>
      </w:r>
      <w:r>
        <w:rPr>
          <w:spacing w:val="-21"/>
        </w:rPr>
        <w:t xml:space="preserve"> </w:t>
      </w:r>
      <w:r>
        <w:t>Information</w:t>
      </w:r>
      <w:r>
        <w:rPr>
          <w:spacing w:val="-19"/>
        </w:rPr>
        <w:t xml:space="preserve"> </w:t>
      </w:r>
      <w:r>
        <w:t>Security</w:t>
      </w:r>
      <w:r>
        <w:rPr>
          <w:spacing w:val="-20"/>
        </w:rPr>
        <w:t xml:space="preserve"> </w:t>
      </w:r>
      <w:r>
        <w:t>and</w:t>
      </w:r>
      <w:r>
        <w:rPr>
          <w:spacing w:val="-20"/>
        </w:rPr>
        <w:t xml:space="preserve"> </w:t>
      </w:r>
      <w:r>
        <w:t>the</w:t>
      </w:r>
      <w:r>
        <w:rPr>
          <w:spacing w:val="-20"/>
        </w:rPr>
        <w:t xml:space="preserve"> </w:t>
      </w:r>
      <w:r>
        <w:t>Internal</w:t>
      </w:r>
      <w:r>
        <w:rPr>
          <w:spacing w:val="-19"/>
        </w:rPr>
        <w:t xml:space="preserve"> </w:t>
      </w:r>
      <w:r>
        <w:t>Audit</w:t>
      </w:r>
      <w:r>
        <w:rPr>
          <w:spacing w:val="-20"/>
        </w:rPr>
        <w:t xml:space="preserve"> </w:t>
      </w:r>
      <w:r>
        <w:t>Office</w:t>
      </w:r>
      <w:r>
        <w:rPr>
          <w:spacing w:val="-20"/>
        </w:rPr>
        <w:t xml:space="preserve"> </w:t>
      </w:r>
      <w:r>
        <w:t>will</w:t>
      </w:r>
      <w:r>
        <w:rPr>
          <w:spacing w:val="-19"/>
        </w:rPr>
        <w:t xml:space="preserve"> </w:t>
      </w:r>
      <w:r>
        <w:t>conduct</w:t>
      </w:r>
      <w:r>
        <w:rPr>
          <w:spacing w:val="-20"/>
        </w:rPr>
        <w:t xml:space="preserve"> </w:t>
      </w:r>
      <w:r>
        <w:t>annual</w:t>
      </w:r>
      <w:r>
        <w:rPr>
          <w:spacing w:val="-20"/>
        </w:rPr>
        <w:t xml:space="preserve"> </w:t>
      </w:r>
      <w:r>
        <w:t>audits</w:t>
      </w:r>
      <w:r>
        <w:rPr>
          <w:spacing w:val="-21"/>
        </w:rPr>
        <w:t xml:space="preserve"> </w:t>
      </w:r>
      <w:r>
        <w:t>of department accepting credit card</w:t>
      </w:r>
      <w:r>
        <w:rPr>
          <w:spacing w:val="-8"/>
        </w:rPr>
        <w:t xml:space="preserve"> </w:t>
      </w:r>
      <w:r>
        <w:t>payments.</w:t>
      </w:r>
    </w:p>
    <w:p w:rsidR="004E74AC" w:rsidRDefault="004E74AC">
      <w:pPr>
        <w:pStyle w:val="BodyText"/>
        <w:spacing w:before="5"/>
      </w:pPr>
    </w:p>
    <w:p w:rsidR="004E74AC" w:rsidRDefault="0076415D">
      <w:pPr>
        <w:spacing w:line="238" w:lineRule="exact"/>
        <w:ind w:left="476"/>
        <w:rPr>
          <w:b/>
        </w:rPr>
      </w:pPr>
      <w:r>
        <w:rPr>
          <w:b/>
        </w:rPr>
        <w:t>Credit Card Refunds</w:t>
      </w:r>
    </w:p>
    <w:p w:rsidR="004E74AC" w:rsidRDefault="0076415D">
      <w:pPr>
        <w:pStyle w:val="BodyText"/>
        <w:spacing w:before="12" w:line="211" w:lineRule="auto"/>
        <w:ind w:left="476" w:right="436"/>
      </w:pPr>
      <w:r>
        <w:t>Student</w:t>
      </w:r>
      <w:r>
        <w:rPr>
          <w:spacing w:val="-32"/>
        </w:rPr>
        <w:t xml:space="preserve"> </w:t>
      </w:r>
      <w:r>
        <w:t>Financial</w:t>
      </w:r>
      <w:r>
        <w:rPr>
          <w:spacing w:val="-32"/>
        </w:rPr>
        <w:t xml:space="preserve"> </w:t>
      </w:r>
      <w:r>
        <w:t>Services</w:t>
      </w:r>
      <w:r>
        <w:rPr>
          <w:spacing w:val="-33"/>
        </w:rPr>
        <w:t xml:space="preserve"> </w:t>
      </w:r>
      <w:r>
        <w:t>processes</w:t>
      </w:r>
      <w:r>
        <w:rPr>
          <w:spacing w:val="-32"/>
        </w:rPr>
        <w:t xml:space="preserve"> </w:t>
      </w:r>
      <w:r>
        <w:t>credit</w:t>
      </w:r>
      <w:r>
        <w:rPr>
          <w:spacing w:val="-32"/>
        </w:rPr>
        <w:t xml:space="preserve"> </w:t>
      </w:r>
      <w:r>
        <w:t>card</w:t>
      </w:r>
      <w:r>
        <w:rPr>
          <w:spacing w:val="-33"/>
        </w:rPr>
        <w:t xml:space="preserve"> </w:t>
      </w:r>
      <w:r>
        <w:t>payments</w:t>
      </w:r>
      <w:r>
        <w:rPr>
          <w:spacing w:val="-33"/>
        </w:rPr>
        <w:t xml:space="preserve"> </w:t>
      </w:r>
      <w:r>
        <w:t>and</w:t>
      </w:r>
      <w:r>
        <w:rPr>
          <w:spacing w:val="-32"/>
        </w:rPr>
        <w:t xml:space="preserve"> </w:t>
      </w:r>
      <w:r>
        <w:t>related</w:t>
      </w:r>
      <w:r>
        <w:rPr>
          <w:spacing w:val="-32"/>
        </w:rPr>
        <w:t xml:space="preserve"> </w:t>
      </w:r>
      <w:r>
        <w:t>refunds</w:t>
      </w:r>
      <w:r>
        <w:rPr>
          <w:spacing w:val="-33"/>
        </w:rPr>
        <w:t xml:space="preserve"> </w:t>
      </w:r>
      <w:r>
        <w:t>for</w:t>
      </w:r>
      <w:r>
        <w:rPr>
          <w:spacing w:val="-33"/>
        </w:rPr>
        <w:t xml:space="preserve"> </w:t>
      </w:r>
      <w:r>
        <w:t>daily</w:t>
      </w:r>
      <w:r>
        <w:rPr>
          <w:spacing w:val="-32"/>
        </w:rPr>
        <w:t xml:space="preserve"> </w:t>
      </w:r>
      <w:r>
        <w:t>operations,</w:t>
      </w:r>
      <w:r>
        <w:rPr>
          <w:spacing w:val="-31"/>
        </w:rPr>
        <w:t xml:space="preserve"> </w:t>
      </w:r>
      <w:r>
        <w:t>using authorized</w:t>
      </w:r>
      <w:r>
        <w:rPr>
          <w:spacing w:val="-22"/>
        </w:rPr>
        <w:t xml:space="preserve"> </w:t>
      </w:r>
      <w:r>
        <w:t>lead,</w:t>
      </w:r>
      <w:r>
        <w:rPr>
          <w:spacing w:val="-21"/>
        </w:rPr>
        <w:t xml:space="preserve"> </w:t>
      </w:r>
      <w:r>
        <w:t>supervisory</w:t>
      </w:r>
      <w:r>
        <w:rPr>
          <w:spacing w:val="-21"/>
        </w:rPr>
        <w:t xml:space="preserve"> </w:t>
      </w:r>
      <w:r>
        <w:t>and</w:t>
      </w:r>
      <w:r>
        <w:rPr>
          <w:spacing w:val="-22"/>
        </w:rPr>
        <w:t xml:space="preserve"> </w:t>
      </w:r>
      <w:r>
        <w:t>management</w:t>
      </w:r>
      <w:r>
        <w:rPr>
          <w:spacing w:val="-22"/>
        </w:rPr>
        <w:t xml:space="preserve"> </w:t>
      </w:r>
      <w:r>
        <w:t>staff</w:t>
      </w:r>
      <w:r>
        <w:rPr>
          <w:spacing w:val="-21"/>
        </w:rPr>
        <w:t xml:space="preserve"> </w:t>
      </w:r>
      <w:r>
        <w:t>to</w:t>
      </w:r>
      <w:r>
        <w:rPr>
          <w:spacing w:val="-21"/>
        </w:rPr>
        <w:t xml:space="preserve"> </w:t>
      </w:r>
      <w:r>
        <w:t>review</w:t>
      </w:r>
      <w:r>
        <w:rPr>
          <w:spacing w:val="-21"/>
        </w:rPr>
        <w:t xml:space="preserve"> </w:t>
      </w:r>
      <w:r>
        <w:t>and</w:t>
      </w:r>
      <w:r>
        <w:rPr>
          <w:spacing w:val="-23"/>
        </w:rPr>
        <w:t xml:space="preserve"> </w:t>
      </w:r>
      <w:r>
        <w:t>approve</w:t>
      </w:r>
      <w:r>
        <w:rPr>
          <w:spacing w:val="-19"/>
        </w:rPr>
        <w:t xml:space="preserve"> </w:t>
      </w:r>
      <w:r>
        <w:t>such</w:t>
      </w:r>
      <w:r>
        <w:rPr>
          <w:spacing w:val="-21"/>
        </w:rPr>
        <w:t xml:space="preserve"> </w:t>
      </w:r>
      <w:r>
        <w:t>payments</w:t>
      </w:r>
      <w:r>
        <w:rPr>
          <w:spacing w:val="-22"/>
        </w:rPr>
        <w:t xml:space="preserve"> </w:t>
      </w:r>
      <w:r>
        <w:t>and</w:t>
      </w:r>
      <w:r>
        <w:rPr>
          <w:spacing w:val="-22"/>
        </w:rPr>
        <w:t xml:space="preserve"> </w:t>
      </w:r>
      <w:r>
        <w:t>refunds. Other</w:t>
      </w:r>
      <w:r>
        <w:rPr>
          <w:spacing w:val="-19"/>
        </w:rPr>
        <w:t xml:space="preserve"> </w:t>
      </w:r>
      <w:r>
        <w:t>locations</w:t>
      </w:r>
      <w:r>
        <w:rPr>
          <w:spacing w:val="-19"/>
        </w:rPr>
        <w:t xml:space="preserve"> </w:t>
      </w:r>
      <w:r>
        <w:t>that</w:t>
      </w:r>
      <w:r>
        <w:rPr>
          <w:spacing w:val="-17"/>
        </w:rPr>
        <w:t xml:space="preserve"> </w:t>
      </w:r>
      <w:r>
        <w:t>are</w:t>
      </w:r>
      <w:r>
        <w:rPr>
          <w:spacing w:val="-19"/>
        </w:rPr>
        <w:t xml:space="preserve"> </w:t>
      </w:r>
      <w:r>
        <w:t>authorized</w:t>
      </w:r>
      <w:r>
        <w:rPr>
          <w:spacing w:val="-17"/>
        </w:rPr>
        <w:t xml:space="preserve"> </w:t>
      </w:r>
      <w:r>
        <w:t>to</w:t>
      </w:r>
      <w:r>
        <w:rPr>
          <w:spacing w:val="-18"/>
        </w:rPr>
        <w:t xml:space="preserve"> </w:t>
      </w:r>
      <w:r>
        <w:t>process</w:t>
      </w:r>
      <w:r>
        <w:rPr>
          <w:spacing w:val="-18"/>
        </w:rPr>
        <w:t xml:space="preserve"> </w:t>
      </w:r>
      <w:r>
        <w:t>credit</w:t>
      </w:r>
      <w:r>
        <w:rPr>
          <w:spacing w:val="-18"/>
        </w:rPr>
        <w:t xml:space="preserve"> </w:t>
      </w:r>
      <w:r>
        <w:t>card</w:t>
      </w:r>
      <w:r>
        <w:rPr>
          <w:spacing w:val="-18"/>
        </w:rPr>
        <w:t xml:space="preserve"> </w:t>
      </w:r>
      <w:r>
        <w:t>payments</w:t>
      </w:r>
      <w:r>
        <w:rPr>
          <w:spacing w:val="-19"/>
        </w:rPr>
        <w:t xml:space="preserve"> </w:t>
      </w:r>
      <w:r>
        <w:t>are</w:t>
      </w:r>
      <w:r>
        <w:rPr>
          <w:spacing w:val="-18"/>
        </w:rPr>
        <w:t xml:space="preserve"> </w:t>
      </w:r>
      <w:r>
        <w:t>also</w:t>
      </w:r>
      <w:r>
        <w:rPr>
          <w:spacing w:val="-19"/>
        </w:rPr>
        <w:t xml:space="preserve"> </w:t>
      </w:r>
      <w:r>
        <w:t>authorized</w:t>
      </w:r>
      <w:r>
        <w:rPr>
          <w:spacing w:val="-17"/>
        </w:rPr>
        <w:t xml:space="preserve"> </w:t>
      </w:r>
      <w:r>
        <w:t>to</w:t>
      </w:r>
      <w:r>
        <w:rPr>
          <w:spacing w:val="-18"/>
        </w:rPr>
        <w:t xml:space="preserve"> </w:t>
      </w:r>
      <w:r>
        <w:t>process</w:t>
      </w:r>
      <w:r>
        <w:rPr>
          <w:spacing w:val="-19"/>
        </w:rPr>
        <w:t xml:space="preserve"> </w:t>
      </w:r>
      <w:r>
        <w:t>credit card</w:t>
      </w:r>
      <w:r>
        <w:rPr>
          <w:spacing w:val="-25"/>
        </w:rPr>
        <w:t xml:space="preserve"> </w:t>
      </w:r>
      <w:r>
        <w:t>refunds.</w:t>
      </w:r>
      <w:r>
        <w:rPr>
          <w:spacing w:val="-24"/>
        </w:rPr>
        <w:t xml:space="preserve"> </w:t>
      </w:r>
      <w:r>
        <w:t>All</w:t>
      </w:r>
      <w:r>
        <w:rPr>
          <w:spacing w:val="-23"/>
        </w:rPr>
        <w:t xml:space="preserve"> </w:t>
      </w:r>
      <w:r>
        <w:t>refunds</w:t>
      </w:r>
      <w:r>
        <w:rPr>
          <w:spacing w:val="-24"/>
        </w:rPr>
        <w:t xml:space="preserve"> </w:t>
      </w:r>
      <w:r>
        <w:t>must</w:t>
      </w:r>
      <w:r>
        <w:rPr>
          <w:spacing w:val="-24"/>
        </w:rPr>
        <w:t xml:space="preserve"> </w:t>
      </w:r>
      <w:r>
        <w:t>be</w:t>
      </w:r>
      <w:r>
        <w:rPr>
          <w:spacing w:val="-24"/>
        </w:rPr>
        <w:t xml:space="preserve"> </w:t>
      </w:r>
      <w:r>
        <w:t>approved</w:t>
      </w:r>
      <w:r>
        <w:rPr>
          <w:spacing w:val="-24"/>
        </w:rPr>
        <w:t xml:space="preserve"> </w:t>
      </w:r>
      <w:r>
        <w:t>by</w:t>
      </w:r>
      <w:r>
        <w:rPr>
          <w:spacing w:val="-24"/>
        </w:rPr>
        <w:t xml:space="preserve"> </w:t>
      </w:r>
      <w:r>
        <w:t>lead,</w:t>
      </w:r>
      <w:r>
        <w:rPr>
          <w:spacing w:val="-25"/>
        </w:rPr>
        <w:t xml:space="preserve"> </w:t>
      </w:r>
      <w:r>
        <w:t>supervisory,</w:t>
      </w:r>
      <w:r>
        <w:rPr>
          <w:spacing w:val="-25"/>
        </w:rPr>
        <w:t xml:space="preserve"> </w:t>
      </w:r>
      <w:r>
        <w:t>management,</w:t>
      </w:r>
      <w:r>
        <w:rPr>
          <w:spacing w:val="-23"/>
        </w:rPr>
        <w:t xml:space="preserve"> </w:t>
      </w:r>
      <w:r>
        <w:t>or</w:t>
      </w:r>
      <w:r>
        <w:rPr>
          <w:spacing w:val="-25"/>
        </w:rPr>
        <w:t xml:space="preserve"> </w:t>
      </w:r>
      <w:r>
        <w:t>other</w:t>
      </w:r>
      <w:r>
        <w:rPr>
          <w:spacing w:val="-24"/>
        </w:rPr>
        <w:t xml:space="preserve"> </w:t>
      </w:r>
      <w:r>
        <w:t>designated</w:t>
      </w:r>
      <w:r>
        <w:rPr>
          <w:spacing w:val="-24"/>
        </w:rPr>
        <w:t xml:space="preserve"> </w:t>
      </w:r>
      <w:r>
        <w:t>staff in the specific location that processed the payment. All locations that issue credit card refunds must document</w:t>
      </w:r>
      <w:r>
        <w:rPr>
          <w:spacing w:val="-20"/>
        </w:rPr>
        <w:t xml:space="preserve"> </w:t>
      </w:r>
      <w:r>
        <w:t>the</w:t>
      </w:r>
      <w:r>
        <w:rPr>
          <w:spacing w:val="-20"/>
        </w:rPr>
        <w:t xml:space="preserve"> </w:t>
      </w:r>
      <w:r>
        <w:t>refund</w:t>
      </w:r>
      <w:r>
        <w:rPr>
          <w:spacing w:val="-19"/>
        </w:rPr>
        <w:t xml:space="preserve"> </w:t>
      </w:r>
      <w:r>
        <w:t>transaction,</w:t>
      </w:r>
      <w:r>
        <w:rPr>
          <w:spacing w:val="-19"/>
        </w:rPr>
        <w:t xml:space="preserve"> </w:t>
      </w:r>
      <w:r>
        <w:t>including</w:t>
      </w:r>
      <w:r>
        <w:rPr>
          <w:spacing w:val="-19"/>
        </w:rPr>
        <w:t xml:space="preserve"> </w:t>
      </w:r>
      <w:r>
        <w:t>the</w:t>
      </w:r>
      <w:r>
        <w:rPr>
          <w:spacing w:val="-20"/>
        </w:rPr>
        <w:t xml:space="preserve"> </w:t>
      </w:r>
      <w:r>
        <w:t>approval,</w:t>
      </w:r>
      <w:r>
        <w:rPr>
          <w:spacing w:val="-19"/>
        </w:rPr>
        <w:t xml:space="preserve"> </w:t>
      </w:r>
      <w:r>
        <w:t>with</w:t>
      </w:r>
      <w:r>
        <w:rPr>
          <w:spacing w:val="-19"/>
        </w:rPr>
        <w:t xml:space="preserve"> </w:t>
      </w:r>
      <w:r>
        <w:t>forms</w:t>
      </w:r>
      <w:r>
        <w:rPr>
          <w:spacing w:val="-20"/>
        </w:rPr>
        <w:t xml:space="preserve"> </w:t>
      </w:r>
      <w:r>
        <w:t>or</w:t>
      </w:r>
      <w:r>
        <w:rPr>
          <w:spacing w:val="-20"/>
        </w:rPr>
        <w:t xml:space="preserve"> </w:t>
      </w:r>
      <w:r>
        <w:t>other</w:t>
      </w:r>
      <w:r>
        <w:rPr>
          <w:spacing w:val="-17"/>
        </w:rPr>
        <w:t xml:space="preserve"> </w:t>
      </w:r>
      <w:r>
        <w:t>evidence</w:t>
      </w:r>
      <w:r>
        <w:rPr>
          <w:spacing w:val="-19"/>
        </w:rPr>
        <w:t xml:space="preserve"> </w:t>
      </w:r>
      <w:r>
        <w:t>that</w:t>
      </w:r>
      <w:r>
        <w:rPr>
          <w:spacing w:val="-19"/>
        </w:rPr>
        <w:t xml:space="preserve"> </w:t>
      </w:r>
      <w:r>
        <w:t>adequately details the refund</w:t>
      </w:r>
      <w:r>
        <w:rPr>
          <w:spacing w:val="-5"/>
        </w:rPr>
        <w:t xml:space="preserve"> </w:t>
      </w:r>
      <w:r>
        <w:t>transaction.</w:t>
      </w:r>
    </w:p>
    <w:p w:rsidR="004E74AC" w:rsidRDefault="004E74AC">
      <w:pPr>
        <w:pStyle w:val="BodyText"/>
        <w:spacing w:before="7"/>
        <w:rPr>
          <w:sz w:val="20"/>
        </w:rPr>
      </w:pPr>
    </w:p>
    <w:p w:rsidR="004E74AC" w:rsidRDefault="0076415D">
      <w:pPr>
        <w:pStyle w:val="BodyText"/>
        <w:spacing w:line="211" w:lineRule="auto"/>
        <w:ind w:left="476" w:right="606"/>
      </w:pPr>
      <w:r>
        <w:t>In</w:t>
      </w:r>
      <w:r>
        <w:rPr>
          <w:spacing w:val="-17"/>
        </w:rPr>
        <w:t xml:space="preserve"> </w:t>
      </w:r>
      <w:r>
        <w:t>order</w:t>
      </w:r>
      <w:r>
        <w:rPr>
          <w:spacing w:val="-17"/>
        </w:rPr>
        <w:t xml:space="preserve"> </w:t>
      </w:r>
      <w:r>
        <w:t>to</w:t>
      </w:r>
      <w:r>
        <w:rPr>
          <w:spacing w:val="-16"/>
        </w:rPr>
        <w:t xml:space="preserve"> </w:t>
      </w:r>
      <w:r>
        <w:t>adhere</w:t>
      </w:r>
      <w:r>
        <w:rPr>
          <w:spacing w:val="-17"/>
        </w:rPr>
        <w:t xml:space="preserve"> </w:t>
      </w:r>
      <w:r>
        <w:t>to</w:t>
      </w:r>
      <w:r>
        <w:rPr>
          <w:spacing w:val="-16"/>
        </w:rPr>
        <w:t xml:space="preserve"> </w:t>
      </w:r>
      <w:r>
        <w:t>PCI</w:t>
      </w:r>
      <w:r>
        <w:rPr>
          <w:spacing w:val="-15"/>
        </w:rPr>
        <w:t xml:space="preserve"> </w:t>
      </w:r>
      <w:r>
        <w:t>Compliance</w:t>
      </w:r>
      <w:r>
        <w:rPr>
          <w:spacing w:val="-16"/>
        </w:rPr>
        <w:t xml:space="preserve"> </w:t>
      </w:r>
      <w:r>
        <w:t>requirements,</w:t>
      </w:r>
      <w:r>
        <w:rPr>
          <w:spacing w:val="-17"/>
        </w:rPr>
        <w:t xml:space="preserve"> </w:t>
      </w:r>
      <w:r>
        <w:t>locations</w:t>
      </w:r>
      <w:r>
        <w:rPr>
          <w:spacing w:val="-17"/>
        </w:rPr>
        <w:t xml:space="preserve"> </w:t>
      </w:r>
      <w:r>
        <w:t>that</w:t>
      </w:r>
      <w:r>
        <w:rPr>
          <w:spacing w:val="-16"/>
        </w:rPr>
        <w:t xml:space="preserve"> </w:t>
      </w:r>
      <w:r>
        <w:t>process</w:t>
      </w:r>
      <w:r>
        <w:rPr>
          <w:spacing w:val="-18"/>
        </w:rPr>
        <w:t xml:space="preserve"> </w:t>
      </w:r>
      <w:r>
        <w:t>credit</w:t>
      </w:r>
      <w:r>
        <w:rPr>
          <w:spacing w:val="-16"/>
        </w:rPr>
        <w:t xml:space="preserve"> </w:t>
      </w:r>
      <w:r>
        <w:t>card</w:t>
      </w:r>
      <w:r>
        <w:rPr>
          <w:spacing w:val="-17"/>
        </w:rPr>
        <w:t xml:space="preserve"> </w:t>
      </w:r>
      <w:r>
        <w:t>payments</w:t>
      </w:r>
      <w:r>
        <w:rPr>
          <w:spacing w:val="-18"/>
        </w:rPr>
        <w:t xml:space="preserve"> </w:t>
      </w:r>
      <w:r>
        <w:t>and refunds</w:t>
      </w:r>
      <w:r>
        <w:rPr>
          <w:spacing w:val="-31"/>
        </w:rPr>
        <w:t xml:space="preserve"> </w:t>
      </w:r>
      <w:r>
        <w:t>must</w:t>
      </w:r>
      <w:r>
        <w:rPr>
          <w:spacing w:val="-29"/>
        </w:rPr>
        <w:t xml:space="preserve"> </w:t>
      </w:r>
      <w:r>
        <w:t>first</w:t>
      </w:r>
      <w:r>
        <w:rPr>
          <w:spacing w:val="-29"/>
        </w:rPr>
        <w:t xml:space="preserve"> </w:t>
      </w:r>
      <w:r>
        <w:t>be</w:t>
      </w:r>
      <w:r>
        <w:rPr>
          <w:spacing w:val="-30"/>
        </w:rPr>
        <w:t xml:space="preserve"> </w:t>
      </w:r>
      <w:r>
        <w:t>reviewed</w:t>
      </w:r>
      <w:r>
        <w:rPr>
          <w:spacing w:val="-30"/>
        </w:rPr>
        <w:t xml:space="preserve"> </w:t>
      </w:r>
      <w:r>
        <w:t>and</w:t>
      </w:r>
      <w:r>
        <w:rPr>
          <w:spacing w:val="-30"/>
        </w:rPr>
        <w:t xml:space="preserve"> </w:t>
      </w:r>
      <w:r>
        <w:t>approved</w:t>
      </w:r>
      <w:r>
        <w:rPr>
          <w:spacing w:val="-30"/>
        </w:rPr>
        <w:t xml:space="preserve"> </w:t>
      </w:r>
      <w:r>
        <w:t>by</w:t>
      </w:r>
      <w:r>
        <w:rPr>
          <w:spacing w:val="-29"/>
        </w:rPr>
        <w:t xml:space="preserve"> </w:t>
      </w:r>
      <w:r>
        <w:t>the</w:t>
      </w:r>
      <w:r>
        <w:rPr>
          <w:spacing w:val="-31"/>
        </w:rPr>
        <w:t xml:space="preserve"> </w:t>
      </w:r>
      <w:r>
        <w:t>CSUSB</w:t>
      </w:r>
      <w:r>
        <w:rPr>
          <w:spacing w:val="-30"/>
        </w:rPr>
        <w:t xml:space="preserve"> </w:t>
      </w:r>
      <w:r>
        <w:t>Information</w:t>
      </w:r>
      <w:r>
        <w:rPr>
          <w:spacing w:val="-30"/>
        </w:rPr>
        <w:t xml:space="preserve"> </w:t>
      </w:r>
      <w:r>
        <w:t>Security</w:t>
      </w:r>
      <w:r>
        <w:rPr>
          <w:spacing w:val="-29"/>
        </w:rPr>
        <w:t xml:space="preserve"> </w:t>
      </w:r>
      <w:r>
        <w:t>group.</w:t>
      </w:r>
      <w:r>
        <w:rPr>
          <w:spacing w:val="-30"/>
        </w:rPr>
        <w:t xml:space="preserve"> </w:t>
      </w:r>
      <w:r>
        <w:t>Additionally, PCI</w:t>
      </w:r>
      <w:r>
        <w:rPr>
          <w:spacing w:val="-23"/>
        </w:rPr>
        <w:t xml:space="preserve"> </w:t>
      </w:r>
      <w:r>
        <w:t>Compliance</w:t>
      </w:r>
      <w:r>
        <w:rPr>
          <w:spacing w:val="-20"/>
        </w:rPr>
        <w:t xml:space="preserve"> </w:t>
      </w:r>
      <w:r>
        <w:t>requires</w:t>
      </w:r>
      <w:r>
        <w:rPr>
          <w:spacing w:val="-24"/>
        </w:rPr>
        <w:t xml:space="preserve"> </w:t>
      </w:r>
      <w:r>
        <w:t>that</w:t>
      </w:r>
      <w:r>
        <w:rPr>
          <w:spacing w:val="-22"/>
        </w:rPr>
        <w:t xml:space="preserve"> </w:t>
      </w:r>
      <w:r>
        <w:t>credit</w:t>
      </w:r>
      <w:r>
        <w:rPr>
          <w:spacing w:val="-21"/>
        </w:rPr>
        <w:t xml:space="preserve"> </w:t>
      </w:r>
      <w:r>
        <w:t>card</w:t>
      </w:r>
      <w:r>
        <w:rPr>
          <w:spacing w:val="-22"/>
        </w:rPr>
        <w:t xml:space="preserve"> </w:t>
      </w:r>
      <w:r>
        <w:t>payments</w:t>
      </w:r>
      <w:r>
        <w:rPr>
          <w:spacing w:val="-23"/>
        </w:rPr>
        <w:t xml:space="preserve"> </w:t>
      </w:r>
      <w:r>
        <w:t>will</w:t>
      </w:r>
      <w:r>
        <w:rPr>
          <w:spacing w:val="-21"/>
        </w:rPr>
        <w:t xml:space="preserve"> </w:t>
      </w:r>
      <w:r>
        <w:t>be</w:t>
      </w:r>
      <w:r>
        <w:rPr>
          <w:spacing w:val="-19"/>
        </w:rPr>
        <w:t xml:space="preserve"> </w:t>
      </w:r>
      <w:r>
        <w:t>refunded</w:t>
      </w:r>
      <w:r>
        <w:rPr>
          <w:spacing w:val="-21"/>
        </w:rPr>
        <w:t xml:space="preserve"> </w:t>
      </w:r>
      <w:r>
        <w:t>back</w:t>
      </w:r>
      <w:r>
        <w:rPr>
          <w:spacing w:val="-22"/>
        </w:rPr>
        <w:t xml:space="preserve"> </w:t>
      </w:r>
      <w:r>
        <w:t>to</w:t>
      </w:r>
      <w:r>
        <w:rPr>
          <w:spacing w:val="-21"/>
        </w:rPr>
        <w:t xml:space="preserve"> </w:t>
      </w:r>
      <w:r>
        <w:t>the</w:t>
      </w:r>
      <w:r>
        <w:rPr>
          <w:spacing w:val="-22"/>
        </w:rPr>
        <w:t xml:space="preserve"> </w:t>
      </w:r>
      <w:r>
        <w:t>original</w:t>
      </w:r>
      <w:r>
        <w:rPr>
          <w:spacing w:val="-22"/>
        </w:rPr>
        <w:t xml:space="preserve"> </w:t>
      </w:r>
      <w:r>
        <w:t>credit</w:t>
      </w:r>
      <w:r>
        <w:rPr>
          <w:spacing w:val="-22"/>
        </w:rPr>
        <w:t xml:space="preserve"> </w:t>
      </w:r>
      <w:r>
        <w:t>card</w:t>
      </w:r>
      <w:r>
        <w:rPr>
          <w:spacing w:val="-22"/>
        </w:rPr>
        <w:t xml:space="preserve"> </w:t>
      </w:r>
      <w:r>
        <w:t>if the</w:t>
      </w:r>
      <w:r>
        <w:rPr>
          <w:spacing w:val="-9"/>
        </w:rPr>
        <w:t xml:space="preserve"> </w:t>
      </w:r>
      <w:r>
        <w:t>refund</w:t>
      </w:r>
      <w:r>
        <w:rPr>
          <w:spacing w:val="-9"/>
        </w:rPr>
        <w:t xml:space="preserve"> </w:t>
      </w:r>
      <w:r>
        <w:t>request</w:t>
      </w:r>
      <w:r>
        <w:rPr>
          <w:spacing w:val="-8"/>
        </w:rPr>
        <w:t xml:space="preserve"> </w:t>
      </w:r>
      <w:r>
        <w:t>is</w:t>
      </w:r>
      <w:r>
        <w:rPr>
          <w:spacing w:val="-10"/>
        </w:rPr>
        <w:t xml:space="preserve"> </w:t>
      </w:r>
      <w:r>
        <w:t>made</w:t>
      </w:r>
      <w:r>
        <w:rPr>
          <w:spacing w:val="-9"/>
        </w:rPr>
        <w:t xml:space="preserve"> </w:t>
      </w:r>
      <w:r>
        <w:t>within</w:t>
      </w:r>
      <w:r>
        <w:rPr>
          <w:spacing w:val="-8"/>
        </w:rPr>
        <w:t xml:space="preserve"> </w:t>
      </w:r>
      <w:r>
        <w:t>6</w:t>
      </w:r>
      <w:r>
        <w:rPr>
          <w:spacing w:val="-8"/>
        </w:rPr>
        <w:t xml:space="preserve"> </w:t>
      </w:r>
      <w:r>
        <w:t>months;</w:t>
      </w:r>
      <w:r>
        <w:rPr>
          <w:spacing w:val="-9"/>
        </w:rPr>
        <w:t xml:space="preserve"> </w:t>
      </w:r>
      <w:r>
        <w:t>after</w:t>
      </w:r>
      <w:r>
        <w:rPr>
          <w:spacing w:val="-8"/>
        </w:rPr>
        <w:t xml:space="preserve"> </w:t>
      </w:r>
      <w:r>
        <w:t>6</w:t>
      </w:r>
      <w:r>
        <w:rPr>
          <w:spacing w:val="-8"/>
        </w:rPr>
        <w:t xml:space="preserve"> </w:t>
      </w:r>
      <w:r>
        <w:t>months,</w:t>
      </w:r>
      <w:r>
        <w:rPr>
          <w:spacing w:val="-9"/>
        </w:rPr>
        <w:t xml:space="preserve"> </w:t>
      </w:r>
      <w:r>
        <w:t>a</w:t>
      </w:r>
      <w:r>
        <w:rPr>
          <w:spacing w:val="-8"/>
        </w:rPr>
        <w:t xml:space="preserve"> </w:t>
      </w:r>
      <w:r>
        <w:t>refund</w:t>
      </w:r>
      <w:r>
        <w:rPr>
          <w:spacing w:val="-9"/>
        </w:rPr>
        <w:t xml:space="preserve"> </w:t>
      </w:r>
      <w:r>
        <w:t>will</w:t>
      </w:r>
      <w:r>
        <w:rPr>
          <w:spacing w:val="-8"/>
        </w:rPr>
        <w:t xml:space="preserve"> </w:t>
      </w:r>
      <w:r>
        <w:t>be</w:t>
      </w:r>
      <w:r>
        <w:rPr>
          <w:spacing w:val="-10"/>
        </w:rPr>
        <w:t xml:space="preserve"> </w:t>
      </w:r>
      <w:r>
        <w:t>sent</w:t>
      </w:r>
      <w:r>
        <w:rPr>
          <w:spacing w:val="-5"/>
        </w:rPr>
        <w:t xml:space="preserve"> </w:t>
      </w:r>
      <w:r>
        <w:t>by</w:t>
      </w:r>
      <w:r>
        <w:rPr>
          <w:spacing w:val="-9"/>
        </w:rPr>
        <w:t xml:space="preserve"> </w:t>
      </w:r>
      <w:r>
        <w:t>check.</w:t>
      </w:r>
    </w:p>
    <w:p w:rsidR="004E74AC" w:rsidRDefault="004E74AC">
      <w:pPr>
        <w:pStyle w:val="BodyText"/>
        <w:spacing w:before="11"/>
        <w:rPr>
          <w:sz w:val="22"/>
        </w:rPr>
      </w:pPr>
    </w:p>
    <w:p w:rsidR="004E74AC" w:rsidRDefault="0076415D">
      <w:pPr>
        <w:ind w:left="476"/>
        <w:rPr>
          <w:b/>
        </w:rPr>
      </w:pPr>
      <w:r>
        <w:rPr>
          <w:b/>
        </w:rPr>
        <w:t>Credit Card Chargebacks</w:t>
      </w:r>
    </w:p>
    <w:p w:rsidR="004E74AC" w:rsidRDefault="0076415D">
      <w:pPr>
        <w:pStyle w:val="BodyText"/>
        <w:spacing w:before="58"/>
        <w:ind w:left="476"/>
      </w:pPr>
      <w:r>
        <w:t>Chargebacks are processed by the Student Financial Services Office upon approval by the department.</w:t>
      </w:r>
    </w:p>
    <w:p w:rsidR="004E74AC" w:rsidRDefault="004E74AC">
      <w:pPr>
        <w:pStyle w:val="BodyText"/>
        <w:spacing w:before="2"/>
        <w:rPr>
          <w:sz w:val="25"/>
        </w:rPr>
      </w:pPr>
    </w:p>
    <w:p w:rsidR="004E74AC" w:rsidRDefault="0076415D">
      <w:pPr>
        <w:spacing w:line="244" w:lineRule="exact"/>
        <w:ind w:left="476"/>
        <w:rPr>
          <w:b/>
        </w:rPr>
      </w:pPr>
      <w:r>
        <w:rPr>
          <w:b/>
        </w:rPr>
        <w:t>Reports</w:t>
      </w:r>
    </w:p>
    <w:p w:rsidR="004E74AC" w:rsidRDefault="0076415D">
      <w:pPr>
        <w:pStyle w:val="BodyText"/>
        <w:spacing w:line="235" w:lineRule="auto"/>
        <w:ind w:left="476" w:right="823"/>
      </w:pPr>
      <w:r>
        <w:t>The</w:t>
      </w:r>
      <w:r>
        <w:rPr>
          <w:spacing w:val="-23"/>
        </w:rPr>
        <w:t xml:space="preserve"> </w:t>
      </w:r>
      <w:r>
        <w:t>Student</w:t>
      </w:r>
      <w:r>
        <w:rPr>
          <w:spacing w:val="-21"/>
        </w:rPr>
        <w:t xml:space="preserve"> </w:t>
      </w:r>
      <w:r>
        <w:t>Financial</w:t>
      </w:r>
      <w:r>
        <w:rPr>
          <w:spacing w:val="-21"/>
        </w:rPr>
        <w:t xml:space="preserve"> </w:t>
      </w:r>
      <w:r>
        <w:t>Services</w:t>
      </w:r>
      <w:r>
        <w:rPr>
          <w:spacing w:val="-22"/>
        </w:rPr>
        <w:t xml:space="preserve"> </w:t>
      </w:r>
      <w:r>
        <w:t>Lead</w:t>
      </w:r>
      <w:r>
        <w:rPr>
          <w:spacing w:val="-21"/>
        </w:rPr>
        <w:t xml:space="preserve"> </w:t>
      </w:r>
      <w:r>
        <w:t>provides</w:t>
      </w:r>
      <w:r>
        <w:rPr>
          <w:spacing w:val="-23"/>
        </w:rPr>
        <w:t xml:space="preserve"> </w:t>
      </w:r>
      <w:r>
        <w:t>reports</w:t>
      </w:r>
      <w:r>
        <w:rPr>
          <w:spacing w:val="-23"/>
        </w:rPr>
        <w:t xml:space="preserve"> </w:t>
      </w:r>
      <w:r>
        <w:t>to</w:t>
      </w:r>
      <w:r>
        <w:rPr>
          <w:spacing w:val="-21"/>
        </w:rPr>
        <w:t xml:space="preserve"> </w:t>
      </w:r>
      <w:r>
        <w:t>campus</w:t>
      </w:r>
      <w:r>
        <w:rPr>
          <w:spacing w:val="-23"/>
        </w:rPr>
        <w:t xml:space="preserve"> </w:t>
      </w:r>
      <w:r>
        <w:t>departments</w:t>
      </w:r>
      <w:r>
        <w:rPr>
          <w:spacing w:val="-21"/>
        </w:rPr>
        <w:t xml:space="preserve"> </w:t>
      </w:r>
      <w:r>
        <w:t>on</w:t>
      </w:r>
      <w:r>
        <w:rPr>
          <w:spacing w:val="-22"/>
        </w:rPr>
        <w:t xml:space="preserve"> </w:t>
      </w:r>
      <w:r>
        <w:t>a</w:t>
      </w:r>
      <w:r>
        <w:rPr>
          <w:spacing w:val="-22"/>
        </w:rPr>
        <w:t xml:space="preserve"> </w:t>
      </w:r>
      <w:r>
        <w:t>monthly</w:t>
      </w:r>
      <w:r>
        <w:rPr>
          <w:spacing w:val="-21"/>
        </w:rPr>
        <w:t xml:space="preserve"> </w:t>
      </w:r>
      <w:r>
        <w:t>basis</w:t>
      </w:r>
      <w:r>
        <w:rPr>
          <w:spacing w:val="-22"/>
        </w:rPr>
        <w:t xml:space="preserve"> </w:t>
      </w:r>
      <w:r>
        <w:t>or more frequently when needed for web-based</w:t>
      </w:r>
      <w:r>
        <w:rPr>
          <w:spacing w:val="-18"/>
        </w:rPr>
        <w:t xml:space="preserve"> </w:t>
      </w:r>
      <w:r>
        <w:t>Payments.</w:t>
      </w:r>
    </w:p>
    <w:p w:rsidR="004E74AC" w:rsidRDefault="004E74AC">
      <w:pPr>
        <w:pStyle w:val="BodyText"/>
        <w:spacing w:before="9"/>
        <w:rPr>
          <w:sz w:val="25"/>
        </w:rPr>
      </w:pPr>
    </w:p>
    <w:p w:rsidR="004E74AC" w:rsidRDefault="0076415D">
      <w:pPr>
        <w:spacing w:before="1" w:line="246" w:lineRule="exact"/>
        <w:ind w:left="476"/>
        <w:rPr>
          <w:b/>
        </w:rPr>
      </w:pPr>
      <w:r>
        <w:rPr>
          <w:b/>
        </w:rPr>
        <w:t>Information Security</w:t>
      </w:r>
    </w:p>
    <w:p w:rsidR="004E74AC" w:rsidRDefault="0076415D">
      <w:pPr>
        <w:pStyle w:val="BodyText"/>
        <w:spacing w:line="232" w:lineRule="auto"/>
        <w:ind w:left="476" w:right="1319"/>
      </w:pPr>
      <w:r>
        <w:t>The</w:t>
      </w:r>
      <w:r>
        <w:rPr>
          <w:spacing w:val="-25"/>
        </w:rPr>
        <w:t xml:space="preserve"> </w:t>
      </w:r>
      <w:r>
        <w:t>Information</w:t>
      </w:r>
      <w:r>
        <w:rPr>
          <w:spacing w:val="-25"/>
        </w:rPr>
        <w:t xml:space="preserve"> </w:t>
      </w:r>
      <w:r>
        <w:t>Security</w:t>
      </w:r>
      <w:r>
        <w:rPr>
          <w:spacing w:val="-24"/>
        </w:rPr>
        <w:t xml:space="preserve"> </w:t>
      </w:r>
      <w:r>
        <w:t>Officer</w:t>
      </w:r>
      <w:r>
        <w:rPr>
          <w:spacing w:val="-24"/>
        </w:rPr>
        <w:t xml:space="preserve"> </w:t>
      </w:r>
      <w:r>
        <w:t>is</w:t>
      </w:r>
      <w:r>
        <w:rPr>
          <w:spacing w:val="-25"/>
        </w:rPr>
        <w:t xml:space="preserve"> </w:t>
      </w:r>
      <w:r>
        <w:t>notified</w:t>
      </w:r>
      <w:r>
        <w:rPr>
          <w:spacing w:val="-24"/>
        </w:rPr>
        <w:t xml:space="preserve"> </w:t>
      </w:r>
      <w:r>
        <w:t>when</w:t>
      </w:r>
      <w:r>
        <w:rPr>
          <w:spacing w:val="-25"/>
        </w:rPr>
        <w:t xml:space="preserve"> </w:t>
      </w:r>
      <w:r>
        <w:t>new</w:t>
      </w:r>
      <w:r>
        <w:rPr>
          <w:spacing w:val="-25"/>
        </w:rPr>
        <w:t xml:space="preserve"> </w:t>
      </w:r>
      <w:r>
        <w:t>campus</w:t>
      </w:r>
      <w:r>
        <w:rPr>
          <w:spacing w:val="-25"/>
        </w:rPr>
        <w:t xml:space="preserve"> </w:t>
      </w:r>
      <w:r>
        <w:t>websites</w:t>
      </w:r>
      <w:r>
        <w:rPr>
          <w:spacing w:val="-24"/>
        </w:rPr>
        <w:t xml:space="preserve"> </w:t>
      </w:r>
      <w:r>
        <w:t>are</w:t>
      </w:r>
      <w:r>
        <w:rPr>
          <w:spacing w:val="-25"/>
        </w:rPr>
        <w:t xml:space="preserve"> </w:t>
      </w:r>
      <w:r>
        <w:t>created</w:t>
      </w:r>
      <w:r>
        <w:rPr>
          <w:spacing w:val="-25"/>
        </w:rPr>
        <w:t xml:space="preserve"> </w:t>
      </w:r>
      <w:r>
        <w:t>with</w:t>
      </w:r>
      <w:r>
        <w:rPr>
          <w:spacing w:val="-26"/>
        </w:rPr>
        <w:t xml:space="preserve"> </w:t>
      </w:r>
      <w:r>
        <w:t>a</w:t>
      </w:r>
      <w:r>
        <w:rPr>
          <w:spacing w:val="-24"/>
        </w:rPr>
        <w:t xml:space="preserve"> </w:t>
      </w:r>
      <w:r>
        <w:t>link to</w:t>
      </w:r>
      <w:r>
        <w:rPr>
          <w:spacing w:val="-17"/>
        </w:rPr>
        <w:t xml:space="preserve"> </w:t>
      </w:r>
      <w:r>
        <w:t>the</w:t>
      </w:r>
      <w:r>
        <w:rPr>
          <w:spacing w:val="-17"/>
        </w:rPr>
        <w:t xml:space="preserve"> </w:t>
      </w:r>
      <w:r>
        <w:t>university’s</w:t>
      </w:r>
      <w:r>
        <w:rPr>
          <w:spacing w:val="-16"/>
        </w:rPr>
        <w:t xml:space="preserve"> </w:t>
      </w:r>
      <w:r>
        <w:t>PayPal</w:t>
      </w:r>
      <w:r>
        <w:rPr>
          <w:spacing w:val="-17"/>
        </w:rPr>
        <w:t xml:space="preserve"> </w:t>
      </w:r>
      <w:r>
        <w:t>account</w:t>
      </w:r>
      <w:r>
        <w:rPr>
          <w:spacing w:val="-17"/>
        </w:rPr>
        <w:t xml:space="preserve"> </w:t>
      </w:r>
      <w:r>
        <w:t>to</w:t>
      </w:r>
      <w:r>
        <w:rPr>
          <w:spacing w:val="-17"/>
        </w:rPr>
        <w:t xml:space="preserve"> </w:t>
      </w:r>
      <w:r>
        <w:t>ensure</w:t>
      </w:r>
      <w:r>
        <w:rPr>
          <w:spacing w:val="-17"/>
        </w:rPr>
        <w:t xml:space="preserve"> </w:t>
      </w:r>
      <w:r>
        <w:t>compliance</w:t>
      </w:r>
      <w:r>
        <w:rPr>
          <w:spacing w:val="-15"/>
        </w:rPr>
        <w:t xml:space="preserve"> </w:t>
      </w:r>
      <w:r>
        <w:t>with</w:t>
      </w:r>
      <w:r>
        <w:rPr>
          <w:spacing w:val="-17"/>
        </w:rPr>
        <w:t xml:space="preserve"> </w:t>
      </w:r>
      <w:r>
        <w:t>various</w:t>
      </w:r>
      <w:r>
        <w:rPr>
          <w:spacing w:val="-18"/>
        </w:rPr>
        <w:t xml:space="preserve"> </w:t>
      </w:r>
      <w:r>
        <w:t>security</w:t>
      </w:r>
      <w:r>
        <w:rPr>
          <w:spacing w:val="-16"/>
        </w:rPr>
        <w:t xml:space="preserve"> </w:t>
      </w:r>
      <w:r>
        <w:t>standards.</w:t>
      </w:r>
    </w:p>
    <w:p w:rsidR="004E74AC" w:rsidRDefault="004E74AC">
      <w:pPr>
        <w:pStyle w:val="BodyText"/>
        <w:spacing w:before="6"/>
      </w:pPr>
    </w:p>
    <w:p w:rsidR="004E74AC" w:rsidRDefault="0076415D">
      <w:pPr>
        <w:spacing w:line="251" w:lineRule="exact"/>
        <w:ind w:left="476"/>
        <w:rPr>
          <w:b/>
        </w:rPr>
      </w:pPr>
      <w:r>
        <w:rPr>
          <w:b/>
        </w:rPr>
        <w:t>Credit Card Fees</w:t>
      </w:r>
    </w:p>
    <w:p w:rsidR="004E74AC" w:rsidRDefault="0076415D">
      <w:pPr>
        <w:pStyle w:val="BodyText"/>
        <w:spacing w:line="274" w:lineRule="exact"/>
        <w:ind w:left="476"/>
      </w:pPr>
      <w:r>
        <w:t>The university’s PayPal account has following fee schedule:</w:t>
      </w:r>
    </w:p>
    <w:p w:rsidR="004E74AC" w:rsidRDefault="004E74AC">
      <w:pPr>
        <w:pStyle w:val="BodyText"/>
        <w:spacing w:before="10"/>
        <w:rPr>
          <w:sz w:val="23"/>
        </w:rPr>
      </w:pPr>
    </w:p>
    <w:tbl>
      <w:tblPr>
        <w:tblW w:w="0" w:type="auto"/>
        <w:tblInd w:w="453" w:type="dxa"/>
        <w:tblBorders>
          <w:top w:val="single" w:sz="4" w:space="0" w:color="92B3D3"/>
          <w:left w:val="single" w:sz="4" w:space="0" w:color="92B3D3"/>
          <w:bottom w:val="single" w:sz="4" w:space="0" w:color="92B3D3"/>
          <w:right w:val="single" w:sz="4" w:space="0" w:color="92B3D3"/>
          <w:insideH w:val="single" w:sz="4" w:space="0" w:color="92B3D3"/>
          <w:insideV w:val="single" w:sz="4" w:space="0" w:color="92B3D3"/>
        </w:tblBorders>
        <w:tblLayout w:type="fixed"/>
        <w:tblCellMar>
          <w:left w:w="0" w:type="dxa"/>
          <w:right w:w="0" w:type="dxa"/>
        </w:tblCellMar>
        <w:tblLook w:val="01E0" w:firstRow="1" w:lastRow="1" w:firstColumn="1" w:lastColumn="1" w:noHBand="0" w:noVBand="0"/>
      </w:tblPr>
      <w:tblGrid>
        <w:gridCol w:w="5312"/>
        <w:gridCol w:w="4328"/>
      </w:tblGrid>
      <w:tr w:rsidR="004E74AC">
        <w:trPr>
          <w:trHeight w:val="239"/>
        </w:trPr>
        <w:tc>
          <w:tcPr>
            <w:tcW w:w="5312" w:type="dxa"/>
            <w:tcBorders>
              <w:top w:val="nil"/>
              <w:left w:val="nil"/>
              <w:bottom w:val="nil"/>
              <w:right w:val="nil"/>
            </w:tcBorders>
            <w:shd w:val="clear" w:color="auto" w:fill="4F82B9"/>
          </w:tcPr>
          <w:p w:rsidR="004E74AC" w:rsidRDefault="0076415D">
            <w:pPr>
              <w:pStyle w:val="TableParagraph"/>
              <w:spacing w:line="220" w:lineRule="exact"/>
              <w:ind w:left="432"/>
              <w:rPr>
                <w:b/>
                <w:sz w:val="24"/>
              </w:rPr>
            </w:pPr>
            <w:r>
              <w:rPr>
                <w:b/>
                <w:color w:val="FFFFFF"/>
                <w:sz w:val="24"/>
              </w:rPr>
              <w:t>Purchase payments received (monthly)</w:t>
            </w:r>
          </w:p>
        </w:tc>
        <w:tc>
          <w:tcPr>
            <w:tcW w:w="4328" w:type="dxa"/>
            <w:tcBorders>
              <w:top w:val="nil"/>
              <w:left w:val="nil"/>
              <w:bottom w:val="nil"/>
              <w:right w:val="nil"/>
            </w:tcBorders>
            <w:shd w:val="clear" w:color="auto" w:fill="4F82B9"/>
          </w:tcPr>
          <w:p w:rsidR="004E74AC" w:rsidRDefault="0076415D">
            <w:pPr>
              <w:pStyle w:val="TableParagraph"/>
              <w:spacing w:line="220" w:lineRule="exact"/>
              <w:ind w:left="938"/>
              <w:rPr>
                <w:b/>
                <w:sz w:val="24"/>
              </w:rPr>
            </w:pPr>
            <w:r>
              <w:rPr>
                <w:b/>
                <w:color w:val="FFFFFF"/>
                <w:sz w:val="24"/>
              </w:rPr>
              <w:t>Fee per transaction</w:t>
            </w:r>
          </w:p>
        </w:tc>
      </w:tr>
      <w:tr w:rsidR="004E74AC">
        <w:trPr>
          <w:trHeight w:val="239"/>
        </w:trPr>
        <w:tc>
          <w:tcPr>
            <w:tcW w:w="5312" w:type="dxa"/>
            <w:tcBorders>
              <w:top w:val="nil"/>
              <w:right w:val="nil"/>
            </w:tcBorders>
            <w:shd w:val="clear" w:color="auto" w:fill="DBE1ED"/>
          </w:tcPr>
          <w:p w:rsidR="004E74AC" w:rsidRDefault="0076415D">
            <w:pPr>
              <w:pStyle w:val="TableParagraph"/>
              <w:spacing w:line="220" w:lineRule="exact"/>
              <w:ind w:left="808"/>
              <w:rPr>
                <w:b/>
                <w:sz w:val="24"/>
              </w:rPr>
            </w:pPr>
            <w:r>
              <w:rPr>
                <w:b/>
                <w:sz w:val="24"/>
              </w:rPr>
              <w:t>$0.00 USD - $3,000.00 USD</w:t>
            </w:r>
          </w:p>
        </w:tc>
        <w:tc>
          <w:tcPr>
            <w:tcW w:w="4328" w:type="dxa"/>
            <w:tcBorders>
              <w:top w:val="nil"/>
              <w:left w:val="nil"/>
            </w:tcBorders>
            <w:shd w:val="clear" w:color="auto" w:fill="DBE1ED"/>
          </w:tcPr>
          <w:p w:rsidR="004E74AC" w:rsidRDefault="0076415D">
            <w:pPr>
              <w:pStyle w:val="TableParagraph"/>
              <w:spacing w:line="220" w:lineRule="exact"/>
              <w:ind w:left="1023"/>
              <w:rPr>
                <w:sz w:val="24"/>
              </w:rPr>
            </w:pPr>
            <w:r>
              <w:rPr>
                <w:sz w:val="24"/>
              </w:rPr>
              <w:t>2.9% + $0.30 USD</w:t>
            </w:r>
          </w:p>
        </w:tc>
      </w:tr>
      <w:tr w:rsidR="004E74AC">
        <w:trPr>
          <w:trHeight w:val="258"/>
        </w:trPr>
        <w:tc>
          <w:tcPr>
            <w:tcW w:w="5312" w:type="dxa"/>
            <w:tcBorders>
              <w:right w:val="nil"/>
            </w:tcBorders>
          </w:tcPr>
          <w:p w:rsidR="004E74AC" w:rsidRDefault="0076415D">
            <w:pPr>
              <w:pStyle w:val="TableParagraph"/>
              <w:spacing w:line="239" w:lineRule="exact"/>
              <w:ind w:left="799"/>
              <w:rPr>
                <w:b/>
                <w:sz w:val="24"/>
              </w:rPr>
            </w:pPr>
            <w:r>
              <w:rPr>
                <w:b/>
                <w:sz w:val="24"/>
              </w:rPr>
              <w:t>$3,000.01 USD - $10,000.00 USD</w:t>
            </w:r>
          </w:p>
        </w:tc>
        <w:tc>
          <w:tcPr>
            <w:tcW w:w="4328" w:type="dxa"/>
            <w:tcBorders>
              <w:left w:val="nil"/>
            </w:tcBorders>
          </w:tcPr>
          <w:p w:rsidR="004E74AC" w:rsidRDefault="0076415D">
            <w:pPr>
              <w:pStyle w:val="TableParagraph"/>
              <w:spacing w:line="239" w:lineRule="exact"/>
              <w:ind w:left="1023"/>
              <w:rPr>
                <w:sz w:val="24"/>
              </w:rPr>
            </w:pPr>
            <w:r>
              <w:rPr>
                <w:sz w:val="24"/>
              </w:rPr>
              <w:t>2.5% + $0.30 USD</w:t>
            </w:r>
          </w:p>
        </w:tc>
      </w:tr>
      <w:tr w:rsidR="004E74AC">
        <w:trPr>
          <w:trHeight w:val="241"/>
        </w:trPr>
        <w:tc>
          <w:tcPr>
            <w:tcW w:w="5312" w:type="dxa"/>
            <w:tcBorders>
              <w:right w:val="nil"/>
            </w:tcBorders>
            <w:shd w:val="clear" w:color="auto" w:fill="DBE1ED"/>
          </w:tcPr>
          <w:p w:rsidR="004E74AC" w:rsidRDefault="0076415D">
            <w:pPr>
              <w:pStyle w:val="TableParagraph"/>
              <w:spacing w:line="222" w:lineRule="exact"/>
              <w:ind w:left="795"/>
              <w:rPr>
                <w:b/>
                <w:sz w:val="24"/>
              </w:rPr>
            </w:pPr>
            <w:r>
              <w:rPr>
                <w:b/>
                <w:sz w:val="24"/>
              </w:rPr>
              <w:t>$10,000.01 USD - $100,000.00 USD</w:t>
            </w:r>
          </w:p>
        </w:tc>
        <w:tc>
          <w:tcPr>
            <w:tcW w:w="4328" w:type="dxa"/>
            <w:tcBorders>
              <w:left w:val="nil"/>
            </w:tcBorders>
            <w:shd w:val="clear" w:color="auto" w:fill="DBE1ED"/>
          </w:tcPr>
          <w:p w:rsidR="004E74AC" w:rsidRDefault="0076415D">
            <w:pPr>
              <w:pStyle w:val="TableParagraph"/>
              <w:spacing w:line="222" w:lineRule="exact"/>
              <w:ind w:left="1023"/>
              <w:rPr>
                <w:sz w:val="24"/>
              </w:rPr>
            </w:pPr>
            <w:r>
              <w:rPr>
                <w:sz w:val="24"/>
              </w:rPr>
              <w:t>2.2% + $0.30 USD</w:t>
            </w:r>
          </w:p>
        </w:tc>
      </w:tr>
      <w:tr w:rsidR="004E74AC">
        <w:trPr>
          <w:trHeight w:val="280"/>
        </w:trPr>
        <w:tc>
          <w:tcPr>
            <w:tcW w:w="5312" w:type="dxa"/>
            <w:tcBorders>
              <w:right w:val="nil"/>
            </w:tcBorders>
          </w:tcPr>
          <w:p w:rsidR="004E74AC" w:rsidRDefault="0076415D">
            <w:pPr>
              <w:pStyle w:val="TableParagraph"/>
              <w:numPr>
                <w:ilvl w:val="0"/>
                <w:numId w:val="3"/>
              </w:numPr>
              <w:tabs>
                <w:tab w:val="left" w:pos="1127"/>
              </w:tabs>
              <w:spacing w:before="6" w:line="254" w:lineRule="exact"/>
              <w:ind w:hanging="361"/>
              <w:rPr>
                <w:b/>
                <w:sz w:val="24"/>
              </w:rPr>
            </w:pPr>
            <w:r>
              <w:rPr>
                <w:b/>
                <w:sz w:val="24"/>
              </w:rPr>
              <w:t>$100,000.00</w:t>
            </w:r>
            <w:r>
              <w:rPr>
                <w:b/>
                <w:spacing w:val="-13"/>
                <w:sz w:val="24"/>
              </w:rPr>
              <w:t xml:space="preserve"> </w:t>
            </w:r>
            <w:r>
              <w:rPr>
                <w:b/>
                <w:sz w:val="24"/>
              </w:rPr>
              <w:t>USD</w:t>
            </w:r>
          </w:p>
        </w:tc>
        <w:tc>
          <w:tcPr>
            <w:tcW w:w="4328" w:type="dxa"/>
            <w:tcBorders>
              <w:left w:val="nil"/>
            </w:tcBorders>
          </w:tcPr>
          <w:p w:rsidR="004E74AC" w:rsidRDefault="0076415D">
            <w:pPr>
              <w:pStyle w:val="TableParagraph"/>
              <w:spacing w:line="260" w:lineRule="exact"/>
              <w:ind w:left="1023"/>
              <w:rPr>
                <w:sz w:val="24"/>
              </w:rPr>
            </w:pPr>
            <w:r>
              <w:rPr>
                <w:sz w:val="24"/>
              </w:rPr>
              <w:t>1.9% + $0.30 USD</w:t>
            </w:r>
          </w:p>
        </w:tc>
      </w:tr>
    </w:tbl>
    <w:p w:rsidR="004E74AC" w:rsidRDefault="0076415D">
      <w:pPr>
        <w:pStyle w:val="BodyText"/>
        <w:spacing w:before="60"/>
        <w:ind w:left="440"/>
      </w:pPr>
      <w:r>
        <w:t>The $0.30 portion of the fee is non-refundable.</w:t>
      </w:r>
    </w:p>
    <w:p w:rsidR="004E74AC" w:rsidRDefault="004E74AC">
      <w:pPr>
        <w:pStyle w:val="BodyText"/>
        <w:spacing w:before="11"/>
        <w:rPr>
          <w:sz w:val="22"/>
        </w:rPr>
      </w:pPr>
    </w:p>
    <w:p w:rsidR="004E74AC" w:rsidRDefault="0076415D">
      <w:pPr>
        <w:ind w:left="1160"/>
        <w:rPr>
          <w:b/>
          <w:sz w:val="24"/>
        </w:rPr>
      </w:pPr>
      <w:r>
        <w:rPr>
          <w:noProof/>
        </w:rPr>
        <w:drawing>
          <wp:anchor distT="0" distB="0" distL="0" distR="0" simplePos="0" relativeHeight="15736320" behindDoc="0" locked="0" layoutInCell="1" allowOverlap="1">
            <wp:simplePos x="0" y="0"/>
            <wp:positionH relativeFrom="page">
              <wp:posOffset>1051560</wp:posOffset>
            </wp:positionH>
            <wp:positionV relativeFrom="paragraph">
              <wp:posOffset>38414</wp:posOffset>
            </wp:positionV>
            <wp:extent cx="139065" cy="102786"/>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7" cstate="print"/>
                    <a:stretch>
                      <a:fillRect/>
                    </a:stretch>
                  </pic:blipFill>
                  <pic:spPr>
                    <a:xfrm>
                      <a:off x="0" y="0"/>
                      <a:ext cx="139065" cy="102786"/>
                    </a:xfrm>
                    <a:prstGeom prst="rect">
                      <a:avLst/>
                    </a:prstGeom>
                  </pic:spPr>
                </pic:pic>
              </a:graphicData>
            </a:graphic>
          </wp:anchor>
        </w:drawing>
      </w:r>
      <w:r>
        <w:rPr>
          <w:b/>
          <w:color w:val="944606"/>
          <w:sz w:val="24"/>
        </w:rPr>
        <w:t>Returned Items</w:t>
      </w:r>
    </w:p>
    <w:p w:rsidR="004E74AC" w:rsidRDefault="0076415D">
      <w:pPr>
        <w:pStyle w:val="BodyText"/>
        <w:spacing w:before="111" w:line="336" w:lineRule="auto"/>
        <w:ind w:left="440" w:right="436"/>
      </w:pPr>
      <w:r>
        <w:t>In</w:t>
      </w:r>
      <w:r>
        <w:rPr>
          <w:spacing w:val="-25"/>
        </w:rPr>
        <w:t xml:space="preserve"> </w:t>
      </w:r>
      <w:r>
        <w:t>accordance</w:t>
      </w:r>
      <w:r>
        <w:rPr>
          <w:spacing w:val="-25"/>
        </w:rPr>
        <w:t xml:space="preserve"> </w:t>
      </w:r>
      <w:r>
        <w:t>with</w:t>
      </w:r>
      <w:r>
        <w:rPr>
          <w:spacing w:val="-23"/>
        </w:rPr>
        <w:t xml:space="preserve"> </w:t>
      </w:r>
      <w:r>
        <w:rPr>
          <w:b/>
        </w:rPr>
        <w:t>ICSUAM</w:t>
      </w:r>
      <w:r>
        <w:rPr>
          <w:b/>
          <w:spacing w:val="-24"/>
        </w:rPr>
        <w:t xml:space="preserve"> </w:t>
      </w:r>
      <w:r>
        <w:rPr>
          <w:b/>
        </w:rPr>
        <w:t>3102.06</w:t>
      </w:r>
      <w:r>
        <w:t>,</w:t>
      </w:r>
      <w:r>
        <w:rPr>
          <w:spacing w:val="-24"/>
        </w:rPr>
        <w:t xml:space="preserve"> </w:t>
      </w:r>
      <w:r>
        <w:t>all</w:t>
      </w:r>
      <w:r>
        <w:rPr>
          <w:spacing w:val="-25"/>
        </w:rPr>
        <w:t xml:space="preserve"> </w:t>
      </w:r>
      <w:r>
        <w:t>returned</w:t>
      </w:r>
      <w:r>
        <w:rPr>
          <w:spacing w:val="-25"/>
        </w:rPr>
        <w:t xml:space="preserve"> </w:t>
      </w:r>
      <w:r>
        <w:t>items</w:t>
      </w:r>
      <w:r>
        <w:rPr>
          <w:spacing w:val="-24"/>
        </w:rPr>
        <w:t xml:space="preserve"> </w:t>
      </w:r>
      <w:r>
        <w:t>must</w:t>
      </w:r>
      <w:r>
        <w:rPr>
          <w:spacing w:val="-25"/>
        </w:rPr>
        <w:t xml:space="preserve"> </w:t>
      </w:r>
      <w:r>
        <w:t>be</w:t>
      </w:r>
      <w:r>
        <w:rPr>
          <w:spacing w:val="-25"/>
        </w:rPr>
        <w:t xml:space="preserve"> </w:t>
      </w:r>
      <w:r>
        <w:t>processed</w:t>
      </w:r>
      <w:r>
        <w:rPr>
          <w:spacing w:val="-25"/>
        </w:rPr>
        <w:t xml:space="preserve"> </w:t>
      </w:r>
      <w:r>
        <w:t>and</w:t>
      </w:r>
      <w:r>
        <w:rPr>
          <w:spacing w:val="-25"/>
        </w:rPr>
        <w:t xml:space="preserve"> </w:t>
      </w:r>
      <w:r>
        <w:t>resolved</w:t>
      </w:r>
      <w:r>
        <w:rPr>
          <w:spacing w:val="-26"/>
        </w:rPr>
        <w:t xml:space="preserve"> </w:t>
      </w:r>
      <w:r>
        <w:t>in</w:t>
      </w:r>
      <w:r>
        <w:rPr>
          <w:spacing w:val="-25"/>
        </w:rPr>
        <w:t xml:space="preserve"> </w:t>
      </w:r>
      <w:r>
        <w:t>a</w:t>
      </w:r>
      <w:r>
        <w:rPr>
          <w:spacing w:val="-17"/>
        </w:rPr>
        <w:t xml:space="preserve"> </w:t>
      </w:r>
      <w:r>
        <w:t>controlled and timely</w:t>
      </w:r>
      <w:r>
        <w:rPr>
          <w:spacing w:val="-3"/>
        </w:rPr>
        <w:t xml:space="preserve"> </w:t>
      </w:r>
      <w:r>
        <w:t>manner.</w:t>
      </w:r>
    </w:p>
    <w:p w:rsidR="004E74AC" w:rsidRDefault="0076415D">
      <w:pPr>
        <w:spacing w:before="55"/>
        <w:ind w:left="440"/>
        <w:rPr>
          <w:b/>
          <w:sz w:val="24"/>
        </w:rPr>
      </w:pPr>
      <w:r>
        <w:rPr>
          <w:b/>
          <w:sz w:val="24"/>
        </w:rPr>
        <w:t>Cash Equivalents and Checks:</w:t>
      </w:r>
    </w:p>
    <w:p w:rsidR="004E74AC" w:rsidRDefault="004E74AC">
      <w:pPr>
        <w:rPr>
          <w:sz w:val="24"/>
        </w:rPr>
        <w:sectPr w:rsidR="004E74AC">
          <w:pgSz w:w="12240" w:h="15840"/>
          <w:pgMar w:top="1500" w:right="740" w:bottom="1400" w:left="860" w:header="0" w:footer="1099" w:gutter="0"/>
          <w:cols w:space="720"/>
        </w:sectPr>
      </w:pPr>
    </w:p>
    <w:p w:rsidR="004E74AC" w:rsidRDefault="0076415D">
      <w:pPr>
        <w:pStyle w:val="ListParagraph"/>
        <w:numPr>
          <w:ilvl w:val="1"/>
          <w:numId w:val="4"/>
        </w:numPr>
        <w:tabs>
          <w:tab w:val="left" w:pos="1516"/>
          <w:tab w:val="left" w:pos="1517"/>
        </w:tabs>
        <w:spacing w:before="104" w:line="232" w:lineRule="auto"/>
        <w:ind w:right="1288"/>
        <w:rPr>
          <w:sz w:val="24"/>
        </w:rPr>
      </w:pPr>
      <w:r>
        <w:rPr>
          <w:sz w:val="24"/>
        </w:rPr>
        <w:t>Physical</w:t>
      </w:r>
      <w:r>
        <w:rPr>
          <w:spacing w:val="-41"/>
          <w:sz w:val="24"/>
        </w:rPr>
        <w:t xml:space="preserve"> </w:t>
      </w:r>
      <w:r>
        <w:rPr>
          <w:sz w:val="24"/>
        </w:rPr>
        <w:t>security</w:t>
      </w:r>
      <w:r>
        <w:rPr>
          <w:spacing w:val="-40"/>
          <w:sz w:val="24"/>
        </w:rPr>
        <w:t xml:space="preserve"> </w:t>
      </w:r>
      <w:r>
        <w:rPr>
          <w:sz w:val="24"/>
        </w:rPr>
        <w:t>and</w:t>
      </w:r>
      <w:r>
        <w:rPr>
          <w:spacing w:val="-40"/>
          <w:sz w:val="24"/>
        </w:rPr>
        <w:t xml:space="preserve"> </w:t>
      </w:r>
      <w:r>
        <w:rPr>
          <w:sz w:val="24"/>
        </w:rPr>
        <w:t>accountability</w:t>
      </w:r>
      <w:r>
        <w:rPr>
          <w:spacing w:val="-40"/>
          <w:sz w:val="24"/>
        </w:rPr>
        <w:t xml:space="preserve"> </w:t>
      </w:r>
      <w:r>
        <w:rPr>
          <w:sz w:val="24"/>
        </w:rPr>
        <w:t>for</w:t>
      </w:r>
      <w:r>
        <w:rPr>
          <w:spacing w:val="-41"/>
          <w:sz w:val="24"/>
        </w:rPr>
        <w:t xml:space="preserve"> </w:t>
      </w:r>
      <w:r>
        <w:rPr>
          <w:sz w:val="24"/>
        </w:rPr>
        <w:t>returned</w:t>
      </w:r>
      <w:r>
        <w:rPr>
          <w:spacing w:val="-40"/>
          <w:sz w:val="24"/>
        </w:rPr>
        <w:t xml:space="preserve"> </w:t>
      </w:r>
      <w:r>
        <w:rPr>
          <w:sz w:val="24"/>
        </w:rPr>
        <w:t>cash</w:t>
      </w:r>
      <w:r>
        <w:rPr>
          <w:spacing w:val="-40"/>
          <w:sz w:val="24"/>
        </w:rPr>
        <w:t xml:space="preserve"> </w:t>
      </w:r>
      <w:r>
        <w:rPr>
          <w:sz w:val="24"/>
        </w:rPr>
        <w:t>equivalents</w:t>
      </w:r>
      <w:r>
        <w:rPr>
          <w:spacing w:val="-40"/>
          <w:sz w:val="24"/>
        </w:rPr>
        <w:t xml:space="preserve"> </w:t>
      </w:r>
      <w:r>
        <w:rPr>
          <w:sz w:val="24"/>
        </w:rPr>
        <w:t>must</w:t>
      </w:r>
      <w:r>
        <w:rPr>
          <w:spacing w:val="-41"/>
          <w:sz w:val="24"/>
        </w:rPr>
        <w:t xml:space="preserve"> </w:t>
      </w:r>
      <w:r>
        <w:rPr>
          <w:sz w:val="24"/>
        </w:rPr>
        <w:t>be</w:t>
      </w:r>
      <w:r>
        <w:rPr>
          <w:spacing w:val="-51"/>
          <w:sz w:val="24"/>
        </w:rPr>
        <w:t xml:space="preserve"> </w:t>
      </w:r>
      <w:r>
        <w:rPr>
          <w:sz w:val="24"/>
        </w:rPr>
        <w:t>maintained during the processing of the returned</w:t>
      </w:r>
      <w:r>
        <w:rPr>
          <w:spacing w:val="-14"/>
          <w:sz w:val="24"/>
        </w:rPr>
        <w:t xml:space="preserve"> </w:t>
      </w:r>
      <w:r>
        <w:rPr>
          <w:sz w:val="24"/>
        </w:rPr>
        <w:t>item.</w:t>
      </w:r>
    </w:p>
    <w:p w:rsidR="004E74AC" w:rsidRDefault="0076415D">
      <w:pPr>
        <w:pStyle w:val="ListParagraph"/>
        <w:numPr>
          <w:ilvl w:val="1"/>
          <w:numId w:val="4"/>
        </w:numPr>
        <w:tabs>
          <w:tab w:val="left" w:pos="1516"/>
          <w:tab w:val="left" w:pos="1517"/>
        </w:tabs>
        <w:spacing w:before="30"/>
        <w:ind w:hanging="361"/>
        <w:rPr>
          <w:sz w:val="24"/>
        </w:rPr>
      </w:pPr>
      <w:r>
        <w:rPr>
          <w:sz w:val="24"/>
        </w:rPr>
        <w:t>A</w:t>
      </w:r>
      <w:r>
        <w:rPr>
          <w:spacing w:val="-21"/>
          <w:sz w:val="24"/>
        </w:rPr>
        <w:t xml:space="preserve"> </w:t>
      </w:r>
      <w:r>
        <w:rPr>
          <w:sz w:val="24"/>
        </w:rPr>
        <w:t>non-cashiering</w:t>
      </w:r>
      <w:r>
        <w:rPr>
          <w:spacing w:val="-20"/>
          <w:sz w:val="24"/>
        </w:rPr>
        <w:t xml:space="preserve"> </w:t>
      </w:r>
      <w:r>
        <w:rPr>
          <w:sz w:val="24"/>
        </w:rPr>
        <w:t>unit</w:t>
      </w:r>
      <w:r>
        <w:rPr>
          <w:spacing w:val="-22"/>
          <w:sz w:val="24"/>
        </w:rPr>
        <w:t xml:space="preserve"> </w:t>
      </w:r>
      <w:r>
        <w:rPr>
          <w:sz w:val="24"/>
        </w:rPr>
        <w:t>is</w:t>
      </w:r>
      <w:r>
        <w:rPr>
          <w:spacing w:val="-21"/>
          <w:sz w:val="24"/>
        </w:rPr>
        <w:t xml:space="preserve"> </w:t>
      </w:r>
      <w:r>
        <w:rPr>
          <w:sz w:val="24"/>
        </w:rPr>
        <w:t>to</w:t>
      </w:r>
      <w:r>
        <w:rPr>
          <w:spacing w:val="-17"/>
          <w:sz w:val="24"/>
        </w:rPr>
        <w:t xml:space="preserve"> </w:t>
      </w:r>
      <w:r>
        <w:rPr>
          <w:sz w:val="24"/>
        </w:rPr>
        <w:t>provide</w:t>
      </w:r>
      <w:r>
        <w:rPr>
          <w:spacing w:val="-16"/>
          <w:sz w:val="24"/>
        </w:rPr>
        <w:t xml:space="preserve"> </w:t>
      </w:r>
      <w:r>
        <w:rPr>
          <w:sz w:val="24"/>
        </w:rPr>
        <w:t>processing</w:t>
      </w:r>
      <w:r>
        <w:rPr>
          <w:spacing w:val="-15"/>
          <w:sz w:val="24"/>
        </w:rPr>
        <w:t xml:space="preserve"> </w:t>
      </w:r>
      <w:r>
        <w:rPr>
          <w:sz w:val="24"/>
        </w:rPr>
        <w:t>of</w:t>
      </w:r>
      <w:r>
        <w:rPr>
          <w:spacing w:val="-22"/>
          <w:sz w:val="24"/>
        </w:rPr>
        <w:t xml:space="preserve"> </w:t>
      </w:r>
      <w:r>
        <w:rPr>
          <w:sz w:val="24"/>
        </w:rPr>
        <w:t>returned</w:t>
      </w:r>
      <w:r>
        <w:rPr>
          <w:spacing w:val="-16"/>
          <w:sz w:val="24"/>
        </w:rPr>
        <w:t xml:space="preserve"> </w:t>
      </w:r>
      <w:r>
        <w:rPr>
          <w:sz w:val="24"/>
        </w:rPr>
        <w:t>check</w:t>
      </w:r>
      <w:r>
        <w:rPr>
          <w:spacing w:val="-37"/>
          <w:sz w:val="24"/>
        </w:rPr>
        <w:t xml:space="preserve"> </w:t>
      </w:r>
      <w:r>
        <w:rPr>
          <w:sz w:val="24"/>
        </w:rPr>
        <w:t>items.</w:t>
      </w:r>
    </w:p>
    <w:p w:rsidR="004E74AC" w:rsidRDefault="0076415D">
      <w:pPr>
        <w:pStyle w:val="ListParagraph"/>
        <w:numPr>
          <w:ilvl w:val="1"/>
          <w:numId w:val="4"/>
        </w:numPr>
        <w:tabs>
          <w:tab w:val="left" w:pos="1516"/>
          <w:tab w:val="left" w:pos="1517"/>
        </w:tabs>
        <w:spacing w:before="47" w:line="242" w:lineRule="auto"/>
        <w:ind w:right="860"/>
        <w:rPr>
          <w:sz w:val="24"/>
        </w:rPr>
      </w:pPr>
      <w:r>
        <w:rPr>
          <w:sz w:val="24"/>
        </w:rPr>
        <w:t>Cash</w:t>
      </w:r>
      <w:r>
        <w:rPr>
          <w:spacing w:val="-20"/>
          <w:sz w:val="24"/>
        </w:rPr>
        <w:t xml:space="preserve"> </w:t>
      </w:r>
      <w:r>
        <w:rPr>
          <w:sz w:val="24"/>
        </w:rPr>
        <w:t>equivalents</w:t>
      </w:r>
      <w:r>
        <w:rPr>
          <w:spacing w:val="-20"/>
          <w:sz w:val="24"/>
        </w:rPr>
        <w:t xml:space="preserve"> </w:t>
      </w:r>
      <w:r>
        <w:rPr>
          <w:sz w:val="24"/>
        </w:rPr>
        <w:t>that</w:t>
      </w:r>
      <w:r>
        <w:rPr>
          <w:spacing w:val="-19"/>
          <w:sz w:val="24"/>
        </w:rPr>
        <w:t xml:space="preserve"> </w:t>
      </w:r>
      <w:r>
        <w:rPr>
          <w:sz w:val="24"/>
        </w:rPr>
        <w:t>are</w:t>
      </w:r>
      <w:r>
        <w:rPr>
          <w:spacing w:val="-20"/>
          <w:sz w:val="24"/>
        </w:rPr>
        <w:t xml:space="preserve"> </w:t>
      </w:r>
      <w:r>
        <w:rPr>
          <w:sz w:val="24"/>
        </w:rPr>
        <w:t>deemed</w:t>
      </w:r>
      <w:r>
        <w:rPr>
          <w:spacing w:val="-19"/>
          <w:sz w:val="24"/>
        </w:rPr>
        <w:t xml:space="preserve"> </w:t>
      </w:r>
      <w:r>
        <w:rPr>
          <w:sz w:val="24"/>
        </w:rPr>
        <w:t>to</w:t>
      </w:r>
      <w:r>
        <w:rPr>
          <w:spacing w:val="-19"/>
          <w:sz w:val="24"/>
        </w:rPr>
        <w:t xml:space="preserve"> </w:t>
      </w:r>
      <w:r>
        <w:rPr>
          <w:sz w:val="24"/>
        </w:rPr>
        <w:t>be</w:t>
      </w:r>
      <w:r>
        <w:rPr>
          <w:spacing w:val="-19"/>
          <w:sz w:val="24"/>
        </w:rPr>
        <w:t xml:space="preserve"> </w:t>
      </w:r>
      <w:r>
        <w:rPr>
          <w:sz w:val="24"/>
        </w:rPr>
        <w:t>uncollectible</w:t>
      </w:r>
      <w:r>
        <w:rPr>
          <w:spacing w:val="-19"/>
          <w:sz w:val="24"/>
        </w:rPr>
        <w:t xml:space="preserve"> </w:t>
      </w:r>
      <w:r>
        <w:rPr>
          <w:sz w:val="24"/>
        </w:rPr>
        <w:t>are</w:t>
      </w:r>
      <w:r>
        <w:rPr>
          <w:spacing w:val="-19"/>
          <w:sz w:val="24"/>
        </w:rPr>
        <w:t xml:space="preserve"> </w:t>
      </w:r>
      <w:r>
        <w:rPr>
          <w:sz w:val="24"/>
        </w:rPr>
        <w:t>to</w:t>
      </w:r>
      <w:r>
        <w:rPr>
          <w:spacing w:val="-19"/>
          <w:sz w:val="24"/>
        </w:rPr>
        <w:t xml:space="preserve"> </w:t>
      </w:r>
      <w:r>
        <w:rPr>
          <w:sz w:val="24"/>
        </w:rPr>
        <w:t>be</w:t>
      </w:r>
      <w:r>
        <w:rPr>
          <w:spacing w:val="-19"/>
          <w:sz w:val="24"/>
        </w:rPr>
        <w:t xml:space="preserve"> </w:t>
      </w:r>
      <w:r>
        <w:rPr>
          <w:sz w:val="24"/>
        </w:rPr>
        <w:t>returned</w:t>
      </w:r>
      <w:r>
        <w:rPr>
          <w:spacing w:val="-19"/>
          <w:sz w:val="24"/>
        </w:rPr>
        <w:t xml:space="preserve"> </w:t>
      </w:r>
      <w:r>
        <w:rPr>
          <w:sz w:val="24"/>
        </w:rPr>
        <w:t>by</w:t>
      </w:r>
      <w:r>
        <w:rPr>
          <w:spacing w:val="-20"/>
          <w:sz w:val="24"/>
        </w:rPr>
        <w:t xml:space="preserve"> </w:t>
      </w:r>
      <w:r>
        <w:rPr>
          <w:sz w:val="24"/>
        </w:rPr>
        <w:t>the</w:t>
      </w:r>
      <w:r>
        <w:rPr>
          <w:spacing w:val="-23"/>
          <w:sz w:val="24"/>
        </w:rPr>
        <w:t xml:space="preserve"> </w:t>
      </w:r>
      <w:r>
        <w:rPr>
          <w:sz w:val="24"/>
        </w:rPr>
        <w:t>depository bank to the designated non-cashiering</w:t>
      </w:r>
      <w:r>
        <w:rPr>
          <w:spacing w:val="-46"/>
          <w:sz w:val="24"/>
        </w:rPr>
        <w:t xml:space="preserve"> </w:t>
      </w:r>
      <w:r>
        <w:rPr>
          <w:sz w:val="24"/>
        </w:rPr>
        <w:t>unit.</w:t>
      </w:r>
    </w:p>
    <w:p w:rsidR="004E74AC" w:rsidRDefault="0076415D">
      <w:pPr>
        <w:pStyle w:val="ListParagraph"/>
        <w:numPr>
          <w:ilvl w:val="1"/>
          <w:numId w:val="4"/>
        </w:numPr>
        <w:tabs>
          <w:tab w:val="left" w:pos="1516"/>
          <w:tab w:val="left" w:pos="1517"/>
        </w:tabs>
        <w:spacing w:before="41" w:line="232" w:lineRule="auto"/>
        <w:ind w:right="1072"/>
        <w:rPr>
          <w:sz w:val="24"/>
        </w:rPr>
      </w:pPr>
      <w:r>
        <w:rPr>
          <w:sz w:val="24"/>
        </w:rPr>
        <w:t>A</w:t>
      </w:r>
      <w:r>
        <w:rPr>
          <w:spacing w:val="-25"/>
          <w:sz w:val="24"/>
        </w:rPr>
        <w:t xml:space="preserve"> </w:t>
      </w:r>
      <w:r>
        <w:rPr>
          <w:sz w:val="24"/>
        </w:rPr>
        <w:t>returned</w:t>
      </w:r>
      <w:r>
        <w:rPr>
          <w:spacing w:val="-25"/>
          <w:sz w:val="24"/>
        </w:rPr>
        <w:t xml:space="preserve"> </w:t>
      </w:r>
      <w:r>
        <w:rPr>
          <w:sz w:val="24"/>
        </w:rPr>
        <w:t>cash</w:t>
      </w:r>
      <w:r>
        <w:rPr>
          <w:spacing w:val="-25"/>
          <w:sz w:val="24"/>
        </w:rPr>
        <w:t xml:space="preserve"> </w:t>
      </w:r>
      <w:r>
        <w:rPr>
          <w:sz w:val="24"/>
        </w:rPr>
        <w:t>equivalent</w:t>
      </w:r>
      <w:r>
        <w:rPr>
          <w:spacing w:val="-25"/>
          <w:sz w:val="24"/>
        </w:rPr>
        <w:t xml:space="preserve"> </w:t>
      </w:r>
      <w:r>
        <w:rPr>
          <w:sz w:val="24"/>
        </w:rPr>
        <w:t>must</w:t>
      </w:r>
      <w:r>
        <w:rPr>
          <w:spacing w:val="-26"/>
          <w:sz w:val="24"/>
        </w:rPr>
        <w:t xml:space="preserve"> </w:t>
      </w:r>
      <w:r>
        <w:rPr>
          <w:sz w:val="24"/>
        </w:rPr>
        <w:t>be</w:t>
      </w:r>
      <w:r>
        <w:rPr>
          <w:spacing w:val="-25"/>
          <w:sz w:val="24"/>
        </w:rPr>
        <w:t xml:space="preserve"> </w:t>
      </w:r>
      <w:r>
        <w:rPr>
          <w:sz w:val="24"/>
        </w:rPr>
        <w:t>redeemed</w:t>
      </w:r>
      <w:r>
        <w:rPr>
          <w:spacing w:val="-25"/>
          <w:sz w:val="24"/>
        </w:rPr>
        <w:t xml:space="preserve"> </w:t>
      </w:r>
      <w:r>
        <w:rPr>
          <w:sz w:val="24"/>
        </w:rPr>
        <w:t>by</w:t>
      </w:r>
      <w:r>
        <w:rPr>
          <w:spacing w:val="-25"/>
          <w:sz w:val="24"/>
        </w:rPr>
        <w:t xml:space="preserve"> </w:t>
      </w:r>
      <w:r>
        <w:rPr>
          <w:sz w:val="24"/>
        </w:rPr>
        <w:t>guaranteed</w:t>
      </w:r>
      <w:r>
        <w:rPr>
          <w:spacing w:val="-25"/>
          <w:sz w:val="24"/>
        </w:rPr>
        <w:t xml:space="preserve"> </w:t>
      </w:r>
      <w:r>
        <w:rPr>
          <w:sz w:val="24"/>
        </w:rPr>
        <w:t>funds.</w:t>
      </w:r>
      <w:r>
        <w:rPr>
          <w:spacing w:val="-25"/>
          <w:sz w:val="24"/>
        </w:rPr>
        <w:t xml:space="preserve"> </w:t>
      </w:r>
      <w:r>
        <w:rPr>
          <w:sz w:val="24"/>
        </w:rPr>
        <w:t>(For</w:t>
      </w:r>
      <w:r>
        <w:rPr>
          <w:spacing w:val="-28"/>
          <w:sz w:val="24"/>
        </w:rPr>
        <w:t xml:space="preserve"> </w:t>
      </w:r>
      <w:r>
        <w:rPr>
          <w:sz w:val="24"/>
        </w:rPr>
        <w:t>the</w:t>
      </w:r>
      <w:r>
        <w:rPr>
          <w:spacing w:val="-25"/>
          <w:sz w:val="24"/>
        </w:rPr>
        <w:t xml:space="preserve"> </w:t>
      </w:r>
      <w:r>
        <w:rPr>
          <w:sz w:val="24"/>
        </w:rPr>
        <w:t>purpose</w:t>
      </w:r>
      <w:r>
        <w:rPr>
          <w:spacing w:val="-24"/>
          <w:sz w:val="24"/>
        </w:rPr>
        <w:t xml:space="preserve"> </w:t>
      </w:r>
      <w:r>
        <w:rPr>
          <w:sz w:val="24"/>
        </w:rPr>
        <w:t>of this policy, guaranteed funds are any form of payment where a surety guarantees performance</w:t>
      </w:r>
      <w:r>
        <w:rPr>
          <w:spacing w:val="-26"/>
          <w:sz w:val="24"/>
        </w:rPr>
        <w:t xml:space="preserve"> </w:t>
      </w:r>
      <w:r>
        <w:rPr>
          <w:sz w:val="24"/>
        </w:rPr>
        <w:t>on</w:t>
      </w:r>
      <w:r>
        <w:rPr>
          <w:spacing w:val="-26"/>
          <w:sz w:val="24"/>
        </w:rPr>
        <w:t xml:space="preserve"> </w:t>
      </w:r>
      <w:r>
        <w:rPr>
          <w:sz w:val="24"/>
        </w:rPr>
        <w:t>the</w:t>
      </w:r>
      <w:r>
        <w:rPr>
          <w:spacing w:val="-26"/>
          <w:sz w:val="24"/>
        </w:rPr>
        <w:t xml:space="preserve"> </w:t>
      </w:r>
      <w:r>
        <w:rPr>
          <w:sz w:val="24"/>
        </w:rPr>
        <w:t>obligation.</w:t>
      </w:r>
      <w:r>
        <w:rPr>
          <w:spacing w:val="-26"/>
          <w:sz w:val="24"/>
        </w:rPr>
        <w:t xml:space="preserve"> </w:t>
      </w:r>
      <w:r>
        <w:rPr>
          <w:sz w:val="24"/>
        </w:rPr>
        <w:t>Examples</w:t>
      </w:r>
      <w:r>
        <w:rPr>
          <w:spacing w:val="-26"/>
          <w:sz w:val="24"/>
        </w:rPr>
        <w:t xml:space="preserve"> </w:t>
      </w:r>
      <w:r>
        <w:rPr>
          <w:sz w:val="24"/>
        </w:rPr>
        <w:t>include</w:t>
      </w:r>
      <w:r>
        <w:rPr>
          <w:spacing w:val="-24"/>
          <w:sz w:val="24"/>
        </w:rPr>
        <w:t xml:space="preserve"> </w:t>
      </w:r>
      <w:r>
        <w:rPr>
          <w:sz w:val="24"/>
        </w:rPr>
        <w:t>cashier’s</w:t>
      </w:r>
      <w:r>
        <w:rPr>
          <w:spacing w:val="-29"/>
          <w:sz w:val="24"/>
        </w:rPr>
        <w:t xml:space="preserve"> </w:t>
      </w:r>
      <w:r>
        <w:rPr>
          <w:sz w:val="24"/>
        </w:rPr>
        <w:t>checks</w:t>
      </w:r>
      <w:r>
        <w:rPr>
          <w:spacing w:val="-29"/>
          <w:sz w:val="24"/>
        </w:rPr>
        <w:t xml:space="preserve"> </w:t>
      </w:r>
      <w:r>
        <w:rPr>
          <w:sz w:val="24"/>
        </w:rPr>
        <w:t>or</w:t>
      </w:r>
      <w:r>
        <w:rPr>
          <w:spacing w:val="-41"/>
          <w:sz w:val="24"/>
        </w:rPr>
        <w:t xml:space="preserve"> </w:t>
      </w:r>
      <w:r>
        <w:rPr>
          <w:sz w:val="24"/>
        </w:rPr>
        <w:t>money</w:t>
      </w:r>
      <w:r>
        <w:rPr>
          <w:spacing w:val="-24"/>
          <w:sz w:val="24"/>
        </w:rPr>
        <w:t xml:space="preserve"> </w:t>
      </w:r>
      <w:r>
        <w:rPr>
          <w:sz w:val="24"/>
        </w:rPr>
        <w:t>orders).</w:t>
      </w:r>
    </w:p>
    <w:p w:rsidR="004E74AC" w:rsidRDefault="0076415D">
      <w:pPr>
        <w:pStyle w:val="ListParagraph"/>
        <w:numPr>
          <w:ilvl w:val="1"/>
          <w:numId w:val="4"/>
        </w:numPr>
        <w:tabs>
          <w:tab w:val="left" w:pos="1516"/>
          <w:tab w:val="left" w:pos="1517"/>
        </w:tabs>
        <w:spacing w:before="32" w:line="244" w:lineRule="auto"/>
        <w:ind w:right="2045"/>
        <w:rPr>
          <w:sz w:val="24"/>
        </w:rPr>
      </w:pPr>
      <w:r>
        <w:rPr>
          <w:sz w:val="24"/>
        </w:rPr>
        <w:t>The</w:t>
      </w:r>
      <w:r>
        <w:rPr>
          <w:spacing w:val="-20"/>
          <w:sz w:val="24"/>
        </w:rPr>
        <w:t xml:space="preserve"> </w:t>
      </w:r>
      <w:r>
        <w:rPr>
          <w:sz w:val="24"/>
        </w:rPr>
        <w:t>person</w:t>
      </w:r>
      <w:r>
        <w:rPr>
          <w:spacing w:val="-20"/>
          <w:sz w:val="24"/>
        </w:rPr>
        <w:t xml:space="preserve"> </w:t>
      </w:r>
      <w:r>
        <w:rPr>
          <w:sz w:val="24"/>
        </w:rPr>
        <w:t>maintaining</w:t>
      </w:r>
      <w:r>
        <w:rPr>
          <w:spacing w:val="-20"/>
          <w:sz w:val="24"/>
        </w:rPr>
        <w:t xml:space="preserve"> </w:t>
      </w:r>
      <w:r>
        <w:rPr>
          <w:sz w:val="24"/>
        </w:rPr>
        <w:t>the</w:t>
      </w:r>
      <w:r>
        <w:rPr>
          <w:spacing w:val="-20"/>
          <w:sz w:val="24"/>
        </w:rPr>
        <w:t xml:space="preserve"> </w:t>
      </w:r>
      <w:r>
        <w:rPr>
          <w:sz w:val="24"/>
        </w:rPr>
        <w:t>inventory</w:t>
      </w:r>
      <w:r>
        <w:rPr>
          <w:spacing w:val="-19"/>
          <w:sz w:val="24"/>
        </w:rPr>
        <w:t xml:space="preserve"> </w:t>
      </w:r>
      <w:r>
        <w:rPr>
          <w:sz w:val="24"/>
        </w:rPr>
        <w:t>of</w:t>
      </w:r>
      <w:r>
        <w:rPr>
          <w:spacing w:val="-21"/>
          <w:sz w:val="24"/>
        </w:rPr>
        <w:t xml:space="preserve"> </w:t>
      </w:r>
      <w:r>
        <w:rPr>
          <w:sz w:val="24"/>
        </w:rPr>
        <w:t>returned</w:t>
      </w:r>
      <w:r>
        <w:rPr>
          <w:spacing w:val="-20"/>
          <w:sz w:val="24"/>
        </w:rPr>
        <w:t xml:space="preserve"> </w:t>
      </w:r>
      <w:r>
        <w:rPr>
          <w:sz w:val="24"/>
        </w:rPr>
        <w:t>cash</w:t>
      </w:r>
      <w:r>
        <w:rPr>
          <w:spacing w:val="-20"/>
          <w:sz w:val="24"/>
        </w:rPr>
        <w:t xml:space="preserve"> </w:t>
      </w:r>
      <w:r>
        <w:rPr>
          <w:sz w:val="24"/>
        </w:rPr>
        <w:t>equivalents</w:t>
      </w:r>
      <w:r>
        <w:rPr>
          <w:spacing w:val="-22"/>
          <w:sz w:val="24"/>
        </w:rPr>
        <w:t xml:space="preserve"> </w:t>
      </w:r>
      <w:r>
        <w:rPr>
          <w:sz w:val="24"/>
        </w:rPr>
        <w:t>must</w:t>
      </w:r>
      <w:r>
        <w:rPr>
          <w:spacing w:val="-21"/>
          <w:sz w:val="24"/>
        </w:rPr>
        <w:t xml:space="preserve"> </w:t>
      </w:r>
      <w:r>
        <w:rPr>
          <w:sz w:val="24"/>
        </w:rPr>
        <w:t>not handle</w:t>
      </w:r>
      <w:r>
        <w:rPr>
          <w:spacing w:val="-13"/>
          <w:sz w:val="24"/>
        </w:rPr>
        <w:t xml:space="preserve"> </w:t>
      </w:r>
      <w:r>
        <w:rPr>
          <w:sz w:val="24"/>
        </w:rPr>
        <w:t>the</w:t>
      </w:r>
      <w:r>
        <w:rPr>
          <w:spacing w:val="-18"/>
          <w:sz w:val="24"/>
        </w:rPr>
        <w:t xml:space="preserve"> </w:t>
      </w:r>
      <w:r>
        <w:rPr>
          <w:sz w:val="24"/>
        </w:rPr>
        <w:t>cash</w:t>
      </w:r>
      <w:r>
        <w:rPr>
          <w:spacing w:val="-17"/>
          <w:sz w:val="24"/>
        </w:rPr>
        <w:t xml:space="preserve"> </w:t>
      </w:r>
      <w:r>
        <w:rPr>
          <w:sz w:val="24"/>
        </w:rPr>
        <w:t>received</w:t>
      </w:r>
      <w:r>
        <w:rPr>
          <w:spacing w:val="-12"/>
          <w:sz w:val="24"/>
        </w:rPr>
        <w:t xml:space="preserve"> </w:t>
      </w:r>
      <w:r>
        <w:rPr>
          <w:sz w:val="24"/>
        </w:rPr>
        <w:t>to</w:t>
      </w:r>
      <w:r>
        <w:rPr>
          <w:spacing w:val="-18"/>
          <w:sz w:val="24"/>
        </w:rPr>
        <w:t xml:space="preserve"> </w:t>
      </w:r>
      <w:r>
        <w:rPr>
          <w:sz w:val="24"/>
        </w:rPr>
        <w:t>redeem</w:t>
      </w:r>
      <w:r>
        <w:rPr>
          <w:spacing w:val="-16"/>
          <w:sz w:val="24"/>
        </w:rPr>
        <w:t xml:space="preserve"> </w:t>
      </w:r>
      <w:r>
        <w:rPr>
          <w:sz w:val="24"/>
        </w:rPr>
        <w:t>the</w:t>
      </w:r>
      <w:r>
        <w:rPr>
          <w:spacing w:val="-18"/>
          <w:sz w:val="24"/>
        </w:rPr>
        <w:t xml:space="preserve"> </w:t>
      </w:r>
      <w:r>
        <w:rPr>
          <w:sz w:val="24"/>
        </w:rPr>
        <w:t>returned</w:t>
      </w:r>
      <w:r>
        <w:rPr>
          <w:spacing w:val="-31"/>
          <w:sz w:val="24"/>
        </w:rPr>
        <w:t xml:space="preserve"> </w:t>
      </w:r>
      <w:r>
        <w:rPr>
          <w:sz w:val="24"/>
        </w:rPr>
        <w:t>items.</w:t>
      </w:r>
    </w:p>
    <w:p w:rsidR="004E74AC" w:rsidRDefault="004E74AC">
      <w:pPr>
        <w:pStyle w:val="BodyText"/>
        <w:spacing w:before="10"/>
        <w:rPr>
          <w:sz w:val="25"/>
        </w:rPr>
      </w:pPr>
    </w:p>
    <w:p w:rsidR="004E74AC" w:rsidRDefault="0076415D">
      <w:pPr>
        <w:ind w:left="440"/>
        <w:rPr>
          <w:b/>
        </w:rPr>
      </w:pPr>
      <w:r>
        <w:rPr>
          <w:b/>
        </w:rPr>
        <w:t>ACH (Automated Clearing House/E-Checks):</w:t>
      </w:r>
    </w:p>
    <w:p w:rsidR="004E74AC" w:rsidRDefault="004E74AC">
      <w:pPr>
        <w:pStyle w:val="BodyText"/>
        <w:spacing w:before="6"/>
        <w:rPr>
          <w:b/>
          <w:sz w:val="28"/>
        </w:rPr>
      </w:pPr>
    </w:p>
    <w:p w:rsidR="004E74AC" w:rsidRDefault="0076415D">
      <w:pPr>
        <w:pStyle w:val="ListParagraph"/>
        <w:numPr>
          <w:ilvl w:val="1"/>
          <w:numId w:val="4"/>
        </w:numPr>
        <w:tabs>
          <w:tab w:val="left" w:pos="1521"/>
          <w:tab w:val="left" w:pos="1522"/>
        </w:tabs>
        <w:spacing w:line="244" w:lineRule="auto"/>
        <w:ind w:left="1521" w:right="2069"/>
        <w:rPr>
          <w:sz w:val="24"/>
        </w:rPr>
      </w:pPr>
      <w:r>
        <w:rPr>
          <w:sz w:val="24"/>
        </w:rPr>
        <w:t>ACH</w:t>
      </w:r>
      <w:r>
        <w:rPr>
          <w:spacing w:val="-26"/>
          <w:sz w:val="24"/>
        </w:rPr>
        <w:t xml:space="preserve"> </w:t>
      </w:r>
      <w:r>
        <w:rPr>
          <w:sz w:val="24"/>
        </w:rPr>
        <w:t>returned</w:t>
      </w:r>
      <w:r>
        <w:rPr>
          <w:spacing w:val="-23"/>
          <w:sz w:val="24"/>
        </w:rPr>
        <w:t xml:space="preserve"> </w:t>
      </w:r>
      <w:r>
        <w:rPr>
          <w:sz w:val="24"/>
        </w:rPr>
        <w:t>to</w:t>
      </w:r>
      <w:r>
        <w:rPr>
          <w:spacing w:val="-26"/>
          <w:sz w:val="24"/>
        </w:rPr>
        <w:t xml:space="preserve"> </w:t>
      </w:r>
      <w:r>
        <w:rPr>
          <w:sz w:val="24"/>
        </w:rPr>
        <w:t>the</w:t>
      </w:r>
      <w:r>
        <w:rPr>
          <w:spacing w:val="-25"/>
          <w:sz w:val="24"/>
        </w:rPr>
        <w:t xml:space="preserve"> </w:t>
      </w:r>
      <w:r>
        <w:rPr>
          <w:sz w:val="24"/>
        </w:rPr>
        <w:t>campus</w:t>
      </w:r>
      <w:r>
        <w:rPr>
          <w:spacing w:val="-28"/>
          <w:sz w:val="24"/>
        </w:rPr>
        <w:t xml:space="preserve"> </w:t>
      </w:r>
      <w:r>
        <w:rPr>
          <w:sz w:val="24"/>
        </w:rPr>
        <w:t>must</w:t>
      </w:r>
      <w:r>
        <w:rPr>
          <w:spacing w:val="-26"/>
          <w:sz w:val="24"/>
        </w:rPr>
        <w:t xml:space="preserve"> </w:t>
      </w:r>
      <w:r>
        <w:rPr>
          <w:sz w:val="24"/>
        </w:rPr>
        <w:t>be</w:t>
      </w:r>
      <w:r>
        <w:rPr>
          <w:spacing w:val="-26"/>
          <w:sz w:val="24"/>
        </w:rPr>
        <w:t xml:space="preserve"> </w:t>
      </w:r>
      <w:r>
        <w:rPr>
          <w:sz w:val="24"/>
        </w:rPr>
        <w:t>controlled</w:t>
      </w:r>
      <w:r>
        <w:rPr>
          <w:spacing w:val="-26"/>
          <w:sz w:val="24"/>
        </w:rPr>
        <w:t xml:space="preserve"> </w:t>
      </w:r>
      <w:r>
        <w:rPr>
          <w:sz w:val="24"/>
        </w:rPr>
        <w:t>during</w:t>
      </w:r>
      <w:r>
        <w:rPr>
          <w:spacing w:val="-25"/>
          <w:sz w:val="24"/>
        </w:rPr>
        <w:t xml:space="preserve"> </w:t>
      </w:r>
      <w:r>
        <w:rPr>
          <w:sz w:val="24"/>
        </w:rPr>
        <w:t>the</w:t>
      </w:r>
      <w:r>
        <w:rPr>
          <w:spacing w:val="-25"/>
          <w:sz w:val="24"/>
        </w:rPr>
        <w:t xml:space="preserve"> </w:t>
      </w:r>
      <w:r>
        <w:rPr>
          <w:sz w:val="24"/>
        </w:rPr>
        <w:t>processing</w:t>
      </w:r>
      <w:r>
        <w:rPr>
          <w:spacing w:val="-24"/>
          <w:sz w:val="24"/>
        </w:rPr>
        <w:t xml:space="preserve"> </w:t>
      </w:r>
      <w:r>
        <w:rPr>
          <w:sz w:val="24"/>
        </w:rPr>
        <w:t>of</w:t>
      </w:r>
      <w:r>
        <w:rPr>
          <w:spacing w:val="-39"/>
          <w:sz w:val="24"/>
        </w:rPr>
        <w:t xml:space="preserve"> </w:t>
      </w:r>
      <w:r>
        <w:rPr>
          <w:sz w:val="24"/>
        </w:rPr>
        <w:t>the returned</w:t>
      </w:r>
      <w:r>
        <w:rPr>
          <w:spacing w:val="-26"/>
          <w:sz w:val="24"/>
        </w:rPr>
        <w:t xml:space="preserve"> </w:t>
      </w:r>
      <w:r>
        <w:rPr>
          <w:sz w:val="24"/>
        </w:rPr>
        <w:t>item.</w:t>
      </w:r>
    </w:p>
    <w:p w:rsidR="004E74AC" w:rsidRDefault="0076415D">
      <w:pPr>
        <w:pStyle w:val="ListParagraph"/>
        <w:numPr>
          <w:ilvl w:val="1"/>
          <w:numId w:val="4"/>
        </w:numPr>
        <w:tabs>
          <w:tab w:val="left" w:pos="1521"/>
          <w:tab w:val="left" w:pos="1522"/>
        </w:tabs>
        <w:spacing w:before="38"/>
        <w:ind w:left="1521" w:hanging="361"/>
        <w:rPr>
          <w:sz w:val="24"/>
        </w:rPr>
      </w:pPr>
      <w:r>
        <w:rPr>
          <w:sz w:val="24"/>
        </w:rPr>
        <w:t>A</w:t>
      </w:r>
      <w:r>
        <w:rPr>
          <w:spacing w:val="-21"/>
          <w:sz w:val="24"/>
        </w:rPr>
        <w:t xml:space="preserve"> </w:t>
      </w:r>
      <w:r>
        <w:rPr>
          <w:sz w:val="24"/>
        </w:rPr>
        <w:t>non-cashiering</w:t>
      </w:r>
      <w:r>
        <w:rPr>
          <w:spacing w:val="-20"/>
          <w:sz w:val="24"/>
        </w:rPr>
        <w:t xml:space="preserve"> </w:t>
      </w:r>
      <w:r>
        <w:rPr>
          <w:sz w:val="24"/>
        </w:rPr>
        <w:t>unit</w:t>
      </w:r>
      <w:r>
        <w:rPr>
          <w:spacing w:val="-20"/>
          <w:sz w:val="24"/>
        </w:rPr>
        <w:t xml:space="preserve"> </w:t>
      </w:r>
      <w:r>
        <w:rPr>
          <w:sz w:val="24"/>
        </w:rPr>
        <w:t>is</w:t>
      </w:r>
      <w:r>
        <w:rPr>
          <w:spacing w:val="-19"/>
          <w:sz w:val="24"/>
        </w:rPr>
        <w:t xml:space="preserve"> </w:t>
      </w:r>
      <w:r>
        <w:rPr>
          <w:sz w:val="24"/>
        </w:rPr>
        <w:t>to</w:t>
      </w:r>
      <w:r>
        <w:rPr>
          <w:spacing w:val="-14"/>
          <w:sz w:val="24"/>
        </w:rPr>
        <w:t xml:space="preserve"> </w:t>
      </w:r>
      <w:r>
        <w:rPr>
          <w:sz w:val="24"/>
        </w:rPr>
        <w:t>provide</w:t>
      </w:r>
      <w:r>
        <w:rPr>
          <w:spacing w:val="-15"/>
          <w:sz w:val="24"/>
        </w:rPr>
        <w:t xml:space="preserve"> </w:t>
      </w:r>
      <w:r>
        <w:rPr>
          <w:sz w:val="24"/>
        </w:rPr>
        <w:t>processing</w:t>
      </w:r>
      <w:r>
        <w:rPr>
          <w:spacing w:val="-13"/>
          <w:sz w:val="24"/>
        </w:rPr>
        <w:t xml:space="preserve"> </w:t>
      </w:r>
      <w:r>
        <w:rPr>
          <w:sz w:val="24"/>
        </w:rPr>
        <w:t>of</w:t>
      </w:r>
      <w:r>
        <w:rPr>
          <w:spacing w:val="-19"/>
          <w:sz w:val="24"/>
        </w:rPr>
        <w:t xml:space="preserve"> </w:t>
      </w:r>
      <w:r>
        <w:rPr>
          <w:sz w:val="24"/>
        </w:rPr>
        <w:t>returned</w:t>
      </w:r>
      <w:r>
        <w:rPr>
          <w:spacing w:val="-15"/>
          <w:sz w:val="24"/>
        </w:rPr>
        <w:t xml:space="preserve"> </w:t>
      </w:r>
      <w:r>
        <w:rPr>
          <w:sz w:val="24"/>
        </w:rPr>
        <w:t>ACH</w:t>
      </w:r>
      <w:r>
        <w:rPr>
          <w:spacing w:val="-31"/>
          <w:sz w:val="24"/>
        </w:rPr>
        <w:t xml:space="preserve"> </w:t>
      </w:r>
      <w:r>
        <w:rPr>
          <w:sz w:val="24"/>
        </w:rPr>
        <w:t>items.</w:t>
      </w:r>
    </w:p>
    <w:p w:rsidR="004E74AC" w:rsidRDefault="0076415D">
      <w:pPr>
        <w:pStyle w:val="ListParagraph"/>
        <w:numPr>
          <w:ilvl w:val="1"/>
          <w:numId w:val="4"/>
        </w:numPr>
        <w:tabs>
          <w:tab w:val="left" w:pos="1521"/>
          <w:tab w:val="left" w:pos="1522"/>
        </w:tabs>
        <w:spacing w:before="45" w:line="244" w:lineRule="auto"/>
        <w:ind w:left="1521" w:right="1837"/>
        <w:rPr>
          <w:sz w:val="24"/>
        </w:rPr>
      </w:pPr>
      <w:r>
        <w:rPr>
          <w:sz w:val="24"/>
        </w:rPr>
        <w:t>ACH</w:t>
      </w:r>
      <w:r>
        <w:rPr>
          <w:spacing w:val="-19"/>
          <w:sz w:val="24"/>
        </w:rPr>
        <w:t xml:space="preserve"> </w:t>
      </w:r>
      <w:r>
        <w:rPr>
          <w:sz w:val="24"/>
        </w:rPr>
        <w:t>transactions</w:t>
      </w:r>
      <w:r>
        <w:rPr>
          <w:spacing w:val="-20"/>
          <w:sz w:val="24"/>
        </w:rPr>
        <w:t xml:space="preserve"> </w:t>
      </w:r>
      <w:r>
        <w:rPr>
          <w:sz w:val="24"/>
        </w:rPr>
        <w:t>that</w:t>
      </w:r>
      <w:r>
        <w:rPr>
          <w:spacing w:val="-19"/>
          <w:sz w:val="24"/>
        </w:rPr>
        <w:t xml:space="preserve"> </w:t>
      </w:r>
      <w:r>
        <w:rPr>
          <w:sz w:val="24"/>
        </w:rPr>
        <w:t>are</w:t>
      </w:r>
      <w:r>
        <w:rPr>
          <w:spacing w:val="-22"/>
          <w:sz w:val="24"/>
        </w:rPr>
        <w:t xml:space="preserve"> </w:t>
      </w:r>
      <w:r>
        <w:rPr>
          <w:sz w:val="24"/>
        </w:rPr>
        <w:t>deemed</w:t>
      </w:r>
      <w:r>
        <w:rPr>
          <w:spacing w:val="-18"/>
          <w:sz w:val="24"/>
        </w:rPr>
        <w:t xml:space="preserve"> </w:t>
      </w:r>
      <w:r>
        <w:rPr>
          <w:sz w:val="24"/>
        </w:rPr>
        <w:t>to</w:t>
      </w:r>
      <w:r>
        <w:rPr>
          <w:spacing w:val="-19"/>
          <w:sz w:val="24"/>
        </w:rPr>
        <w:t xml:space="preserve"> </w:t>
      </w:r>
      <w:r>
        <w:rPr>
          <w:sz w:val="24"/>
        </w:rPr>
        <w:t>be</w:t>
      </w:r>
      <w:r>
        <w:rPr>
          <w:spacing w:val="-18"/>
          <w:sz w:val="24"/>
        </w:rPr>
        <w:t xml:space="preserve"> </w:t>
      </w:r>
      <w:r>
        <w:rPr>
          <w:sz w:val="24"/>
        </w:rPr>
        <w:t>uncollectible</w:t>
      </w:r>
      <w:r>
        <w:rPr>
          <w:spacing w:val="-19"/>
          <w:sz w:val="24"/>
        </w:rPr>
        <w:t xml:space="preserve"> </w:t>
      </w:r>
      <w:r>
        <w:rPr>
          <w:sz w:val="24"/>
        </w:rPr>
        <w:t>are</w:t>
      </w:r>
      <w:r>
        <w:rPr>
          <w:spacing w:val="-19"/>
          <w:sz w:val="24"/>
        </w:rPr>
        <w:t xml:space="preserve"> </w:t>
      </w:r>
      <w:r>
        <w:rPr>
          <w:sz w:val="24"/>
        </w:rPr>
        <w:t>to</w:t>
      </w:r>
      <w:r>
        <w:rPr>
          <w:spacing w:val="-19"/>
          <w:sz w:val="24"/>
        </w:rPr>
        <w:t xml:space="preserve"> </w:t>
      </w:r>
      <w:r>
        <w:rPr>
          <w:sz w:val="24"/>
        </w:rPr>
        <w:t>be</w:t>
      </w:r>
      <w:r>
        <w:rPr>
          <w:spacing w:val="-18"/>
          <w:sz w:val="24"/>
        </w:rPr>
        <w:t xml:space="preserve"> </w:t>
      </w:r>
      <w:r>
        <w:rPr>
          <w:sz w:val="24"/>
        </w:rPr>
        <w:t>returned</w:t>
      </w:r>
      <w:r>
        <w:rPr>
          <w:spacing w:val="-18"/>
          <w:sz w:val="24"/>
        </w:rPr>
        <w:t xml:space="preserve"> </w:t>
      </w:r>
      <w:r>
        <w:rPr>
          <w:sz w:val="24"/>
        </w:rPr>
        <w:t>by</w:t>
      </w:r>
      <w:r>
        <w:rPr>
          <w:spacing w:val="-37"/>
          <w:sz w:val="24"/>
        </w:rPr>
        <w:t xml:space="preserve"> </w:t>
      </w:r>
      <w:r>
        <w:rPr>
          <w:sz w:val="24"/>
        </w:rPr>
        <w:t>the depository</w:t>
      </w:r>
      <w:r>
        <w:rPr>
          <w:spacing w:val="-5"/>
          <w:sz w:val="24"/>
        </w:rPr>
        <w:t xml:space="preserve"> </w:t>
      </w:r>
      <w:r>
        <w:rPr>
          <w:sz w:val="24"/>
        </w:rPr>
        <w:t>bank</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designated</w:t>
      </w:r>
      <w:r>
        <w:rPr>
          <w:spacing w:val="-5"/>
          <w:sz w:val="24"/>
        </w:rPr>
        <w:t xml:space="preserve"> </w:t>
      </w:r>
      <w:r>
        <w:rPr>
          <w:sz w:val="24"/>
        </w:rPr>
        <w:t>non-cashiering</w:t>
      </w:r>
      <w:r>
        <w:rPr>
          <w:spacing w:val="-37"/>
          <w:sz w:val="24"/>
        </w:rPr>
        <w:t xml:space="preserve"> </w:t>
      </w:r>
      <w:r>
        <w:rPr>
          <w:sz w:val="24"/>
        </w:rPr>
        <w:t>unit.</w:t>
      </w:r>
    </w:p>
    <w:p w:rsidR="004E74AC" w:rsidRDefault="0076415D">
      <w:pPr>
        <w:pStyle w:val="ListParagraph"/>
        <w:numPr>
          <w:ilvl w:val="1"/>
          <w:numId w:val="4"/>
        </w:numPr>
        <w:tabs>
          <w:tab w:val="left" w:pos="1521"/>
          <w:tab w:val="left" w:pos="1522"/>
        </w:tabs>
        <w:spacing w:before="36" w:line="242" w:lineRule="auto"/>
        <w:ind w:left="1521" w:right="1907"/>
        <w:rPr>
          <w:sz w:val="24"/>
        </w:rPr>
      </w:pPr>
      <w:r>
        <w:rPr>
          <w:sz w:val="24"/>
        </w:rPr>
        <w:t>The</w:t>
      </w:r>
      <w:r>
        <w:rPr>
          <w:spacing w:val="-22"/>
          <w:sz w:val="24"/>
        </w:rPr>
        <w:t xml:space="preserve"> </w:t>
      </w:r>
      <w:r>
        <w:rPr>
          <w:sz w:val="24"/>
        </w:rPr>
        <w:t>person</w:t>
      </w:r>
      <w:r>
        <w:rPr>
          <w:spacing w:val="-21"/>
          <w:sz w:val="24"/>
        </w:rPr>
        <w:t xml:space="preserve"> </w:t>
      </w:r>
      <w:r>
        <w:rPr>
          <w:sz w:val="24"/>
        </w:rPr>
        <w:t>approving</w:t>
      </w:r>
      <w:r>
        <w:rPr>
          <w:spacing w:val="-21"/>
          <w:sz w:val="24"/>
        </w:rPr>
        <w:t xml:space="preserve"> </w:t>
      </w:r>
      <w:r>
        <w:rPr>
          <w:sz w:val="24"/>
        </w:rPr>
        <w:t>the</w:t>
      </w:r>
      <w:r>
        <w:rPr>
          <w:spacing w:val="-21"/>
          <w:sz w:val="24"/>
        </w:rPr>
        <w:t xml:space="preserve"> </w:t>
      </w:r>
      <w:r>
        <w:rPr>
          <w:sz w:val="24"/>
        </w:rPr>
        <w:t>request</w:t>
      </w:r>
      <w:r>
        <w:rPr>
          <w:spacing w:val="-20"/>
          <w:sz w:val="24"/>
        </w:rPr>
        <w:t xml:space="preserve"> </w:t>
      </w:r>
      <w:r>
        <w:rPr>
          <w:sz w:val="24"/>
        </w:rPr>
        <w:t>to</w:t>
      </w:r>
      <w:r>
        <w:rPr>
          <w:spacing w:val="-21"/>
          <w:sz w:val="24"/>
        </w:rPr>
        <w:t xml:space="preserve"> </w:t>
      </w:r>
      <w:r>
        <w:rPr>
          <w:sz w:val="24"/>
        </w:rPr>
        <w:t>write-off</w:t>
      </w:r>
      <w:r>
        <w:rPr>
          <w:spacing w:val="-22"/>
          <w:sz w:val="24"/>
        </w:rPr>
        <w:t xml:space="preserve"> </w:t>
      </w:r>
      <w:r>
        <w:rPr>
          <w:sz w:val="24"/>
        </w:rPr>
        <w:t>uncollectible</w:t>
      </w:r>
      <w:r>
        <w:rPr>
          <w:spacing w:val="-21"/>
          <w:sz w:val="24"/>
        </w:rPr>
        <w:t xml:space="preserve"> </w:t>
      </w:r>
      <w:r>
        <w:rPr>
          <w:sz w:val="24"/>
        </w:rPr>
        <w:t>ACH</w:t>
      </w:r>
      <w:r>
        <w:rPr>
          <w:spacing w:val="-21"/>
          <w:sz w:val="24"/>
        </w:rPr>
        <w:t xml:space="preserve"> </w:t>
      </w:r>
      <w:r>
        <w:rPr>
          <w:sz w:val="24"/>
        </w:rPr>
        <w:t>debits</w:t>
      </w:r>
      <w:r>
        <w:rPr>
          <w:spacing w:val="-22"/>
          <w:sz w:val="24"/>
        </w:rPr>
        <w:t xml:space="preserve"> </w:t>
      </w:r>
      <w:r>
        <w:rPr>
          <w:sz w:val="24"/>
        </w:rPr>
        <w:t>must not maintain the inventory of returned</w:t>
      </w:r>
      <w:r>
        <w:rPr>
          <w:spacing w:val="-15"/>
          <w:sz w:val="24"/>
        </w:rPr>
        <w:t xml:space="preserve"> </w:t>
      </w:r>
      <w:r>
        <w:rPr>
          <w:sz w:val="24"/>
        </w:rPr>
        <w:t>ACH</w:t>
      </w:r>
      <w:r w:rsidR="00270528">
        <w:rPr>
          <w:sz w:val="24"/>
        </w:rPr>
        <w:t xml:space="preserve"> </w:t>
      </w:r>
      <w:r>
        <w:rPr>
          <w:sz w:val="24"/>
        </w:rPr>
        <w:t>debits.</w:t>
      </w:r>
    </w:p>
    <w:p w:rsidR="004E74AC" w:rsidRDefault="0076415D">
      <w:pPr>
        <w:pStyle w:val="ListParagraph"/>
        <w:numPr>
          <w:ilvl w:val="1"/>
          <w:numId w:val="4"/>
        </w:numPr>
        <w:tabs>
          <w:tab w:val="left" w:pos="1521"/>
          <w:tab w:val="left" w:pos="1522"/>
        </w:tabs>
        <w:spacing w:before="39"/>
        <w:ind w:left="1521" w:hanging="361"/>
        <w:rPr>
          <w:sz w:val="24"/>
        </w:rPr>
      </w:pPr>
      <w:r>
        <w:rPr>
          <w:sz w:val="24"/>
        </w:rPr>
        <w:t>A</w:t>
      </w:r>
      <w:r>
        <w:rPr>
          <w:spacing w:val="-5"/>
          <w:sz w:val="24"/>
        </w:rPr>
        <w:t xml:space="preserve"> </w:t>
      </w:r>
      <w:r>
        <w:rPr>
          <w:sz w:val="24"/>
        </w:rPr>
        <w:t>returned</w:t>
      </w:r>
      <w:r>
        <w:rPr>
          <w:spacing w:val="-7"/>
          <w:sz w:val="24"/>
        </w:rPr>
        <w:t xml:space="preserve"> </w:t>
      </w:r>
      <w:r>
        <w:rPr>
          <w:sz w:val="24"/>
        </w:rPr>
        <w:t>ACH</w:t>
      </w:r>
      <w:r>
        <w:rPr>
          <w:spacing w:val="-8"/>
          <w:sz w:val="24"/>
        </w:rPr>
        <w:t xml:space="preserve"> </w:t>
      </w:r>
      <w:r>
        <w:rPr>
          <w:sz w:val="24"/>
        </w:rPr>
        <w:t>debit</w:t>
      </w:r>
      <w:r>
        <w:rPr>
          <w:spacing w:val="-4"/>
          <w:sz w:val="24"/>
        </w:rPr>
        <w:t xml:space="preserve"> </w:t>
      </w:r>
      <w:r>
        <w:rPr>
          <w:sz w:val="24"/>
        </w:rPr>
        <w:t>must</w:t>
      </w:r>
      <w:r>
        <w:rPr>
          <w:spacing w:val="-6"/>
          <w:sz w:val="24"/>
        </w:rPr>
        <w:t xml:space="preserve"> </w:t>
      </w:r>
      <w:r>
        <w:rPr>
          <w:sz w:val="24"/>
        </w:rPr>
        <w:t>be</w:t>
      </w:r>
      <w:r>
        <w:rPr>
          <w:spacing w:val="-7"/>
          <w:sz w:val="24"/>
        </w:rPr>
        <w:t xml:space="preserve"> </w:t>
      </w:r>
      <w:r>
        <w:rPr>
          <w:sz w:val="24"/>
        </w:rPr>
        <w:t>redeemed</w:t>
      </w:r>
      <w:r>
        <w:rPr>
          <w:spacing w:val="-4"/>
          <w:sz w:val="24"/>
        </w:rPr>
        <w:t xml:space="preserve"> </w:t>
      </w:r>
      <w:r>
        <w:rPr>
          <w:sz w:val="24"/>
        </w:rPr>
        <w:t>by</w:t>
      </w:r>
      <w:r>
        <w:rPr>
          <w:spacing w:val="-37"/>
          <w:sz w:val="24"/>
        </w:rPr>
        <w:t xml:space="preserve"> </w:t>
      </w:r>
      <w:r>
        <w:rPr>
          <w:sz w:val="24"/>
        </w:rPr>
        <w:t>guaranteed</w:t>
      </w:r>
      <w:r>
        <w:rPr>
          <w:spacing w:val="-5"/>
          <w:sz w:val="24"/>
        </w:rPr>
        <w:t xml:space="preserve"> </w:t>
      </w:r>
      <w:r>
        <w:rPr>
          <w:sz w:val="24"/>
        </w:rPr>
        <w:t>funds.</w:t>
      </w:r>
    </w:p>
    <w:p w:rsidR="004E74AC" w:rsidRDefault="0076415D">
      <w:pPr>
        <w:pStyle w:val="ListParagraph"/>
        <w:numPr>
          <w:ilvl w:val="1"/>
          <w:numId w:val="4"/>
        </w:numPr>
        <w:tabs>
          <w:tab w:val="left" w:pos="1521"/>
          <w:tab w:val="left" w:pos="1522"/>
        </w:tabs>
        <w:spacing w:before="45"/>
        <w:ind w:left="1521" w:hanging="361"/>
        <w:rPr>
          <w:sz w:val="24"/>
        </w:rPr>
      </w:pPr>
      <w:r>
        <w:rPr>
          <w:sz w:val="24"/>
        </w:rPr>
        <w:t>Campuses</w:t>
      </w:r>
      <w:r>
        <w:rPr>
          <w:spacing w:val="-12"/>
          <w:sz w:val="24"/>
        </w:rPr>
        <w:t xml:space="preserve"> </w:t>
      </w:r>
      <w:r>
        <w:rPr>
          <w:sz w:val="24"/>
        </w:rPr>
        <w:t>shall</w:t>
      </w:r>
      <w:r>
        <w:rPr>
          <w:spacing w:val="-12"/>
          <w:sz w:val="24"/>
        </w:rPr>
        <w:t xml:space="preserve"> </w:t>
      </w:r>
      <w:r>
        <w:rPr>
          <w:sz w:val="24"/>
        </w:rPr>
        <w:t>establish</w:t>
      </w:r>
      <w:r>
        <w:rPr>
          <w:spacing w:val="-13"/>
          <w:sz w:val="24"/>
        </w:rPr>
        <w:t xml:space="preserve"> </w:t>
      </w:r>
      <w:r>
        <w:rPr>
          <w:sz w:val="24"/>
        </w:rPr>
        <w:t>controls</w:t>
      </w:r>
      <w:r>
        <w:rPr>
          <w:spacing w:val="-14"/>
          <w:sz w:val="24"/>
        </w:rPr>
        <w:t xml:space="preserve"> </w:t>
      </w:r>
      <w:r>
        <w:rPr>
          <w:sz w:val="24"/>
        </w:rPr>
        <w:t>to</w:t>
      </w:r>
      <w:r>
        <w:rPr>
          <w:spacing w:val="-11"/>
          <w:sz w:val="24"/>
        </w:rPr>
        <w:t xml:space="preserve"> </w:t>
      </w:r>
      <w:r>
        <w:rPr>
          <w:sz w:val="24"/>
        </w:rPr>
        <w:t>prevent</w:t>
      </w:r>
      <w:r>
        <w:rPr>
          <w:spacing w:val="-13"/>
          <w:sz w:val="24"/>
        </w:rPr>
        <w:t xml:space="preserve"> </w:t>
      </w:r>
      <w:r>
        <w:rPr>
          <w:sz w:val="24"/>
        </w:rPr>
        <w:t>and</w:t>
      </w:r>
      <w:r>
        <w:rPr>
          <w:spacing w:val="-13"/>
          <w:sz w:val="24"/>
        </w:rPr>
        <w:t xml:space="preserve"> </w:t>
      </w:r>
      <w:r>
        <w:rPr>
          <w:sz w:val="24"/>
        </w:rPr>
        <w:t>detect</w:t>
      </w:r>
      <w:r>
        <w:rPr>
          <w:spacing w:val="-12"/>
          <w:sz w:val="24"/>
        </w:rPr>
        <w:t xml:space="preserve"> </w:t>
      </w:r>
      <w:r>
        <w:rPr>
          <w:sz w:val="24"/>
        </w:rPr>
        <w:t>alterations</w:t>
      </w:r>
      <w:r>
        <w:rPr>
          <w:spacing w:val="-13"/>
          <w:sz w:val="24"/>
        </w:rPr>
        <w:t xml:space="preserve"> </w:t>
      </w:r>
      <w:r>
        <w:rPr>
          <w:sz w:val="24"/>
        </w:rPr>
        <w:t>to</w:t>
      </w:r>
      <w:r>
        <w:rPr>
          <w:spacing w:val="-12"/>
          <w:sz w:val="24"/>
        </w:rPr>
        <w:t xml:space="preserve"> </w:t>
      </w:r>
      <w:r>
        <w:rPr>
          <w:sz w:val="24"/>
        </w:rPr>
        <w:t>electronic</w:t>
      </w:r>
      <w:r>
        <w:rPr>
          <w:spacing w:val="-12"/>
          <w:sz w:val="24"/>
        </w:rPr>
        <w:t xml:space="preserve"> </w:t>
      </w:r>
      <w:r>
        <w:rPr>
          <w:spacing w:val="3"/>
          <w:sz w:val="24"/>
        </w:rPr>
        <w:t>ACH</w:t>
      </w:r>
      <w:r w:rsidR="00270528">
        <w:rPr>
          <w:spacing w:val="3"/>
          <w:sz w:val="24"/>
        </w:rPr>
        <w:t xml:space="preserve"> </w:t>
      </w:r>
      <w:r>
        <w:rPr>
          <w:spacing w:val="3"/>
          <w:sz w:val="24"/>
        </w:rPr>
        <w:t>data.</w:t>
      </w:r>
    </w:p>
    <w:p w:rsidR="004E74AC" w:rsidRDefault="004E74AC">
      <w:pPr>
        <w:pStyle w:val="BodyText"/>
        <w:spacing w:before="1"/>
        <w:rPr>
          <w:sz w:val="32"/>
        </w:rPr>
      </w:pPr>
    </w:p>
    <w:p w:rsidR="004E74AC" w:rsidRDefault="0076415D">
      <w:pPr>
        <w:ind w:left="440"/>
        <w:rPr>
          <w:b/>
        </w:rPr>
      </w:pPr>
      <w:r>
        <w:rPr>
          <w:b/>
        </w:rPr>
        <w:t>Credit/Debit Card Charge-backs:</w:t>
      </w:r>
    </w:p>
    <w:p w:rsidR="004E74AC" w:rsidRDefault="004E74AC">
      <w:pPr>
        <w:pStyle w:val="BodyText"/>
        <w:spacing w:before="7"/>
        <w:rPr>
          <w:b/>
          <w:sz w:val="28"/>
        </w:rPr>
      </w:pPr>
    </w:p>
    <w:p w:rsidR="004E74AC" w:rsidRDefault="0076415D">
      <w:pPr>
        <w:pStyle w:val="ListParagraph"/>
        <w:numPr>
          <w:ilvl w:val="1"/>
          <w:numId w:val="4"/>
        </w:numPr>
        <w:tabs>
          <w:tab w:val="left" w:pos="1516"/>
          <w:tab w:val="left" w:pos="1517"/>
        </w:tabs>
        <w:spacing w:before="1" w:line="242" w:lineRule="auto"/>
        <w:ind w:right="887"/>
        <w:rPr>
          <w:sz w:val="24"/>
        </w:rPr>
      </w:pPr>
      <w:r>
        <w:rPr>
          <w:sz w:val="24"/>
        </w:rPr>
        <w:t>Credit/Debit</w:t>
      </w:r>
      <w:r>
        <w:rPr>
          <w:spacing w:val="-22"/>
          <w:sz w:val="24"/>
        </w:rPr>
        <w:t xml:space="preserve"> </w:t>
      </w:r>
      <w:r>
        <w:rPr>
          <w:sz w:val="24"/>
        </w:rPr>
        <w:t>card</w:t>
      </w:r>
      <w:r>
        <w:rPr>
          <w:spacing w:val="-23"/>
          <w:sz w:val="24"/>
        </w:rPr>
        <w:t xml:space="preserve"> </w:t>
      </w:r>
      <w:r>
        <w:rPr>
          <w:sz w:val="24"/>
        </w:rPr>
        <w:t>charge-backs</w:t>
      </w:r>
      <w:r>
        <w:rPr>
          <w:spacing w:val="-24"/>
          <w:sz w:val="24"/>
        </w:rPr>
        <w:t xml:space="preserve"> </w:t>
      </w:r>
      <w:r>
        <w:rPr>
          <w:sz w:val="24"/>
        </w:rPr>
        <w:t>are</w:t>
      </w:r>
      <w:r>
        <w:rPr>
          <w:spacing w:val="-22"/>
          <w:sz w:val="24"/>
        </w:rPr>
        <w:t xml:space="preserve"> </w:t>
      </w:r>
      <w:r>
        <w:rPr>
          <w:sz w:val="24"/>
        </w:rPr>
        <w:t>to</w:t>
      </w:r>
      <w:r>
        <w:rPr>
          <w:spacing w:val="-22"/>
          <w:sz w:val="24"/>
        </w:rPr>
        <w:t xml:space="preserve"> </w:t>
      </w:r>
      <w:r>
        <w:rPr>
          <w:sz w:val="24"/>
        </w:rPr>
        <w:t>be</w:t>
      </w:r>
      <w:r>
        <w:rPr>
          <w:spacing w:val="-20"/>
          <w:sz w:val="24"/>
        </w:rPr>
        <w:t xml:space="preserve"> </w:t>
      </w:r>
      <w:r>
        <w:rPr>
          <w:sz w:val="24"/>
        </w:rPr>
        <w:t>returned</w:t>
      </w:r>
      <w:r>
        <w:rPr>
          <w:spacing w:val="-21"/>
          <w:sz w:val="24"/>
        </w:rPr>
        <w:t xml:space="preserve"> </w:t>
      </w:r>
      <w:r>
        <w:rPr>
          <w:sz w:val="24"/>
        </w:rPr>
        <w:t>by</w:t>
      </w:r>
      <w:r>
        <w:rPr>
          <w:spacing w:val="-20"/>
          <w:sz w:val="24"/>
        </w:rPr>
        <w:t xml:space="preserve"> </w:t>
      </w:r>
      <w:r>
        <w:rPr>
          <w:sz w:val="24"/>
        </w:rPr>
        <w:t>the</w:t>
      </w:r>
      <w:r>
        <w:rPr>
          <w:spacing w:val="-20"/>
          <w:sz w:val="24"/>
        </w:rPr>
        <w:t xml:space="preserve"> </w:t>
      </w:r>
      <w:r>
        <w:rPr>
          <w:sz w:val="24"/>
        </w:rPr>
        <w:t>Merchant</w:t>
      </w:r>
      <w:r>
        <w:rPr>
          <w:spacing w:val="-40"/>
          <w:sz w:val="24"/>
        </w:rPr>
        <w:t xml:space="preserve"> </w:t>
      </w:r>
      <w:r>
        <w:rPr>
          <w:sz w:val="24"/>
        </w:rPr>
        <w:t>Card</w:t>
      </w:r>
      <w:r>
        <w:rPr>
          <w:spacing w:val="-17"/>
          <w:sz w:val="24"/>
        </w:rPr>
        <w:t xml:space="preserve"> </w:t>
      </w:r>
      <w:r>
        <w:rPr>
          <w:sz w:val="24"/>
        </w:rPr>
        <w:t>processor</w:t>
      </w:r>
      <w:r>
        <w:rPr>
          <w:spacing w:val="-16"/>
          <w:sz w:val="24"/>
        </w:rPr>
        <w:t xml:space="preserve"> </w:t>
      </w:r>
      <w:r>
        <w:rPr>
          <w:sz w:val="24"/>
        </w:rPr>
        <w:t>to</w:t>
      </w:r>
      <w:r>
        <w:rPr>
          <w:spacing w:val="-16"/>
          <w:sz w:val="24"/>
        </w:rPr>
        <w:t xml:space="preserve"> </w:t>
      </w:r>
      <w:r>
        <w:rPr>
          <w:sz w:val="24"/>
        </w:rPr>
        <w:t>the designated non-cashiering</w:t>
      </w:r>
      <w:r>
        <w:rPr>
          <w:spacing w:val="-41"/>
          <w:sz w:val="24"/>
        </w:rPr>
        <w:t xml:space="preserve"> </w:t>
      </w:r>
      <w:r>
        <w:rPr>
          <w:sz w:val="24"/>
        </w:rPr>
        <w:t>unit.</w:t>
      </w:r>
    </w:p>
    <w:p w:rsidR="004E74AC" w:rsidRDefault="0076415D">
      <w:pPr>
        <w:pStyle w:val="ListParagraph"/>
        <w:numPr>
          <w:ilvl w:val="1"/>
          <w:numId w:val="4"/>
        </w:numPr>
        <w:tabs>
          <w:tab w:val="left" w:pos="1516"/>
          <w:tab w:val="left" w:pos="1517"/>
        </w:tabs>
        <w:spacing w:before="32" w:line="242" w:lineRule="auto"/>
        <w:ind w:right="759"/>
        <w:rPr>
          <w:sz w:val="24"/>
        </w:rPr>
      </w:pPr>
      <w:r>
        <w:rPr>
          <w:sz w:val="24"/>
        </w:rPr>
        <w:t>Cashiers</w:t>
      </w:r>
      <w:r>
        <w:rPr>
          <w:spacing w:val="-36"/>
          <w:sz w:val="24"/>
        </w:rPr>
        <w:t xml:space="preserve"> </w:t>
      </w:r>
      <w:r>
        <w:rPr>
          <w:sz w:val="24"/>
        </w:rPr>
        <w:t>must</w:t>
      </w:r>
      <w:r>
        <w:rPr>
          <w:spacing w:val="-35"/>
          <w:sz w:val="24"/>
        </w:rPr>
        <w:t xml:space="preserve"> </w:t>
      </w:r>
      <w:r>
        <w:rPr>
          <w:sz w:val="24"/>
        </w:rPr>
        <w:t>not</w:t>
      </w:r>
      <w:r>
        <w:rPr>
          <w:spacing w:val="-35"/>
          <w:sz w:val="24"/>
        </w:rPr>
        <w:t xml:space="preserve"> </w:t>
      </w:r>
      <w:r>
        <w:rPr>
          <w:sz w:val="24"/>
        </w:rPr>
        <w:t>be</w:t>
      </w:r>
      <w:r>
        <w:rPr>
          <w:spacing w:val="-31"/>
          <w:sz w:val="24"/>
        </w:rPr>
        <w:t xml:space="preserve"> </w:t>
      </w:r>
      <w:r>
        <w:rPr>
          <w:sz w:val="24"/>
        </w:rPr>
        <w:t>involved</w:t>
      </w:r>
      <w:r>
        <w:rPr>
          <w:spacing w:val="-32"/>
          <w:sz w:val="24"/>
        </w:rPr>
        <w:t xml:space="preserve"> </w:t>
      </w:r>
      <w:r>
        <w:rPr>
          <w:sz w:val="24"/>
        </w:rPr>
        <w:t>in</w:t>
      </w:r>
      <w:r>
        <w:rPr>
          <w:spacing w:val="-35"/>
          <w:sz w:val="24"/>
        </w:rPr>
        <w:t xml:space="preserve"> </w:t>
      </w:r>
      <w:r>
        <w:rPr>
          <w:sz w:val="24"/>
        </w:rPr>
        <w:t>the</w:t>
      </w:r>
      <w:r>
        <w:rPr>
          <w:spacing w:val="-33"/>
          <w:sz w:val="24"/>
        </w:rPr>
        <w:t xml:space="preserve"> </w:t>
      </w:r>
      <w:r>
        <w:rPr>
          <w:sz w:val="24"/>
        </w:rPr>
        <w:t>returned</w:t>
      </w:r>
      <w:r>
        <w:rPr>
          <w:spacing w:val="-33"/>
          <w:sz w:val="24"/>
        </w:rPr>
        <w:t xml:space="preserve"> </w:t>
      </w:r>
      <w:r>
        <w:rPr>
          <w:sz w:val="24"/>
        </w:rPr>
        <w:t>Credit/Debit</w:t>
      </w:r>
      <w:r>
        <w:rPr>
          <w:spacing w:val="-32"/>
          <w:sz w:val="24"/>
        </w:rPr>
        <w:t xml:space="preserve"> </w:t>
      </w:r>
      <w:r>
        <w:rPr>
          <w:sz w:val="24"/>
        </w:rPr>
        <w:t>Card</w:t>
      </w:r>
      <w:r>
        <w:rPr>
          <w:spacing w:val="-47"/>
          <w:sz w:val="24"/>
        </w:rPr>
        <w:t xml:space="preserve"> </w:t>
      </w:r>
      <w:r>
        <w:rPr>
          <w:sz w:val="24"/>
        </w:rPr>
        <w:t>chargeback,</w:t>
      </w:r>
      <w:r>
        <w:rPr>
          <w:spacing w:val="-27"/>
          <w:sz w:val="24"/>
        </w:rPr>
        <w:t xml:space="preserve"> </w:t>
      </w:r>
      <w:r>
        <w:rPr>
          <w:sz w:val="24"/>
        </w:rPr>
        <w:t>although</w:t>
      </w:r>
      <w:r>
        <w:rPr>
          <w:spacing w:val="-25"/>
          <w:sz w:val="24"/>
        </w:rPr>
        <w:t xml:space="preserve"> </w:t>
      </w:r>
      <w:r>
        <w:rPr>
          <w:sz w:val="24"/>
        </w:rPr>
        <w:t>they can be involved in defending the</w:t>
      </w:r>
      <w:r>
        <w:rPr>
          <w:spacing w:val="-38"/>
          <w:sz w:val="24"/>
        </w:rPr>
        <w:t xml:space="preserve"> </w:t>
      </w:r>
      <w:r>
        <w:rPr>
          <w:sz w:val="24"/>
        </w:rPr>
        <w:t>chargeback.</w:t>
      </w:r>
    </w:p>
    <w:p w:rsidR="004E74AC" w:rsidRDefault="0076415D">
      <w:pPr>
        <w:pStyle w:val="ListParagraph"/>
        <w:numPr>
          <w:ilvl w:val="1"/>
          <w:numId w:val="4"/>
        </w:numPr>
        <w:tabs>
          <w:tab w:val="left" w:pos="1516"/>
          <w:tab w:val="left" w:pos="1517"/>
        </w:tabs>
        <w:spacing w:before="44"/>
        <w:ind w:hanging="361"/>
        <w:rPr>
          <w:sz w:val="24"/>
        </w:rPr>
      </w:pPr>
      <w:r>
        <w:rPr>
          <w:sz w:val="24"/>
        </w:rPr>
        <w:t>A</w:t>
      </w:r>
      <w:r>
        <w:rPr>
          <w:spacing w:val="-17"/>
          <w:sz w:val="24"/>
        </w:rPr>
        <w:t xml:space="preserve"> </w:t>
      </w:r>
      <w:r>
        <w:rPr>
          <w:sz w:val="24"/>
        </w:rPr>
        <w:t>returned</w:t>
      </w:r>
      <w:r>
        <w:rPr>
          <w:spacing w:val="-17"/>
          <w:sz w:val="24"/>
        </w:rPr>
        <w:t xml:space="preserve"> </w:t>
      </w:r>
      <w:r>
        <w:rPr>
          <w:sz w:val="24"/>
        </w:rPr>
        <w:t>Credit/Debit</w:t>
      </w:r>
      <w:r>
        <w:rPr>
          <w:spacing w:val="-15"/>
          <w:sz w:val="24"/>
        </w:rPr>
        <w:t xml:space="preserve"> </w:t>
      </w:r>
      <w:r>
        <w:rPr>
          <w:sz w:val="24"/>
        </w:rPr>
        <w:t>Card</w:t>
      </w:r>
      <w:r>
        <w:rPr>
          <w:spacing w:val="-17"/>
          <w:sz w:val="24"/>
        </w:rPr>
        <w:t xml:space="preserve"> </w:t>
      </w:r>
      <w:r>
        <w:rPr>
          <w:sz w:val="24"/>
        </w:rPr>
        <w:t>chargeback</w:t>
      </w:r>
      <w:r>
        <w:rPr>
          <w:spacing w:val="-17"/>
          <w:sz w:val="24"/>
        </w:rPr>
        <w:t xml:space="preserve"> </w:t>
      </w:r>
      <w:r>
        <w:rPr>
          <w:sz w:val="24"/>
        </w:rPr>
        <w:t>must</w:t>
      </w:r>
      <w:r>
        <w:rPr>
          <w:spacing w:val="-17"/>
          <w:sz w:val="24"/>
        </w:rPr>
        <w:t xml:space="preserve"> </w:t>
      </w:r>
      <w:r>
        <w:rPr>
          <w:sz w:val="24"/>
        </w:rPr>
        <w:t>be</w:t>
      </w:r>
      <w:r>
        <w:rPr>
          <w:spacing w:val="-17"/>
          <w:sz w:val="24"/>
        </w:rPr>
        <w:t xml:space="preserve"> </w:t>
      </w:r>
      <w:r>
        <w:rPr>
          <w:sz w:val="24"/>
        </w:rPr>
        <w:t>redeemed</w:t>
      </w:r>
      <w:r>
        <w:rPr>
          <w:spacing w:val="-17"/>
          <w:sz w:val="24"/>
        </w:rPr>
        <w:t xml:space="preserve"> </w:t>
      </w:r>
      <w:r>
        <w:rPr>
          <w:sz w:val="24"/>
        </w:rPr>
        <w:t>by</w:t>
      </w:r>
      <w:r>
        <w:rPr>
          <w:spacing w:val="-16"/>
          <w:sz w:val="24"/>
        </w:rPr>
        <w:t xml:space="preserve"> </w:t>
      </w:r>
      <w:r>
        <w:rPr>
          <w:sz w:val="24"/>
        </w:rPr>
        <w:t>guaranteed</w:t>
      </w:r>
      <w:r>
        <w:rPr>
          <w:spacing w:val="-11"/>
          <w:sz w:val="24"/>
        </w:rPr>
        <w:t xml:space="preserve"> </w:t>
      </w:r>
      <w:r>
        <w:rPr>
          <w:sz w:val="24"/>
        </w:rPr>
        <w:t>funds.</w:t>
      </w:r>
    </w:p>
    <w:p w:rsidR="004E74AC" w:rsidRDefault="0076415D">
      <w:pPr>
        <w:pStyle w:val="ListParagraph"/>
        <w:numPr>
          <w:ilvl w:val="1"/>
          <w:numId w:val="4"/>
        </w:numPr>
        <w:tabs>
          <w:tab w:val="left" w:pos="1516"/>
          <w:tab w:val="left" w:pos="1517"/>
        </w:tabs>
        <w:spacing w:before="40" w:line="242" w:lineRule="auto"/>
        <w:ind w:right="1149"/>
        <w:rPr>
          <w:sz w:val="24"/>
        </w:rPr>
      </w:pPr>
      <w:r>
        <w:rPr>
          <w:sz w:val="24"/>
        </w:rPr>
        <w:t>The</w:t>
      </w:r>
      <w:r>
        <w:rPr>
          <w:spacing w:val="-36"/>
          <w:sz w:val="24"/>
        </w:rPr>
        <w:t xml:space="preserve"> </w:t>
      </w:r>
      <w:r>
        <w:rPr>
          <w:sz w:val="24"/>
        </w:rPr>
        <w:t>personnel</w:t>
      </w:r>
      <w:r>
        <w:rPr>
          <w:spacing w:val="-33"/>
          <w:sz w:val="24"/>
        </w:rPr>
        <w:t xml:space="preserve"> </w:t>
      </w:r>
      <w:r>
        <w:rPr>
          <w:sz w:val="24"/>
        </w:rPr>
        <w:t>processing</w:t>
      </w:r>
      <w:r>
        <w:rPr>
          <w:spacing w:val="-29"/>
          <w:sz w:val="24"/>
        </w:rPr>
        <w:t xml:space="preserve"> </w:t>
      </w:r>
      <w:r>
        <w:rPr>
          <w:sz w:val="24"/>
        </w:rPr>
        <w:t>returned</w:t>
      </w:r>
      <w:r>
        <w:rPr>
          <w:spacing w:val="-35"/>
          <w:sz w:val="24"/>
        </w:rPr>
        <w:t xml:space="preserve"> </w:t>
      </w:r>
      <w:r>
        <w:rPr>
          <w:sz w:val="24"/>
        </w:rPr>
        <w:t>Credit/Debit</w:t>
      </w:r>
      <w:r>
        <w:rPr>
          <w:spacing w:val="-35"/>
          <w:sz w:val="24"/>
        </w:rPr>
        <w:t xml:space="preserve"> </w:t>
      </w:r>
      <w:r>
        <w:rPr>
          <w:sz w:val="24"/>
        </w:rPr>
        <w:t>Card</w:t>
      </w:r>
      <w:r>
        <w:rPr>
          <w:spacing w:val="-37"/>
          <w:sz w:val="24"/>
        </w:rPr>
        <w:t xml:space="preserve"> </w:t>
      </w:r>
      <w:r>
        <w:rPr>
          <w:sz w:val="24"/>
        </w:rPr>
        <w:t>chargebacks</w:t>
      </w:r>
      <w:r>
        <w:rPr>
          <w:spacing w:val="-36"/>
          <w:sz w:val="24"/>
        </w:rPr>
        <w:t xml:space="preserve"> </w:t>
      </w:r>
      <w:r>
        <w:rPr>
          <w:sz w:val="24"/>
        </w:rPr>
        <w:t>must</w:t>
      </w:r>
      <w:r>
        <w:rPr>
          <w:spacing w:val="-39"/>
          <w:sz w:val="24"/>
        </w:rPr>
        <w:t xml:space="preserve"> </w:t>
      </w:r>
      <w:r>
        <w:rPr>
          <w:sz w:val="24"/>
        </w:rPr>
        <w:t>not</w:t>
      </w:r>
      <w:r>
        <w:rPr>
          <w:spacing w:val="-39"/>
          <w:sz w:val="24"/>
        </w:rPr>
        <w:t xml:space="preserve"> </w:t>
      </w:r>
      <w:r>
        <w:rPr>
          <w:sz w:val="24"/>
        </w:rPr>
        <w:t>handle</w:t>
      </w:r>
      <w:r>
        <w:rPr>
          <w:spacing w:val="-28"/>
          <w:sz w:val="24"/>
        </w:rPr>
        <w:t xml:space="preserve"> </w:t>
      </w:r>
      <w:r>
        <w:rPr>
          <w:sz w:val="24"/>
        </w:rPr>
        <w:t>the cash</w:t>
      </w:r>
      <w:r>
        <w:rPr>
          <w:spacing w:val="-16"/>
          <w:sz w:val="24"/>
        </w:rPr>
        <w:t xml:space="preserve"> </w:t>
      </w:r>
      <w:r>
        <w:rPr>
          <w:sz w:val="24"/>
        </w:rPr>
        <w:t>received</w:t>
      </w:r>
      <w:r>
        <w:rPr>
          <w:spacing w:val="-15"/>
          <w:sz w:val="24"/>
        </w:rPr>
        <w:t xml:space="preserve"> </w:t>
      </w:r>
      <w:r>
        <w:rPr>
          <w:sz w:val="24"/>
        </w:rPr>
        <w:t>to</w:t>
      </w:r>
      <w:r>
        <w:rPr>
          <w:spacing w:val="-15"/>
          <w:sz w:val="24"/>
        </w:rPr>
        <w:t xml:space="preserve"> </w:t>
      </w:r>
      <w:r>
        <w:rPr>
          <w:sz w:val="24"/>
        </w:rPr>
        <w:t>redeem</w:t>
      </w:r>
      <w:r>
        <w:rPr>
          <w:spacing w:val="-17"/>
          <w:sz w:val="24"/>
        </w:rPr>
        <w:t xml:space="preserve"> </w:t>
      </w:r>
      <w:r>
        <w:rPr>
          <w:sz w:val="24"/>
        </w:rPr>
        <w:t>returned</w:t>
      </w:r>
      <w:r>
        <w:rPr>
          <w:spacing w:val="-15"/>
          <w:sz w:val="24"/>
        </w:rPr>
        <w:t xml:space="preserve"> </w:t>
      </w:r>
      <w:r>
        <w:rPr>
          <w:sz w:val="24"/>
        </w:rPr>
        <w:t>Credit/Debit</w:t>
      </w:r>
      <w:r>
        <w:rPr>
          <w:spacing w:val="-43"/>
          <w:sz w:val="24"/>
        </w:rPr>
        <w:t xml:space="preserve"> </w:t>
      </w:r>
      <w:r>
        <w:rPr>
          <w:sz w:val="24"/>
        </w:rPr>
        <w:t>Card</w:t>
      </w:r>
      <w:r>
        <w:rPr>
          <w:spacing w:val="-12"/>
          <w:sz w:val="24"/>
        </w:rPr>
        <w:t xml:space="preserve"> </w:t>
      </w:r>
      <w:r>
        <w:rPr>
          <w:sz w:val="24"/>
        </w:rPr>
        <w:t>chargebacks.</w:t>
      </w:r>
    </w:p>
    <w:p w:rsidR="004E74AC" w:rsidRDefault="0076415D">
      <w:pPr>
        <w:pStyle w:val="ListParagraph"/>
        <w:numPr>
          <w:ilvl w:val="1"/>
          <w:numId w:val="4"/>
        </w:numPr>
        <w:tabs>
          <w:tab w:val="left" w:pos="1516"/>
          <w:tab w:val="left" w:pos="1517"/>
        </w:tabs>
        <w:spacing w:before="34" w:line="242" w:lineRule="auto"/>
        <w:ind w:right="826"/>
        <w:rPr>
          <w:sz w:val="24"/>
        </w:rPr>
      </w:pPr>
      <w:r>
        <w:rPr>
          <w:sz w:val="24"/>
        </w:rPr>
        <w:t>The person who approves the request for write-off of uncollectible Credit/Debit Card chargebacks</w:t>
      </w:r>
      <w:r>
        <w:rPr>
          <w:spacing w:val="-26"/>
          <w:sz w:val="24"/>
        </w:rPr>
        <w:t xml:space="preserve"> </w:t>
      </w:r>
      <w:r>
        <w:rPr>
          <w:sz w:val="24"/>
        </w:rPr>
        <w:t>must</w:t>
      </w:r>
      <w:r>
        <w:rPr>
          <w:spacing w:val="-25"/>
          <w:sz w:val="24"/>
        </w:rPr>
        <w:t xml:space="preserve"> </w:t>
      </w:r>
      <w:r>
        <w:rPr>
          <w:sz w:val="24"/>
        </w:rPr>
        <w:t>not</w:t>
      </w:r>
      <w:r>
        <w:rPr>
          <w:spacing w:val="-26"/>
          <w:sz w:val="24"/>
        </w:rPr>
        <w:t xml:space="preserve"> </w:t>
      </w:r>
      <w:r>
        <w:rPr>
          <w:sz w:val="24"/>
        </w:rPr>
        <w:t>maintain</w:t>
      </w:r>
      <w:r>
        <w:rPr>
          <w:spacing w:val="-25"/>
          <w:sz w:val="24"/>
        </w:rPr>
        <w:t xml:space="preserve"> </w:t>
      </w:r>
      <w:r>
        <w:rPr>
          <w:sz w:val="24"/>
        </w:rPr>
        <w:t>the</w:t>
      </w:r>
      <w:r>
        <w:rPr>
          <w:spacing w:val="-25"/>
          <w:sz w:val="24"/>
        </w:rPr>
        <w:t xml:space="preserve"> </w:t>
      </w:r>
      <w:r>
        <w:rPr>
          <w:sz w:val="24"/>
        </w:rPr>
        <w:t>inventory</w:t>
      </w:r>
      <w:r>
        <w:rPr>
          <w:spacing w:val="-23"/>
          <w:sz w:val="24"/>
        </w:rPr>
        <w:t xml:space="preserve"> </w:t>
      </w:r>
      <w:r>
        <w:rPr>
          <w:sz w:val="24"/>
        </w:rPr>
        <w:t>of</w:t>
      </w:r>
      <w:r>
        <w:rPr>
          <w:spacing w:val="-26"/>
          <w:sz w:val="24"/>
        </w:rPr>
        <w:t xml:space="preserve"> </w:t>
      </w:r>
      <w:r>
        <w:rPr>
          <w:sz w:val="24"/>
        </w:rPr>
        <w:t>returned</w:t>
      </w:r>
      <w:r>
        <w:rPr>
          <w:spacing w:val="-23"/>
          <w:sz w:val="24"/>
        </w:rPr>
        <w:t xml:space="preserve"> </w:t>
      </w:r>
      <w:r>
        <w:rPr>
          <w:sz w:val="24"/>
        </w:rPr>
        <w:t>Credit/Debit</w:t>
      </w:r>
      <w:r>
        <w:rPr>
          <w:spacing w:val="-24"/>
          <w:sz w:val="24"/>
        </w:rPr>
        <w:t xml:space="preserve"> </w:t>
      </w:r>
      <w:r>
        <w:rPr>
          <w:sz w:val="24"/>
        </w:rPr>
        <w:t>Card</w:t>
      </w:r>
      <w:r>
        <w:rPr>
          <w:spacing w:val="-24"/>
          <w:sz w:val="24"/>
        </w:rPr>
        <w:t xml:space="preserve"> </w:t>
      </w:r>
      <w:r>
        <w:rPr>
          <w:sz w:val="24"/>
        </w:rPr>
        <w:t>chargebacks.</w:t>
      </w:r>
    </w:p>
    <w:p w:rsidR="004E74AC" w:rsidRDefault="004E74AC">
      <w:pPr>
        <w:pStyle w:val="BodyText"/>
        <w:spacing w:before="5"/>
        <w:rPr>
          <w:sz w:val="32"/>
        </w:rPr>
      </w:pPr>
    </w:p>
    <w:p w:rsidR="004E74AC" w:rsidRDefault="0076415D">
      <w:pPr>
        <w:spacing w:before="1"/>
        <w:ind w:left="440"/>
        <w:rPr>
          <w:b/>
          <w:sz w:val="24"/>
        </w:rPr>
      </w:pPr>
      <w:r>
        <w:rPr>
          <w:b/>
          <w:sz w:val="24"/>
        </w:rPr>
        <w:t>Counterfeit Currency:</w:t>
      </w:r>
    </w:p>
    <w:p w:rsidR="004E74AC" w:rsidRDefault="004E74AC">
      <w:pPr>
        <w:pStyle w:val="BodyText"/>
        <w:spacing w:before="2"/>
        <w:rPr>
          <w:b/>
          <w:sz w:val="28"/>
        </w:rPr>
      </w:pPr>
    </w:p>
    <w:p w:rsidR="004E74AC" w:rsidRDefault="0076415D">
      <w:pPr>
        <w:pStyle w:val="ListParagraph"/>
        <w:numPr>
          <w:ilvl w:val="1"/>
          <w:numId w:val="5"/>
        </w:numPr>
        <w:tabs>
          <w:tab w:val="left" w:pos="1064"/>
          <w:tab w:val="left" w:pos="1065"/>
        </w:tabs>
        <w:spacing w:line="244" w:lineRule="auto"/>
        <w:ind w:right="677"/>
        <w:rPr>
          <w:sz w:val="24"/>
        </w:rPr>
      </w:pPr>
      <w:r>
        <w:rPr>
          <w:sz w:val="24"/>
        </w:rPr>
        <w:t>Counterfeit</w:t>
      </w:r>
      <w:r>
        <w:rPr>
          <w:spacing w:val="-32"/>
          <w:sz w:val="24"/>
        </w:rPr>
        <w:t xml:space="preserve"> </w:t>
      </w:r>
      <w:r>
        <w:rPr>
          <w:sz w:val="24"/>
        </w:rPr>
        <w:t>currency</w:t>
      </w:r>
      <w:r>
        <w:rPr>
          <w:spacing w:val="-31"/>
          <w:sz w:val="24"/>
        </w:rPr>
        <w:t xml:space="preserve"> </w:t>
      </w:r>
      <w:r>
        <w:rPr>
          <w:sz w:val="24"/>
        </w:rPr>
        <w:t>returned</w:t>
      </w:r>
      <w:r>
        <w:rPr>
          <w:spacing w:val="-31"/>
          <w:sz w:val="24"/>
        </w:rPr>
        <w:t xml:space="preserve"> </w:t>
      </w:r>
      <w:r>
        <w:rPr>
          <w:sz w:val="24"/>
        </w:rPr>
        <w:t>by</w:t>
      </w:r>
      <w:r>
        <w:rPr>
          <w:spacing w:val="-30"/>
          <w:sz w:val="24"/>
        </w:rPr>
        <w:t xml:space="preserve"> </w:t>
      </w:r>
      <w:r>
        <w:rPr>
          <w:sz w:val="24"/>
        </w:rPr>
        <w:t>the</w:t>
      </w:r>
      <w:r>
        <w:rPr>
          <w:spacing w:val="-33"/>
          <w:sz w:val="24"/>
        </w:rPr>
        <w:t xml:space="preserve"> </w:t>
      </w:r>
      <w:r>
        <w:rPr>
          <w:sz w:val="24"/>
        </w:rPr>
        <w:t>bank</w:t>
      </w:r>
      <w:r>
        <w:rPr>
          <w:spacing w:val="-34"/>
          <w:sz w:val="24"/>
        </w:rPr>
        <w:t xml:space="preserve"> </w:t>
      </w:r>
      <w:r>
        <w:rPr>
          <w:sz w:val="24"/>
        </w:rPr>
        <w:t>are</w:t>
      </w:r>
      <w:r>
        <w:rPr>
          <w:spacing w:val="-33"/>
          <w:sz w:val="24"/>
        </w:rPr>
        <w:t xml:space="preserve"> </w:t>
      </w:r>
      <w:r>
        <w:rPr>
          <w:sz w:val="24"/>
        </w:rPr>
        <w:t>recorded</w:t>
      </w:r>
      <w:r>
        <w:rPr>
          <w:spacing w:val="-28"/>
          <w:sz w:val="24"/>
        </w:rPr>
        <w:t xml:space="preserve"> </w:t>
      </w:r>
      <w:r>
        <w:rPr>
          <w:sz w:val="24"/>
        </w:rPr>
        <w:t>as</w:t>
      </w:r>
      <w:r>
        <w:rPr>
          <w:spacing w:val="-35"/>
          <w:sz w:val="24"/>
        </w:rPr>
        <w:t xml:space="preserve"> </w:t>
      </w:r>
      <w:r>
        <w:rPr>
          <w:sz w:val="24"/>
        </w:rPr>
        <w:t>a</w:t>
      </w:r>
      <w:r>
        <w:rPr>
          <w:spacing w:val="-30"/>
          <w:sz w:val="24"/>
        </w:rPr>
        <w:t xml:space="preserve"> </w:t>
      </w:r>
      <w:r>
        <w:rPr>
          <w:sz w:val="24"/>
        </w:rPr>
        <w:t>cash</w:t>
      </w:r>
      <w:r>
        <w:rPr>
          <w:spacing w:val="-32"/>
          <w:sz w:val="24"/>
        </w:rPr>
        <w:t xml:space="preserve"> </w:t>
      </w:r>
      <w:r>
        <w:rPr>
          <w:sz w:val="24"/>
        </w:rPr>
        <w:t>shortage</w:t>
      </w:r>
      <w:r>
        <w:rPr>
          <w:spacing w:val="-30"/>
          <w:sz w:val="24"/>
        </w:rPr>
        <w:t xml:space="preserve"> </w:t>
      </w:r>
      <w:r>
        <w:rPr>
          <w:sz w:val="24"/>
        </w:rPr>
        <w:t>and</w:t>
      </w:r>
      <w:r>
        <w:rPr>
          <w:spacing w:val="-32"/>
          <w:sz w:val="24"/>
        </w:rPr>
        <w:t xml:space="preserve"> </w:t>
      </w:r>
      <w:r>
        <w:rPr>
          <w:sz w:val="24"/>
        </w:rPr>
        <w:t>referred</w:t>
      </w:r>
      <w:r>
        <w:rPr>
          <w:spacing w:val="-30"/>
          <w:sz w:val="24"/>
        </w:rPr>
        <w:t xml:space="preserve"> </w:t>
      </w:r>
      <w:r>
        <w:rPr>
          <w:sz w:val="24"/>
        </w:rPr>
        <w:t>to</w:t>
      </w:r>
      <w:r>
        <w:rPr>
          <w:spacing w:val="-27"/>
          <w:sz w:val="24"/>
        </w:rPr>
        <w:t xml:space="preserve"> </w:t>
      </w:r>
      <w:r>
        <w:rPr>
          <w:sz w:val="24"/>
        </w:rPr>
        <w:t>campus university police</w:t>
      </w:r>
      <w:r>
        <w:rPr>
          <w:spacing w:val="-47"/>
          <w:sz w:val="24"/>
        </w:rPr>
        <w:t xml:space="preserve"> </w:t>
      </w:r>
      <w:r>
        <w:rPr>
          <w:sz w:val="24"/>
        </w:rPr>
        <w:t>department.</w:t>
      </w:r>
    </w:p>
    <w:p w:rsidR="004E74AC" w:rsidRDefault="004E74AC">
      <w:pPr>
        <w:pStyle w:val="BodyText"/>
        <w:rPr>
          <w:sz w:val="26"/>
        </w:rPr>
      </w:pPr>
    </w:p>
    <w:p w:rsidR="004E74AC" w:rsidRDefault="004E74AC">
      <w:pPr>
        <w:pStyle w:val="BodyText"/>
        <w:spacing w:before="3"/>
      </w:pPr>
    </w:p>
    <w:p w:rsidR="004E74AC" w:rsidRDefault="0076415D">
      <w:pPr>
        <w:pStyle w:val="Heading1"/>
        <w:numPr>
          <w:ilvl w:val="0"/>
          <w:numId w:val="2"/>
        </w:numPr>
        <w:tabs>
          <w:tab w:val="left" w:pos="1161"/>
          <w:tab w:val="left" w:pos="1162"/>
        </w:tabs>
        <w:spacing w:before="1"/>
        <w:ind w:hanging="582"/>
        <w:jc w:val="left"/>
      </w:pPr>
      <w:bookmarkStart w:id="10" w:name="_TOC_250009"/>
      <w:r>
        <w:rPr>
          <w:color w:val="944606"/>
        </w:rPr>
        <w:t>Unidentified</w:t>
      </w:r>
      <w:r>
        <w:rPr>
          <w:color w:val="944606"/>
          <w:spacing w:val="-1"/>
        </w:rPr>
        <w:t xml:space="preserve"> </w:t>
      </w:r>
      <w:bookmarkEnd w:id="10"/>
      <w:r>
        <w:rPr>
          <w:color w:val="944606"/>
        </w:rPr>
        <w:t>Receipts</w:t>
      </w:r>
    </w:p>
    <w:p w:rsidR="004E74AC" w:rsidRDefault="0076415D">
      <w:pPr>
        <w:pStyle w:val="BodyText"/>
        <w:spacing w:before="170"/>
        <w:ind w:left="440"/>
      </w:pPr>
      <w:r>
        <w:t>In accordance with the University policy:</w:t>
      </w:r>
    </w:p>
    <w:p w:rsidR="004E74AC" w:rsidRDefault="004E74AC">
      <w:pPr>
        <w:sectPr w:rsidR="004E74AC">
          <w:pgSz w:w="12240" w:h="15840"/>
          <w:pgMar w:top="1380" w:right="740" w:bottom="1320" w:left="860" w:header="0" w:footer="1099" w:gutter="0"/>
          <w:cols w:space="720"/>
        </w:sectPr>
      </w:pPr>
    </w:p>
    <w:p w:rsidR="004E74AC" w:rsidRDefault="004E74AC">
      <w:pPr>
        <w:pStyle w:val="BodyText"/>
        <w:spacing w:before="7"/>
        <w:rPr>
          <w:sz w:val="12"/>
        </w:rPr>
      </w:pPr>
    </w:p>
    <w:p w:rsidR="004E74AC" w:rsidRDefault="0076415D">
      <w:pPr>
        <w:pStyle w:val="BodyText"/>
        <w:spacing w:before="90" w:line="232" w:lineRule="auto"/>
        <w:ind w:left="1057" w:right="606"/>
      </w:pPr>
      <w:r>
        <w:rPr>
          <w:noProof/>
        </w:rPr>
        <w:drawing>
          <wp:anchor distT="0" distB="0" distL="0" distR="0" simplePos="0" relativeHeight="15736832" behindDoc="0" locked="0" layoutInCell="1" allowOverlap="1">
            <wp:simplePos x="0" y="0"/>
            <wp:positionH relativeFrom="page">
              <wp:posOffset>989964</wp:posOffset>
            </wp:positionH>
            <wp:positionV relativeFrom="paragraph">
              <wp:posOffset>90978</wp:posOffset>
            </wp:positionV>
            <wp:extent cx="78962" cy="9716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78962" cy="97165"/>
                    </a:xfrm>
                    <a:prstGeom prst="rect">
                      <a:avLst/>
                    </a:prstGeom>
                  </pic:spPr>
                </pic:pic>
              </a:graphicData>
            </a:graphic>
          </wp:anchor>
        </w:drawing>
      </w:r>
      <w:r>
        <w:t>Items</w:t>
      </w:r>
      <w:r>
        <w:rPr>
          <w:spacing w:val="-22"/>
        </w:rPr>
        <w:t xml:space="preserve"> </w:t>
      </w:r>
      <w:r>
        <w:t>must</w:t>
      </w:r>
      <w:r>
        <w:rPr>
          <w:spacing w:val="-22"/>
        </w:rPr>
        <w:t xml:space="preserve"> </w:t>
      </w:r>
      <w:r>
        <w:t>be</w:t>
      </w:r>
      <w:r>
        <w:rPr>
          <w:spacing w:val="-22"/>
        </w:rPr>
        <w:t xml:space="preserve"> </w:t>
      </w:r>
      <w:r>
        <w:t>pre-listed,</w:t>
      </w:r>
      <w:r>
        <w:rPr>
          <w:spacing w:val="-22"/>
        </w:rPr>
        <w:t xml:space="preserve"> </w:t>
      </w:r>
      <w:r>
        <w:t>and</w:t>
      </w:r>
      <w:r>
        <w:rPr>
          <w:spacing w:val="-22"/>
        </w:rPr>
        <w:t xml:space="preserve"> </w:t>
      </w:r>
      <w:r>
        <w:t>forwarded</w:t>
      </w:r>
      <w:r>
        <w:rPr>
          <w:spacing w:val="-22"/>
        </w:rPr>
        <w:t xml:space="preserve"> </w:t>
      </w:r>
      <w:r>
        <w:t>to</w:t>
      </w:r>
      <w:r>
        <w:rPr>
          <w:spacing w:val="-21"/>
        </w:rPr>
        <w:t xml:space="preserve"> </w:t>
      </w:r>
      <w:r>
        <w:t>appropriate</w:t>
      </w:r>
      <w:r>
        <w:rPr>
          <w:spacing w:val="-22"/>
        </w:rPr>
        <w:t xml:space="preserve"> </w:t>
      </w:r>
      <w:r>
        <w:t>entity</w:t>
      </w:r>
      <w:r>
        <w:rPr>
          <w:spacing w:val="-21"/>
        </w:rPr>
        <w:t xml:space="preserve"> </w:t>
      </w:r>
      <w:r>
        <w:t>(if</w:t>
      </w:r>
      <w:r>
        <w:rPr>
          <w:spacing w:val="-22"/>
        </w:rPr>
        <w:t xml:space="preserve"> </w:t>
      </w:r>
      <w:r>
        <w:t>identifiable),</w:t>
      </w:r>
      <w:r>
        <w:rPr>
          <w:spacing w:val="-15"/>
        </w:rPr>
        <w:t xml:space="preserve"> </w:t>
      </w:r>
      <w:r>
        <w:t>or</w:t>
      </w:r>
      <w:r>
        <w:rPr>
          <w:spacing w:val="-46"/>
        </w:rPr>
        <w:t xml:space="preserve"> </w:t>
      </w:r>
      <w:r>
        <w:t>returned</w:t>
      </w:r>
      <w:r>
        <w:rPr>
          <w:spacing w:val="-21"/>
        </w:rPr>
        <w:t xml:space="preserve"> </w:t>
      </w:r>
      <w:r>
        <w:t>to</w:t>
      </w:r>
      <w:r>
        <w:rPr>
          <w:spacing w:val="-21"/>
        </w:rPr>
        <w:t xml:space="preserve"> </w:t>
      </w:r>
      <w:r>
        <w:t>the payee no later than 30 days from</w:t>
      </w:r>
      <w:r>
        <w:rPr>
          <w:spacing w:val="-34"/>
        </w:rPr>
        <w:t xml:space="preserve"> </w:t>
      </w:r>
      <w:r>
        <w:t>receipt.</w:t>
      </w:r>
    </w:p>
    <w:p w:rsidR="004E74AC" w:rsidRDefault="0076415D">
      <w:pPr>
        <w:pStyle w:val="BodyText"/>
        <w:spacing w:before="2" w:line="232" w:lineRule="auto"/>
        <w:ind w:left="1057" w:right="606"/>
      </w:pPr>
      <w:r>
        <w:rPr>
          <w:noProof/>
        </w:rPr>
        <w:drawing>
          <wp:anchor distT="0" distB="0" distL="0" distR="0" simplePos="0" relativeHeight="15737344" behindDoc="0" locked="0" layoutInCell="1" allowOverlap="1">
            <wp:simplePos x="0" y="0"/>
            <wp:positionH relativeFrom="page">
              <wp:posOffset>989964</wp:posOffset>
            </wp:positionH>
            <wp:positionV relativeFrom="paragraph">
              <wp:posOffset>44077</wp:posOffset>
            </wp:positionV>
            <wp:extent cx="78962" cy="96732"/>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78962" cy="96732"/>
                    </a:xfrm>
                    <a:prstGeom prst="rect">
                      <a:avLst/>
                    </a:prstGeom>
                  </pic:spPr>
                </pic:pic>
              </a:graphicData>
            </a:graphic>
          </wp:anchor>
        </w:drawing>
      </w:r>
      <w:r>
        <w:t>Items</w:t>
      </w:r>
      <w:r>
        <w:rPr>
          <w:spacing w:val="-22"/>
        </w:rPr>
        <w:t xml:space="preserve"> </w:t>
      </w:r>
      <w:r>
        <w:t>made</w:t>
      </w:r>
      <w:r>
        <w:rPr>
          <w:spacing w:val="-19"/>
        </w:rPr>
        <w:t xml:space="preserve"> </w:t>
      </w:r>
      <w:r>
        <w:t>payable</w:t>
      </w:r>
      <w:r>
        <w:rPr>
          <w:spacing w:val="-20"/>
        </w:rPr>
        <w:t xml:space="preserve"> </w:t>
      </w:r>
      <w:r>
        <w:t>to</w:t>
      </w:r>
      <w:r>
        <w:rPr>
          <w:spacing w:val="-20"/>
        </w:rPr>
        <w:t xml:space="preserve"> </w:t>
      </w:r>
      <w:r>
        <w:t>a</w:t>
      </w:r>
      <w:r>
        <w:rPr>
          <w:spacing w:val="-21"/>
        </w:rPr>
        <w:t xml:space="preserve"> </w:t>
      </w:r>
      <w:r>
        <w:t>payee</w:t>
      </w:r>
      <w:r>
        <w:rPr>
          <w:spacing w:val="-22"/>
        </w:rPr>
        <w:t xml:space="preserve"> </w:t>
      </w:r>
      <w:r>
        <w:t>identifiable</w:t>
      </w:r>
      <w:r>
        <w:rPr>
          <w:spacing w:val="-21"/>
        </w:rPr>
        <w:t xml:space="preserve"> </w:t>
      </w:r>
      <w:r>
        <w:t>as</w:t>
      </w:r>
      <w:r>
        <w:rPr>
          <w:spacing w:val="-21"/>
        </w:rPr>
        <w:t xml:space="preserve"> </w:t>
      </w:r>
      <w:r>
        <w:t>a</w:t>
      </w:r>
      <w:r>
        <w:rPr>
          <w:spacing w:val="-20"/>
        </w:rPr>
        <w:t xml:space="preserve"> </w:t>
      </w:r>
      <w:r>
        <w:t>permutation</w:t>
      </w:r>
      <w:r>
        <w:rPr>
          <w:spacing w:val="-20"/>
        </w:rPr>
        <w:t xml:space="preserve"> </w:t>
      </w:r>
      <w:r>
        <w:t>or</w:t>
      </w:r>
      <w:r>
        <w:rPr>
          <w:spacing w:val="-21"/>
        </w:rPr>
        <w:t xml:space="preserve"> </w:t>
      </w:r>
      <w:r>
        <w:t>combination</w:t>
      </w:r>
      <w:r>
        <w:rPr>
          <w:spacing w:val="-21"/>
        </w:rPr>
        <w:t xml:space="preserve"> </w:t>
      </w:r>
      <w:r>
        <w:t>of</w:t>
      </w:r>
      <w:r>
        <w:rPr>
          <w:spacing w:val="-22"/>
        </w:rPr>
        <w:t xml:space="preserve"> </w:t>
      </w:r>
      <w:r>
        <w:t>the</w:t>
      </w:r>
      <w:r>
        <w:rPr>
          <w:spacing w:val="-20"/>
        </w:rPr>
        <w:t xml:space="preserve"> </w:t>
      </w:r>
      <w:r>
        <w:t>campus</w:t>
      </w:r>
      <w:r>
        <w:rPr>
          <w:spacing w:val="-22"/>
        </w:rPr>
        <w:t xml:space="preserve"> </w:t>
      </w:r>
      <w:r>
        <w:t>name or department may be</w:t>
      </w:r>
      <w:r>
        <w:rPr>
          <w:spacing w:val="-17"/>
        </w:rPr>
        <w:t xml:space="preserve"> </w:t>
      </w:r>
      <w:r>
        <w:t>deposited.</w:t>
      </w:r>
    </w:p>
    <w:p w:rsidR="004E74AC" w:rsidRDefault="004E74AC">
      <w:pPr>
        <w:pStyle w:val="BodyText"/>
        <w:rPr>
          <w:sz w:val="20"/>
        </w:rPr>
      </w:pPr>
    </w:p>
    <w:p w:rsidR="004E74AC" w:rsidRDefault="004E74AC">
      <w:pPr>
        <w:pStyle w:val="BodyText"/>
        <w:spacing w:before="8"/>
        <w:rPr>
          <w:sz w:val="23"/>
        </w:rPr>
      </w:pPr>
    </w:p>
    <w:p w:rsidR="004E74AC" w:rsidRDefault="0076415D">
      <w:pPr>
        <w:pStyle w:val="Heading1"/>
        <w:numPr>
          <w:ilvl w:val="0"/>
          <w:numId w:val="2"/>
        </w:numPr>
        <w:tabs>
          <w:tab w:val="left" w:pos="1299"/>
          <w:tab w:val="left" w:pos="1300"/>
        </w:tabs>
        <w:spacing w:before="83"/>
        <w:ind w:left="1299" w:hanging="860"/>
        <w:jc w:val="left"/>
      </w:pPr>
      <w:bookmarkStart w:id="11" w:name="_TOC_250008"/>
      <w:r>
        <w:rPr>
          <w:color w:val="944606"/>
        </w:rPr>
        <w:t>Change</w:t>
      </w:r>
      <w:r>
        <w:rPr>
          <w:color w:val="944606"/>
          <w:spacing w:val="-44"/>
        </w:rPr>
        <w:t xml:space="preserve"> </w:t>
      </w:r>
      <w:bookmarkEnd w:id="11"/>
      <w:r>
        <w:rPr>
          <w:color w:val="944606"/>
        </w:rPr>
        <w:t>Funds</w:t>
      </w:r>
    </w:p>
    <w:p w:rsidR="004E74AC" w:rsidRDefault="0076415D">
      <w:pPr>
        <w:pStyle w:val="BodyText"/>
        <w:spacing w:before="139" w:line="235" w:lineRule="auto"/>
        <w:ind w:left="440" w:right="777"/>
      </w:pPr>
      <w:r>
        <w:t>In</w:t>
      </w:r>
      <w:r>
        <w:rPr>
          <w:spacing w:val="-33"/>
        </w:rPr>
        <w:t xml:space="preserve"> </w:t>
      </w:r>
      <w:r>
        <w:t>accordance</w:t>
      </w:r>
      <w:r>
        <w:rPr>
          <w:spacing w:val="-33"/>
        </w:rPr>
        <w:t xml:space="preserve"> </w:t>
      </w:r>
      <w:r>
        <w:t>with</w:t>
      </w:r>
      <w:r>
        <w:rPr>
          <w:spacing w:val="-33"/>
        </w:rPr>
        <w:t xml:space="preserve"> </w:t>
      </w:r>
      <w:r>
        <w:rPr>
          <w:b/>
        </w:rPr>
        <w:t>ICSUAM</w:t>
      </w:r>
      <w:r>
        <w:rPr>
          <w:b/>
          <w:spacing w:val="-32"/>
        </w:rPr>
        <w:t xml:space="preserve"> </w:t>
      </w:r>
      <w:r>
        <w:rPr>
          <w:b/>
        </w:rPr>
        <w:t>3102.10</w:t>
      </w:r>
      <w:r>
        <w:t>,</w:t>
      </w:r>
      <w:r>
        <w:rPr>
          <w:spacing w:val="-33"/>
        </w:rPr>
        <w:t xml:space="preserve"> </w:t>
      </w:r>
      <w:r>
        <w:t>campuses</w:t>
      </w:r>
      <w:r>
        <w:rPr>
          <w:spacing w:val="-33"/>
        </w:rPr>
        <w:t xml:space="preserve"> </w:t>
      </w:r>
      <w:r>
        <w:t>shall</w:t>
      </w:r>
      <w:r>
        <w:rPr>
          <w:spacing w:val="-32"/>
        </w:rPr>
        <w:t xml:space="preserve"> </w:t>
      </w:r>
      <w:r>
        <w:t>establish</w:t>
      </w:r>
      <w:r>
        <w:rPr>
          <w:spacing w:val="-32"/>
        </w:rPr>
        <w:t xml:space="preserve"> </w:t>
      </w:r>
      <w:r>
        <w:t>procedures</w:t>
      </w:r>
      <w:r>
        <w:rPr>
          <w:spacing w:val="-34"/>
        </w:rPr>
        <w:t xml:space="preserve"> </w:t>
      </w:r>
      <w:r>
        <w:t>that</w:t>
      </w:r>
      <w:r>
        <w:rPr>
          <w:spacing w:val="-33"/>
        </w:rPr>
        <w:t xml:space="preserve"> </w:t>
      </w:r>
      <w:r>
        <w:t>maintain</w:t>
      </w:r>
      <w:r>
        <w:rPr>
          <w:spacing w:val="-32"/>
        </w:rPr>
        <w:t xml:space="preserve"> </w:t>
      </w:r>
      <w:r>
        <w:t>an</w:t>
      </w:r>
      <w:r>
        <w:rPr>
          <w:spacing w:val="-34"/>
        </w:rPr>
        <w:t xml:space="preserve"> </w:t>
      </w:r>
      <w:r>
        <w:t>adequate system of internal control to protect change funds from</w:t>
      </w:r>
      <w:r>
        <w:rPr>
          <w:spacing w:val="-25"/>
        </w:rPr>
        <w:t xml:space="preserve"> </w:t>
      </w:r>
      <w:r>
        <w:t>loss.</w:t>
      </w:r>
    </w:p>
    <w:p w:rsidR="004E74AC" w:rsidRDefault="004E74AC">
      <w:pPr>
        <w:pStyle w:val="BodyText"/>
        <w:rPr>
          <w:sz w:val="26"/>
        </w:rPr>
      </w:pPr>
    </w:p>
    <w:p w:rsidR="004E74AC" w:rsidRDefault="0076415D">
      <w:pPr>
        <w:pStyle w:val="BodyText"/>
        <w:spacing w:before="192" w:line="242" w:lineRule="auto"/>
        <w:ind w:left="942" w:right="2277"/>
        <w:jc w:val="both"/>
      </w:pPr>
      <w:r>
        <w:rPr>
          <w:noProof/>
        </w:rPr>
        <mc:AlternateContent>
          <mc:Choice Requires="wpg">
            <w:drawing>
              <wp:anchor distT="0" distB="0" distL="114300" distR="114300" simplePos="0" relativeHeight="15738880" behindDoc="0" locked="0" layoutInCell="1" allowOverlap="1">
                <wp:simplePos x="0" y="0"/>
                <wp:positionH relativeFrom="page">
                  <wp:posOffset>989965</wp:posOffset>
                </wp:positionH>
                <wp:positionV relativeFrom="paragraph">
                  <wp:posOffset>121285</wp:posOffset>
                </wp:positionV>
                <wp:extent cx="233045" cy="353695"/>
                <wp:effectExtent l="0" t="0" r="0" b="0"/>
                <wp:wrapNone/>
                <wp:docPr id="4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353695"/>
                          <a:chOff x="1559" y="191"/>
                          <a:chExt cx="367" cy="557"/>
                        </a:xfrm>
                      </wpg:grpSpPr>
                      <pic:pic xmlns:pic="http://schemas.openxmlformats.org/drawingml/2006/picture">
                        <pic:nvPicPr>
                          <pic:cNvPr id="42"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59" y="477"/>
                            <a:ext cx="35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67" y="190"/>
                            <a:ext cx="35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ABBE7C" id="Group 17" o:spid="_x0000_s1026" style="position:absolute;margin-left:77.95pt;margin-top:9.55pt;width:18.35pt;height:27.85pt;z-index:15738880;mso-position-horizontal-relative:page" coordorigin="1559,191" coordsize="367,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559;top:477;width:35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">
                  <v:imagedata r:id="rId19" o:title=""/>
                </v:shape>
                <v:shape id="Picture 18" o:spid="_x0000_s1028" type="#_x0000_t75" style="position:absolute;left:1567;top:190;width:35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">
                  <v:imagedata r:id="rId19" o:title=""/>
                </v:shape>
                <w10:wrap anchorx="page"/>
              </v:group>
            </w:pict>
          </mc:Fallback>
        </mc:AlternateContent>
      </w:r>
      <w:r>
        <w:rPr>
          <w:noProof/>
        </w:rPr>
        <mc:AlternateContent>
          <mc:Choice Requires="wpg">
            <w:drawing>
              <wp:anchor distT="0" distB="0" distL="114300" distR="114300" simplePos="0" relativeHeight="15740928" behindDoc="0" locked="0" layoutInCell="1" allowOverlap="1">
                <wp:simplePos x="0" y="0"/>
                <wp:positionH relativeFrom="page">
                  <wp:posOffset>988060</wp:posOffset>
                </wp:positionH>
                <wp:positionV relativeFrom="paragraph">
                  <wp:posOffset>645795</wp:posOffset>
                </wp:positionV>
                <wp:extent cx="227965" cy="360680"/>
                <wp:effectExtent l="0" t="0" r="0" b="0"/>
                <wp:wrapNone/>
                <wp:docPr id="3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360680"/>
                          <a:chOff x="1556" y="1017"/>
                          <a:chExt cx="359" cy="568"/>
                        </a:xfrm>
                      </wpg:grpSpPr>
                      <pic:pic xmlns:pic="http://schemas.openxmlformats.org/drawingml/2006/picture">
                        <pic:nvPicPr>
                          <pic:cNvPr id="36"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56" y="1016"/>
                            <a:ext cx="35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56" y="1314"/>
                            <a:ext cx="35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5A40BD" id="Group 14" o:spid="_x0000_s1026" style="position:absolute;margin-left:77.8pt;margin-top:50.85pt;width:17.95pt;height:28.4pt;z-index:15740928;mso-position-horizontal-relative:page" coordorigin="1556,1017" coordsize="359,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">
                <v:shape id="Picture 16" o:spid="_x0000_s1027" type="#_x0000_t75" style="position:absolute;left:1556;top:1016;width:35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">
                  <v:imagedata r:id="rId19" o:title=""/>
                </v:shape>
                <v:shape id="Picture 15" o:spid="_x0000_s1028" type="#_x0000_t75" style="position:absolute;left:1556;top:1314;width:35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">
                  <v:imagedata r:id="rId19" o:title=""/>
                </v:shape>
                <w10:wrap anchorx="page"/>
              </v:group>
            </w:pict>
          </mc:Fallback>
        </mc:AlternateContent>
      </w:r>
      <w:r>
        <w:t>All</w:t>
      </w:r>
      <w:r>
        <w:rPr>
          <w:spacing w:val="-27"/>
        </w:rPr>
        <w:t xml:space="preserve"> </w:t>
      </w:r>
      <w:r>
        <w:t>change</w:t>
      </w:r>
      <w:r>
        <w:rPr>
          <w:spacing w:val="-26"/>
        </w:rPr>
        <w:t xml:space="preserve"> </w:t>
      </w:r>
      <w:r>
        <w:t>funds</w:t>
      </w:r>
      <w:r>
        <w:rPr>
          <w:spacing w:val="-28"/>
        </w:rPr>
        <w:t xml:space="preserve"> </w:t>
      </w:r>
      <w:r>
        <w:t>must</w:t>
      </w:r>
      <w:r>
        <w:rPr>
          <w:spacing w:val="-26"/>
        </w:rPr>
        <w:t xml:space="preserve"> </w:t>
      </w:r>
      <w:r>
        <w:t>be</w:t>
      </w:r>
      <w:r>
        <w:rPr>
          <w:spacing w:val="-27"/>
        </w:rPr>
        <w:t xml:space="preserve"> </w:t>
      </w:r>
      <w:r>
        <w:t>established</w:t>
      </w:r>
      <w:r>
        <w:rPr>
          <w:spacing w:val="-26"/>
        </w:rPr>
        <w:t xml:space="preserve"> </w:t>
      </w:r>
      <w:r>
        <w:t>through</w:t>
      </w:r>
      <w:r>
        <w:rPr>
          <w:spacing w:val="-26"/>
        </w:rPr>
        <w:t xml:space="preserve"> </w:t>
      </w:r>
      <w:r>
        <w:t>the</w:t>
      </w:r>
      <w:r>
        <w:rPr>
          <w:spacing w:val="-26"/>
        </w:rPr>
        <w:t xml:space="preserve"> </w:t>
      </w:r>
      <w:r>
        <w:t>Accounting</w:t>
      </w:r>
      <w:r>
        <w:rPr>
          <w:spacing w:val="-27"/>
        </w:rPr>
        <w:t xml:space="preserve"> </w:t>
      </w:r>
      <w:r>
        <w:t>Director’s</w:t>
      </w:r>
      <w:r>
        <w:rPr>
          <w:spacing w:val="-43"/>
        </w:rPr>
        <w:t xml:space="preserve"> </w:t>
      </w:r>
      <w:r>
        <w:t>Office. Cashiering</w:t>
      </w:r>
      <w:r>
        <w:rPr>
          <w:spacing w:val="-35"/>
        </w:rPr>
        <w:t xml:space="preserve"> </w:t>
      </w:r>
      <w:r>
        <w:t>and</w:t>
      </w:r>
      <w:r>
        <w:rPr>
          <w:spacing w:val="-35"/>
        </w:rPr>
        <w:t xml:space="preserve"> </w:t>
      </w:r>
      <w:r>
        <w:t>sub-cashiering</w:t>
      </w:r>
      <w:r>
        <w:rPr>
          <w:spacing w:val="-34"/>
        </w:rPr>
        <w:t xml:space="preserve"> </w:t>
      </w:r>
      <w:r>
        <w:t>locations</w:t>
      </w:r>
      <w:r>
        <w:rPr>
          <w:spacing w:val="-35"/>
        </w:rPr>
        <w:t xml:space="preserve"> </w:t>
      </w:r>
      <w:r>
        <w:t>shall</w:t>
      </w:r>
      <w:r>
        <w:rPr>
          <w:spacing w:val="-36"/>
        </w:rPr>
        <w:t xml:space="preserve"> </w:t>
      </w:r>
      <w:r>
        <w:t>establish</w:t>
      </w:r>
      <w:r>
        <w:rPr>
          <w:spacing w:val="-35"/>
        </w:rPr>
        <w:t xml:space="preserve"> </w:t>
      </w:r>
      <w:r>
        <w:t>change</w:t>
      </w:r>
      <w:r>
        <w:rPr>
          <w:spacing w:val="-35"/>
        </w:rPr>
        <w:t xml:space="preserve"> </w:t>
      </w:r>
      <w:r>
        <w:t>funds</w:t>
      </w:r>
      <w:r>
        <w:rPr>
          <w:spacing w:val="-35"/>
        </w:rPr>
        <w:t xml:space="preserve"> </w:t>
      </w:r>
      <w:r>
        <w:t>as</w:t>
      </w:r>
      <w:r>
        <w:rPr>
          <w:spacing w:val="-34"/>
        </w:rPr>
        <w:t xml:space="preserve"> </w:t>
      </w:r>
      <w:r>
        <w:t>required to support change-making</w:t>
      </w:r>
      <w:r>
        <w:rPr>
          <w:spacing w:val="3"/>
        </w:rPr>
        <w:t xml:space="preserve"> </w:t>
      </w:r>
      <w:r>
        <w:t>activity.</w:t>
      </w:r>
    </w:p>
    <w:p w:rsidR="004E74AC" w:rsidRDefault="0076415D">
      <w:pPr>
        <w:pStyle w:val="BodyText"/>
        <w:spacing w:line="274" w:lineRule="exact"/>
        <w:ind w:left="942"/>
      </w:pPr>
      <w:r>
        <w:t>Cashiering and sub-cashiering locations are responsible for the security of their change funds.</w:t>
      </w:r>
    </w:p>
    <w:p w:rsidR="004E74AC" w:rsidRDefault="0076415D">
      <w:pPr>
        <w:pStyle w:val="BodyText"/>
        <w:spacing w:before="2" w:line="242" w:lineRule="auto"/>
        <w:ind w:left="942" w:right="1927"/>
      </w:pPr>
      <w:r>
        <w:t>Accountability</w:t>
      </w:r>
      <w:r>
        <w:rPr>
          <w:spacing w:val="-29"/>
        </w:rPr>
        <w:t xml:space="preserve"> </w:t>
      </w:r>
      <w:r>
        <w:t>for</w:t>
      </w:r>
      <w:r>
        <w:rPr>
          <w:spacing w:val="-29"/>
        </w:rPr>
        <w:t xml:space="preserve"> </w:t>
      </w:r>
      <w:r>
        <w:t>change</w:t>
      </w:r>
      <w:r>
        <w:rPr>
          <w:spacing w:val="-28"/>
        </w:rPr>
        <w:t xml:space="preserve"> </w:t>
      </w:r>
      <w:r>
        <w:t>funds</w:t>
      </w:r>
      <w:r>
        <w:rPr>
          <w:spacing w:val="-30"/>
        </w:rPr>
        <w:t xml:space="preserve"> </w:t>
      </w:r>
      <w:r>
        <w:t>shall</w:t>
      </w:r>
      <w:r>
        <w:rPr>
          <w:spacing w:val="-29"/>
        </w:rPr>
        <w:t xml:space="preserve"> </w:t>
      </w:r>
      <w:r>
        <w:t>be</w:t>
      </w:r>
      <w:r>
        <w:rPr>
          <w:spacing w:val="-27"/>
        </w:rPr>
        <w:t xml:space="preserve"> </w:t>
      </w:r>
      <w:r>
        <w:t>assigned</w:t>
      </w:r>
      <w:r>
        <w:rPr>
          <w:spacing w:val="-28"/>
        </w:rPr>
        <w:t xml:space="preserve"> </w:t>
      </w:r>
      <w:r>
        <w:t>to</w:t>
      </w:r>
      <w:r>
        <w:rPr>
          <w:spacing w:val="-27"/>
        </w:rPr>
        <w:t xml:space="preserve"> </w:t>
      </w:r>
      <w:r>
        <w:t>an</w:t>
      </w:r>
      <w:r>
        <w:rPr>
          <w:spacing w:val="-27"/>
        </w:rPr>
        <w:t xml:space="preserve"> </w:t>
      </w:r>
      <w:r>
        <w:t>employee</w:t>
      </w:r>
      <w:r>
        <w:rPr>
          <w:spacing w:val="-26"/>
        </w:rPr>
        <w:t xml:space="preserve"> </w:t>
      </w:r>
      <w:r>
        <w:t>who</w:t>
      </w:r>
      <w:r>
        <w:rPr>
          <w:spacing w:val="-27"/>
        </w:rPr>
        <w:t xml:space="preserve"> </w:t>
      </w:r>
      <w:r>
        <w:t>is</w:t>
      </w:r>
      <w:r>
        <w:rPr>
          <w:spacing w:val="-34"/>
        </w:rPr>
        <w:t xml:space="preserve"> </w:t>
      </w:r>
      <w:r>
        <w:t>designated as the change fund</w:t>
      </w:r>
      <w:r>
        <w:rPr>
          <w:spacing w:val="-6"/>
        </w:rPr>
        <w:t xml:space="preserve"> </w:t>
      </w:r>
      <w:r>
        <w:t>custodian.</w:t>
      </w:r>
    </w:p>
    <w:p w:rsidR="004E74AC" w:rsidRDefault="0076415D">
      <w:pPr>
        <w:pStyle w:val="BodyText"/>
        <w:spacing w:line="275" w:lineRule="exact"/>
        <w:ind w:left="942"/>
      </w:pPr>
      <w:r>
        <w:rPr>
          <w:noProof/>
        </w:rPr>
        <mc:AlternateContent>
          <mc:Choice Requires="wpg">
            <w:drawing>
              <wp:anchor distT="0" distB="0" distL="114300" distR="114300" simplePos="0" relativeHeight="15741440" behindDoc="0" locked="0" layoutInCell="1" allowOverlap="1">
                <wp:simplePos x="0" y="0"/>
                <wp:positionH relativeFrom="page">
                  <wp:posOffset>988060</wp:posOffset>
                </wp:positionH>
                <wp:positionV relativeFrom="paragraph">
                  <wp:posOffset>1905</wp:posOffset>
                </wp:positionV>
                <wp:extent cx="234950" cy="360680"/>
                <wp:effectExtent l="0" t="0" r="0" b="0"/>
                <wp:wrapNone/>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360680"/>
                          <a:chOff x="1556" y="3"/>
                          <a:chExt cx="370" cy="568"/>
                        </a:xfrm>
                      </wpg:grpSpPr>
                      <pic:pic xmlns:pic="http://schemas.openxmlformats.org/drawingml/2006/picture">
                        <pic:nvPicPr>
                          <pic:cNvPr id="3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56" y="3"/>
                            <a:ext cx="35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67" y="300"/>
                            <a:ext cx="35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BC66EA" id="Group 11" o:spid="_x0000_s1026" style="position:absolute;margin-left:77.8pt;margin-top:.15pt;width:18.5pt;height:28.4pt;z-index:15741440;mso-position-horizontal-relative:page" coordorigin="1556,3" coordsize="370,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">
                <v:shape id="Picture 13" o:spid="_x0000_s1027" type="#_x0000_t75" style="position:absolute;left:1556;top:3;width:35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">
                  <v:imagedata r:id="rId19" o:title=""/>
                </v:shape>
                <v:shape id="Picture 12" o:spid="_x0000_s1028" type="#_x0000_t75" style="position:absolute;left:1567;top:300;width:35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">
                  <v:imagedata r:id="rId19" o:title=""/>
                </v:shape>
                <w10:wrap anchorx="page"/>
              </v:group>
            </w:pict>
          </mc:Fallback>
        </mc:AlternateContent>
      </w:r>
      <w:r>
        <w:t>Change funds should not be commingled with other funds.</w:t>
      </w:r>
    </w:p>
    <w:p w:rsidR="004E74AC" w:rsidRDefault="0076415D">
      <w:pPr>
        <w:pStyle w:val="BodyText"/>
        <w:spacing w:before="3" w:line="242" w:lineRule="auto"/>
        <w:ind w:left="942" w:right="823"/>
      </w:pPr>
      <w:r>
        <w:t>When</w:t>
      </w:r>
      <w:r>
        <w:rPr>
          <w:spacing w:val="-15"/>
        </w:rPr>
        <w:t xml:space="preserve"> </w:t>
      </w:r>
      <w:r>
        <w:t>change</w:t>
      </w:r>
      <w:r>
        <w:rPr>
          <w:spacing w:val="-14"/>
        </w:rPr>
        <w:t xml:space="preserve"> </w:t>
      </w:r>
      <w:r>
        <w:t>funds</w:t>
      </w:r>
      <w:r>
        <w:rPr>
          <w:spacing w:val="-17"/>
        </w:rPr>
        <w:t xml:space="preserve"> </w:t>
      </w:r>
      <w:r>
        <w:t>are</w:t>
      </w:r>
      <w:r>
        <w:rPr>
          <w:spacing w:val="-16"/>
        </w:rPr>
        <w:t xml:space="preserve"> </w:t>
      </w:r>
      <w:r>
        <w:t>no</w:t>
      </w:r>
      <w:r>
        <w:rPr>
          <w:spacing w:val="-16"/>
        </w:rPr>
        <w:t xml:space="preserve"> </w:t>
      </w:r>
      <w:r>
        <w:t>longer</w:t>
      </w:r>
      <w:r>
        <w:rPr>
          <w:spacing w:val="-16"/>
        </w:rPr>
        <w:t xml:space="preserve"> </w:t>
      </w:r>
      <w:r>
        <w:t>needed,</w:t>
      </w:r>
      <w:r>
        <w:rPr>
          <w:spacing w:val="-8"/>
        </w:rPr>
        <w:t xml:space="preserve"> </w:t>
      </w:r>
      <w:r>
        <w:t>or</w:t>
      </w:r>
      <w:r>
        <w:rPr>
          <w:spacing w:val="-15"/>
        </w:rPr>
        <w:t xml:space="preserve"> </w:t>
      </w:r>
      <w:r>
        <w:t>upon</w:t>
      </w:r>
      <w:r>
        <w:rPr>
          <w:spacing w:val="-16"/>
        </w:rPr>
        <w:t xml:space="preserve"> </w:t>
      </w:r>
      <w:r>
        <w:t>termination</w:t>
      </w:r>
      <w:r>
        <w:rPr>
          <w:spacing w:val="-14"/>
        </w:rPr>
        <w:t xml:space="preserve"> </w:t>
      </w:r>
      <w:r>
        <w:t>or</w:t>
      </w:r>
      <w:r>
        <w:rPr>
          <w:spacing w:val="-17"/>
        </w:rPr>
        <w:t xml:space="preserve"> </w:t>
      </w:r>
      <w:r>
        <w:t>departmental</w:t>
      </w:r>
      <w:r>
        <w:rPr>
          <w:spacing w:val="-15"/>
        </w:rPr>
        <w:t xml:space="preserve"> </w:t>
      </w:r>
      <w:r>
        <w:t>transfer</w:t>
      </w:r>
      <w:r>
        <w:rPr>
          <w:spacing w:val="-15"/>
        </w:rPr>
        <w:t xml:space="preserve"> </w:t>
      </w:r>
      <w:r>
        <w:t>of</w:t>
      </w:r>
      <w:r>
        <w:rPr>
          <w:spacing w:val="-18"/>
        </w:rPr>
        <w:t xml:space="preserve"> </w:t>
      </w:r>
      <w:r>
        <w:t>the custodian, change funds will be re-deposited at the cashiering office. Transfer of funds to a successor</w:t>
      </w:r>
      <w:r>
        <w:rPr>
          <w:spacing w:val="-14"/>
        </w:rPr>
        <w:t xml:space="preserve"> </w:t>
      </w:r>
      <w:r>
        <w:t>is</w:t>
      </w:r>
      <w:r>
        <w:rPr>
          <w:spacing w:val="-17"/>
        </w:rPr>
        <w:t xml:space="preserve"> </w:t>
      </w:r>
      <w:r>
        <w:t>not</w:t>
      </w:r>
      <w:r>
        <w:rPr>
          <w:spacing w:val="-14"/>
        </w:rPr>
        <w:t xml:space="preserve"> </w:t>
      </w:r>
      <w:r>
        <w:t>authorized.</w:t>
      </w:r>
      <w:r>
        <w:rPr>
          <w:spacing w:val="-12"/>
        </w:rPr>
        <w:t xml:space="preserve"> </w:t>
      </w:r>
      <w:r>
        <w:t>If</w:t>
      </w:r>
      <w:r>
        <w:rPr>
          <w:spacing w:val="-14"/>
        </w:rPr>
        <w:t xml:space="preserve"> </w:t>
      </w:r>
      <w:r>
        <w:t>a</w:t>
      </w:r>
      <w:r>
        <w:rPr>
          <w:spacing w:val="-13"/>
        </w:rPr>
        <w:t xml:space="preserve"> </w:t>
      </w:r>
      <w:r>
        <w:t>successor</w:t>
      </w:r>
      <w:r>
        <w:rPr>
          <w:spacing w:val="-14"/>
        </w:rPr>
        <w:t xml:space="preserve"> </w:t>
      </w:r>
      <w:r>
        <w:t>is</w:t>
      </w:r>
      <w:r>
        <w:rPr>
          <w:spacing w:val="-17"/>
        </w:rPr>
        <w:t xml:space="preserve"> </w:t>
      </w:r>
      <w:r>
        <w:t>to</w:t>
      </w:r>
      <w:r>
        <w:rPr>
          <w:spacing w:val="-14"/>
        </w:rPr>
        <w:t xml:space="preserve"> </w:t>
      </w:r>
      <w:r>
        <w:t>be</w:t>
      </w:r>
      <w:r>
        <w:rPr>
          <w:spacing w:val="-12"/>
        </w:rPr>
        <w:t xml:space="preserve"> </w:t>
      </w:r>
      <w:r>
        <w:t>furnished</w:t>
      </w:r>
      <w:r>
        <w:rPr>
          <w:spacing w:val="-13"/>
        </w:rPr>
        <w:t xml:space="preserve"> </w:t>
      </w:r>
      <w:r>
        <w:t>a</w:t>
      </w:r>
      <w:r>
        <w:rPr>
          <w:spacing w:val="-14"/>
        </w:rPr>
        <w:t xml:space="preserve"> </w:t>
      </w:r>
      <w:r>
        <w:t>change</w:t>
      </w:r>
      <w:r>
        <w:rPr>
          <w:spacing w:val="-14"/>
        </w:rPr>
        <w:t xml:space="preserve"> </w:t>
      </w:r>
      <w:r>
        <w:t>fund,</w:t>
      </w:r>
      <w:r>
        <w:rPr>
          <w:spacing w:val="-17"/>
        </w:rPr>
        <w:t xml:space="preserve"> </w:t>
      </w:r>
      <w:r>
        <w:t>a</w:t>
      </w:r>
      <w:r>
        <w:rPr>
          <w:spacing w:val="-14"/>
        </w:rPr>
        <w:t xml:space="preserve"> </w:t>
      </w:r>
      <w:r>
        <w:t>new</w:t>
      </w:r>
      <w:r>
        <w:rPr>
          <w:spacing w:val="-12"/>
        </w:rPr>
        <w:t xml:space="preserve"> </w:t>
      </w:r>
      <w:r>
        <w:t>request</w:t>
      </w:r>
      <w:r>
        <w:rPr>
          <w:spacing w:val="-14"/>
        </w:rPr>
        <w:t xml:space="preserve"> </w:t>
      </w:r>
      <w:r>
        <w:t>is required.</w:t>
      </w:r>
    </w:p>
    <w:p w:rsidR="004E74AC" w:rsidRDefault="0076415D">
      <w:pPr>
        <w:pStyle w:val="BodyText"/>
        <w:spacing w:line="242" w:lineRule="auto"/>
        <w:ind w:left="942" w:right="606"/>
      </w:pPr>
      <w:r>
        <w:rPr>
          <w:noProof/>
        </w:rPr>
        <w:drawing>
          <wp:anchor distT="0" distB="0" distL="0" distR="0" simplePos="0" relativeHeight="15739392" behindDoc="0" locked="0" layoutInCell="1" allowOverlap="1">
            <wp:simplePos x="0" y="0"/>
            <wp:positionH relativeFrom="page">
              <wp:posOffset>989964</wp:posOffset>
            </wp:positionH>
            <wp:positionV relativeFrom="paragraph">
              <wp:posOffset>13629</wp:posOffset>
            </wp:positionV>
            <wp:extent cx="227964" cy="171729"/>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8" cstate="print"/>
                    <a:stretch>
                      <a:fillRect/>
                    </a:stretch>
                  </pic:blipFill>
                  <pic:spPr>
                    <a:xfrm>
                      <a:off x="0" y="0"/>
                      <a:ext cx="227964" cy="171729"/>
                    </a:xfrm>
                    <a:prstGeom prst="rect">
                      <a:avLst/>
                    </a:prstGeom>
                  </pic:spPr>
                </pic:pic>
              </a:graphicData>
            </a:graphic>
          </wp:anchor>
        </w:drawing>
      </w:r>
      <w:r>
        <w:rPr>
          <w:noProof/>
        </w:rPr>
        <w:drawing>
          <wp:anchor distT="0" distB="0" distL="0" distR="0" simplePos="0" relativeHeight="15739904" behindDoc="0" locked="0" layoutInCell="1" allowOverlap="1">
            <wp:simplePos x="0" y="0"/>
            <wp:positionH relativeFrom="page">
              <wp:posOffset>989964</wp:posOffset>
            </wp:positionH>
            <wp:positionV relativeFrom="paragraph">
              <wp:posOffset>377994</wp:posOffset>
            </wp:positionV>
            <wp:extent cx="227964" cy="171729"/>
            <wp:effectExtent l="0" t="0" r="0" b="0"/>
            <wp:wrapNone/>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8" cstate="print"/>
                    <a:stretch>
                      <a:fillRect/>
                    </a:stretch>
                  </pic:blipFill>
                  <pic:spPr>
                    <a:xfrm>
                      <a:off x="0" y="0"/>
                      <a:ext cx="227964" cy="171729"/>
                    </a:xfrm>
                    <a:prstGeom prst="rect">
                      <a:avLst/>
                    </a:prstGeom>
                  </pic:spPr>
                </pic:pic>
              </a:graphicData>
            </a:graphic>
          </wp:anchor>
        </w:drawing>
      </w:r>
      <w:r>
        <w:t>The</w:t>
      </w:r>
      <w:r>
        <w:rPr>
          <w:spacing w:val="-25"/>
        </w:rPr>
        <w:t xml:space="preserve"> </w:t>
      </w:r>
      <w:r>
        <w:t>integrity</w:t>
      </w:r>
      <w:r>
        <w:rPr>
          <w:spacing w:val="-23"/>
        </w:rPr>
        <w:t xml:space="preserve"> </w:t>
      </w:r>
      <w:r>
        <w:t>of</w:t>
      </w:r>
      <w:r>
        <w:rPr>
          <w:spacing w:val="-26"/>
        </w:rPr>
        <w:t xml:space="preserve"> </w:t>
      </w:r>
      <w:r>
        <w:t>the</w:t>
      </w:r>
      <w:r>
        <w:rPr>
          <w:spacing w:val="-23"/>
        </w:rPr>
        <w:t xml:space="preserve"> </w:t>
      </w:r>
      <w:r>
        <w:t>change</w:t>
      </w:r>
      <w:r>
        <w:rPr>
          <w:spacing w:val="-23"/>
        </w:rPr>
        <w:t xml:space="preserve"> </w:t>
      </w:r>
      <w:r>
        <w:t>fund</w:t>
      </w:r>
      <w:r>
        <w:rPr>
          <w:spacing w:val="-23"/>
        </w:rPr>
        <w:t xml:space="preserve"> </w:t>
      </w:r>
      <w:r>
        <w:t>must</w:t>
      </w:r>
      <w:r>
        <w:rPr>
          <w:spacing w:val="-24"/>
        </w:rPr>
        <w:t xml:space="preserve"> </w:t>
      </w:r>
      <w:r>
        <w:t>be</w:t>
      </w:r>
      <w:r>
        <w:rPr>
          <w:spacing w:val="-24"/>
        </w:rPr>
        <w:t xml:space="preserve"> </w:t>
      </w:r>
      <w:r>
        <w:t>maintained</w:t>
      </w:r>
      <w:r>
        <w:rPr>
          <w:spacing w:val="-24"/>
        </w:rPr>
        <w:t xml:space="preserve"> </w:t>
      </w:r>
      <w:r>
        <w:t>at</w:t>
      </w:r>
      <w:r>
        <w:rPr>
          <w:spacing w:val="-23"/>
        </w:rPr>
        <w:t xml:space="preserve"> </w:t>
      </w:r>
      <w:r>
        <w:t>all</w:t>
      </w:r>
      <w:r>
        <w:rPr>
          <w:spacing w:val="-25"/>
        </w:rPr>
        <w:t xml:space="preserve"> </w:t>
      </w:r>
      <w:r>
        <w:t>times.</w:t>
      </w:r>
      <w:r>
        <w:rPr>
          <w:spacing w:val="-23"/>
        </w:rPr>
        <w:t xml:space="preserve"> </w:t>
      </w:r>
      <w:r>
        <w:t>Reconciliations</w:t>
      </w:r>
      <w:r>
        <w:rPr>
          <w:spacing w:val="-24"/>
        </w:rPr>
        <w:t xml:space="preserve"> </w:t>
      </w:r>
      <w:r>
        <w:t>of</w:t>
      </w:r>
      <w:r>
        <w:rPr>
          <w:spacing w:val="-26"/>
        </w:rPr>
        <w:t xml:space="preserve"> </w:t>
      </w:r>
      <w:r>
        <w:t>change</w:t>
      </w:r>
      <w:r>
        <w:rPr>
          <w:spacing w:val="-24"/>
        </w:rPr>
        <w:t xml:space="preserve"> </w:t>
      </w:r>
      <w:r>
        <w:t>fund balances shall be performed on a regular basis as determined by the campus CFO or delegate. An unannounced cash count and verification of change funds for which cashiers and cash handling employees are accountable shall be performed on a periodic basis as determined by campus</w:t>
      </w:r>
      <w:r>
        <w:rPr>
          <w:spacing w:val="-23"/>
        </w:rPr>
        <w:t xml:space="preserve"> </w:t>
      </w:r>
      <w:r>
        <w:t>procedure</w:t>
      </w:r>
      <w:r>
        <w:rPr>
          <w:spacing w:val="-21"/>
        </w:rPr>
        <w:t xml:space="preserve"> </w:t>
      </w:r>
      <w:r>
        <w:t>by</w:t>
      </w:r>
      <w:r>
        <w:rPr>
          <w:spacing w:val="-18"/>
        </w:rPr>
        <w:t xml:space="preserve"> </w:t>
      </w:r>
      <w:r>
        <w:t>someone</w:t>
      </w:r>
      <w:r>
        <w:rPr>
          <w:spacing w:val="-20"/>
        </w:rPr>
        <w:t xml:space="preserve"> </w:t>
      </w:r>
      <w:r>
        <w:t>other</w:t>
      </w:r>
      <w:r>
        <w:rPr>
          <w:spacing w:val="-21"/>
        </w:rPr>
        <w:t xml:space="preserve"> </w:t>
      </w:r>
      <w:r>
        <w:t>than</w:t>
      </w:r>
      <w:r>
        <w:rPr>
          <w:spacing w:val="-20"/>
        </w:rPr>
        <w:t xml:space="preserve"> </w:t>
      </w:r>
      <w:r>
        <w:t>the</w:t>
      </w:r>
      <w:r>
        <w:rPr>
          <w:spacing w:val="-20"/>
        </w:rPr>
        <w:t xml:space="preserve"> </w:t>
      </w:r>
      <w:r>
        <w:t>fund</w:t>
      </w:r>
      <w:r>
        <w:rPr>
          <w:spacing w:val="-20"/>
        </w:rPr>
        <w:t xml:space="preserve"> </w:t>
      </w:r>
      <w:r>
        <w:t>custodian.</w:t>
      </w:r>
      <w:r>
        <w:rPr>
          <w:spacing w:val="-19"/>
        </w:rPr>
        <w:t xml:space="preserve"> </w:t>
      </w:r>
      <w:r>
        <w:t>Verification</w:t>
      </w:r>
      <w:r>
        <w:rPr>
          <w:spacing w:val="-21"/>
        </w:rPr>
        <w:t xml:space="preserve"> </w:t>
      </w:r>
      <w:r>
        <w:t>of</w:t>
      </w:r>
      <w:r>
        <w:rPr>
          <w:spacing w:val="-22"/>
        </w:rPr>
        <w:t xml:space="preserve"> </w:t>
      </w:r>
      <w:r>
        <w:t>cash</w:t>
      </w:r>
      <w:r>
        <w:rPr>
          <w:spacing w:val="-20"/>
        </w:rPr>
        <w:t xml:space="preserve"> </w:t>
      </w:r>
      <w:r>
        <w:t>balances</w:t>
      </w:r>
      <w:r>
        <w:rPr>
          <w:spacing w:val="-25"/>
        </w:rPr>
        <w:t xml:space="preserve"> </w:t>
      </w:r>
      <w:r>
        <w:t>must be</w:t>
      </w:r>
      <w:r>
        <w:rPr>
          <w:spacing w:val="-8"/>
        </w:rPr>
        <w:t xml:space="preserve"> </w:t>
      </w:r>
      <w:r>
        <w:t>performed</w:t>
      </w:r>
      <w:r>
        <w:rPr>
          <w:spacing w:val="-7"/>
        </w:rPr>
        <w:t xml:space="preserve"> </w:t>
      </w:r>
      <w:r>
        <w:t>in</w:t>
      </w:r>
      <w:r>
        <w:rPr>
          <w:spacing w:val="-6"/>
        </w:rPr>
        <w:t xml:space="preserve"> </w:t>
      </w:r>
      <w:r>
        <w:t>the</w:t>
      </w:r>
      <w:r>
        <w:rPr>
          <w:spacing w:val="-4"/>
        </w:rPr>
        <w:t xml:space="preserve"> </w:t>
      </w:r>
      <w:r>
        <w:t>presence</w:t>
      </w:r>
      <w:r>
        <w:rPr>
          <w:spacing w:val="-7"/>
        </w:rPr>
        <w:t xml:space="preserve"> </w:t>
      </w:r>
      <w:r>
        <w:t>of</w:t>
      </w:r>
      <w:r>
        <w:rPr>
          <w:spacing w:val="-7"/>
        </w:rPr>
        <w:t xml:space="preserve"> </w:t>
      </w:r>
      <w:r>
        <w:t>the</w:t>
      </w:r>
      <w:r>
        <w:rPr>
          <w:spacing w:val="-6"/>
        </w:rPr>
        <w:t xml:space="preserve"> </w:t>
      </w:r>
      <w:r>
        <w:t>change</w:t>
      </w:r>
      <w:r>
        <w:rPr>
          <w:spacing w:val="-6"/>
        </w:rPr>
        <w:t xml:space="preserve"> </w:t>
      </w:r>
      <w:r>
        <w:t>funds</w:t>
      </w:r>
      <w:r>
        <w:rPr>
          <w:spacing w:val="-8"/>
        </w:rPr>
        <w:t xml:space="preserve"> </w:t>
      </w:r>
      <w:r>
        <w:t>custodian</w:t>
      </w:r>
      <w:r>
        <w:rPr>
          <w:spacing w:val="-7"/>
        </w:rPr>
        <w:t xml:space="preserve"> </w:t>
      </w:r>
      <w:r>
        <w:t>and</w:t>
      </w:r>
      <w:r>
        <w:rPr>
          <w:spacing w:val="-8"/>
        </w:rPr>
        <w:t xml:space="preserve"> </w:t>
      </w:r>
      <w:r>
        <w:t>must</w:t>
      </w:r>
      <w:r>
        <w:rPr>
          <w:spacing w:val="-8"/>
        </w:rPr>
        <w:t xml:space="preserve"> </w:t>
      </w:r>
      <w:r>
        <w:t>be</w:t>
      </w:r>
      <w:r>
        <w:rPr>
          <w:spacing w:val="-28"/>
        </w:rPr>
        <w:t xml:space="preserve"> </w:t>
      </w:r>
      <w:r>
        <w:t>documented.</w:t>
      </w:r>
    </w:p>
    <w:p w:rsidR="004E74AC" w:rsidRDefault="004E74AC">
      <w:pPr>
        <w:pStyle w:val="BodyText"/>
        <w:rPr>
          <w:sz w:val="26"/>
        </w:rPr>
      </w:pPr>
    </w:p>
    <w:p w:rsidR="004E74AC" w:rsidRDefault="004E74AC">
      <w:pPr>
        <w:pStyle w:val="BodyText"/>
        <w:spacing w:before="3"/>
        <w:rPr>
          <w:sz w:val="35"/>
        </w:rPr>
      </w:pPr>
    </w:p>
    <w:p w:rsidR="004E74AC" w:rsidRDefault="0076415D">
      <w:pPr>
        <w:pStyle w:val="Heading1"/>
        <w:numPr>
          <w:ilvl w:val="0"/>
          <w:numId w:val="2"/>
        </w:numPr>
        <w:tabs>
          <w:tab w:val="left" w:pos="1299"/>
          <w:tab w:val="left" w:pos="1300"/>
        </w:tabs>
        <w:ind w:left="1299" w:hanging="860"/>
        <w:jc w:val="left"/>
      </w:pPr>
      <w:bookmarkStart w:id="12" w:name="_TOC_250007"/>
      <w:r>
        <w:rPr>
          <w:color w:val="944606"/>
        </w:rPr>
        <w:t>Petty</w:t>
      </w:r>
      <w:r>
        <w:rPr>
          <w:color w:val="944606"/>
          <w:spacing w:val="-1"/>
        </w:rPr>
        <w:t xml:space="preserve"> </w:t>
      </w:r>
      <w:bookmarkEnd w:id="12"/>
      <w:r>
        <w:rPr>
          <w:color w:val="944606"/>
        </w:rPr>
        <w:t>Cash</w:t>
      </w:r>
    </w:p>
    <w:p w:rsidR="004E74AC" w:rsidRDefault="0076415D">
      <w:pPr>
        <w:pStyle w:val="BodyText"/>
        <w:spacing w:before="141" w:line="235" w:lineRule="auto"/>
        <w:ind w:left="440" w:right="591"/>
        <w:jc w:val="both"/>
      </w:pPr>
      <w:r>
        <w:t>In</w:t>
      </w:r>
      <w:r>
        <w:rPr>
          <w:spacing w:val="-25"/>
        </w:rPr>
        <w:t xml:space="preserve"> </w:t>
      </w:r>
      <w:r>
        <w:t>accordance</w:t>
      </w:r>
      <w:r>
        <w:rPr>
          <w:spacing w:val="-24"/>
        </w:rPr>
        <w:t xml:space="preserve"> </w:t>
      </w:r>
      <w:r>
        <w:t>with</w:t>
      </w:r>
      <w:r>
        <w:rPr>
          <w:spacing w:val="-24"/>
        </w:rPr>
        <w:t xml:space="preserve"> </w:t>
      </w:r>
      <w:r>
        <w:rPr>
          <w:b/>
        </w:rPr>
        <w:t>ICSUAM</w:t>
      </w:r>
      <w:r>
        <w:rPr>
          <w:b/>
          <w:spacing w:val="-25"/>
        </w:rPr>
        <w:t xml:space="preserve"> </w:t>
      </w:r>
      <w:r>
        <w:rPr>
          <w:b/>
        </w:rPr>
        <w:t>3103.11</w:t>
      </w:r>
      <w:r>
        <w:t>,</w:t>
      </w:r>
      <w:r>
        <w:rPr>
          <w:spacing w:val="-24"/>
        </w:rPr>
        <w:t xml:space="preserve"> </w:t>
      </w:r>
      <w:r>
        <w:t>petty</w:t>
      </w:r>
      <w:r>
        <w:rPr>
          <w:spacing w:val="-24"/>
        </w:rPr>
        <w:t xml:space="preserve"> </w:t>
      </w:r>
      <w:r>
        <w:t>cash</w:t>
      </w:r>
      <w:r>
        <w:rPr>
          <w:spacing w:val="-24"/>
        </w:rPr>
        <w:t xml:space="preserve"> </w:t>
      </w:r>
      <w:r>
        <w:t>funds</w:t>
      </w:r>
      <w:r>
        <w:rPr>
          <w:spacing w:val="-25"/>
        </w:rPr>
        <w:t xml:space="preserve"> </w:t>
      </w:r>
      <w:r>
        <w:t>may</w:t>
      </w:r>
      <w:r>
        <w:rPr>
          <w:spacing w:val="-24"/>
        </w:rPr>
        <w:t xml:space="preserve"> </w:t>
      </w:r>
      <w:r>
        <w:t>be</w:t>
      </w:r>
      <w:r>
        <w:rPr>
          <w:spacing w:val="-25"/>
        </w:rPr>
        <w:t xml:space="preserve"> </w:t>
      </w:r>
      <w:r>
        <w:t>utilized</w:t>
      </w:r>
      <w:r>
        <w:rPr>
          <w:spacing w:val="-24"/>
        </w:rPr>
        <w:t xml:space="preserve"> </w:t>
      </w:r>
      <w:r>
        <w:t>for</w:t>
      </w:r>
      <w:r>
        <w:rPr>
          <w:spacing w:val="-24"/>
        </w:rPr>
        <w:t xml:space="preserve"> </w:t>
      </w:r>
      <w:r>
        <w:t>the</w:t>
      </w:r>
      <w:r>
        <w:rPr>
          <w:spacing w:val="-24"/>
        </w:rPr>
        <w:t xml:space="preserve"> </w:t>
      </w:r>
      <w:r>
        <w:t>reimbursement</w:t>
      </w:r>
      <w:r>
        <w:rPr>
          <w:spacing w:val="-25"/>
        </w:rPr>
        <w:t xml:space="preserve"> </w:t>
      </w:r>
      <w:r>
        <w:t>of</w:t>
      </w:r>
      <w:r>
        <w:rPr>
          <w:spacing w:val="-24"/>
        </w:rPr>
        <w:t xml:space="preserve"> </w:t>
      </w:r>
      <w:r>
        <w:t>small dollar</w:t>
      </w:r>
      <w:r>
        <w:rPr>
          <w:spacing w:val="-18"/>
        </w:rPr>
        <w:t xml:space="preserve"> </w:t>
      </w:r>
      <w:r>
        <w:t>University</w:t>
      </w:r>
      <w:r>
        <w:rPr>
          <w:spacing w:val="-17"/>
        </w:rPr>
        <w:t xml:space="preserve"> </w:t>
      </w:r>
      <w:r>
        <w:t>business</w:t>
      </w:r>
      <w:r>
        <w:rPr>
          <w:spacing w:val="-18"/>
        </w:rPr>
        <w:t xml:space="preserve"> </w:t>
      </w:r>
      <w:r>
        <w:t>related</w:t>
      </w:r>
      <w:r>
        <w:rPr>
          <w:spacing w:val="-18"/>
        </w:rPr>
        <w:t xml:space="preserve"> </w:t>
      </w:r>
      <w:r>
        <w:t>expenses</w:t>
      </w:r>
      <w:r>
        <w:rPr>
          <w:spacing w:val="-17"/>
        </w:rPr>
        <w:t xml:space="preserve"> </w:t>
      </w:r>
      <w:r>
        <w:t>when</w:t>
      </w:r>
      <w:r>
        <w:rPr>
          <w:spacing w:val="-17"/>
        </w:rPr>
        <w:t xml:space="preserve"> </w:t>
      </w:r>
      <w:r>
        <w:t>payment</w:t>
      </w:r>
      <w:r>
        <w:rPr>
          <w:spacing w:val="-18"/>
        </w:rPr>
        <w:t xml:space="preserve"> </w:t>
      </w:r>
      <w:r>
        <w:t>by</w:t>
      </w:r>
      <w:r>
        <w:rPr>
          <w:spacing w:val="-18"/>
        </w:rPr>
        <w:t xml:space="preserve"> </w:t>
      </w:r>
      <w:r>
        <w:t>cash</w:t>
      </w:r>
      <w:r>
        <w:rPr>
          <w:spacing w:val="-17"/>
        </w:rPr>
        <w:t xml:space="preserve"> </w:t>
      </w:r>
      <w:r>
        <w:t>is</w:t>
      </w:r>
      <w:r>
        <w:rPr>
          <w:spacing w:val="-17"/>
        </w:rPr>
        <w:t xml:space="preserve"> </w:t>
      </w:r>
      <w:r>
        <w:t>the</w:t>
      </w:r>
      <w:r>
        <w:rPr>
          <w:spacing w:val="-18"/>
        </w:rPr>
        <w:t xml:space="preserve"> </w:t>
      </w:r>
      <w:r>
        <w:t>most</w:t>
      </w:r>
      <w:r>
        <w:rPr>
          <w:spacing w:val="-18"/>
        </w:rPr>
        <w:t xml:space="preserve"> </w:t>
      </w:r>
      <w:r>
        <w:t>cost</w:t>
      </w:r>
      <w:r>
        <w:rPr>
          <w:spacing w:val="-17"/>
        </w:rPr>
        <w:t xml:space="preserve"> </w:t>
      </w:r>
      <w:r>
        <w:t>efficient</w:t>
      </w:r>
      <w:r>
        <w:rPr>
          <w:spacing w:val="-18"/>
        </w:rPr>
        <w:t xml:space="preserve"> </w:t>
      </w:r>
      <w:r>
        <w:t>method</w:t>
      </w:r>
      <w:r>
        <w:rPr>
          <w:spacing w:val="-18"/>
        </w:rPr>
        <w:t xml:space="preserve"> </w:t>
      </w:r>
      <w:r>
        <w:t>of payment.</w:t>
      </w:r>
    </w:p>
    <w:p w:rsidR="004E74AC" w:rsidRDefault="0076415D">
      <w:pPr>
        <w:pStyle w:val="BodyText"/>
        <w:spacing w:before="41" w:line="235" w:lineRule="auto"/>
        <w:ind w:left="1028" w:right="606" w:hanging="3"/>
      </w:pPr>
      <w:r>
        <w:rPr>
          <w:noProof/>
        </w:rPr>
        <w:drawing>
          <wp:anchor distT="0" distB="0" distL="0" distR="0" simplePos="0" relativeHeight="487056384" behindDoc="1" locked="0" layoutInCell="1" allowOverlap="1">
            <wp:simplePos x="0" y="0"/>
            <wp:positionH relativeFrom="page">
              <wp:posOffset>1030845</wp:posOffset>
            </wp:positionH>
            <wp:positionV relativeFrom="paragraph">
              <wp:posOffset>23628</wp:posOffset>
            </wp:positionV>
            <wp:extent cx="227596" cy="171450"/>
            <wp:effectExtent l="0" t="0" r="0" b="0"/>
            <wp:wrapNone/>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8" cstate="print"/>
                    <a:stretch>
                      <a:fillRect/>
                    </a:stretch>
                  </pic:blipFill>
                  <pic:spPr>
                    <a:xfrm>
                      <a:off x="0" y="0"/>
                      <a:ext cx="227596" cy="171450"/>
                    </a:xfrm>
                    <a:prstGeom prst="rect">
                      <a:avLst/>
                    </a:prstGeom>
                  </pic:spPr>
                </pic:pic>
              </a:graphicData>
            </a:graphic>
          </wp:anchor>
        </w:drawing>
      </w:r>
      <w:r>
        <w:t>The Director of Accounting Services may authorize establishment of petty cash funds at department</w:t>
      </w:r>
      <w:r>
        <w:rPr>
          <w:spacing w:val="-15"/>
        </w:rPr>
        <w:t xml:space="preserve"> </w:t>
      </w:r>
      <w:r>
        <w:t>offices</w:t>
      </w:r>
      <w:r>
        <w:rPr>
          <w:spacing w:val="-16"/>
        </w:rPr>
        <w:t xml:space="preserve"> </w:t>
      </w:r>
      <w:r>
        <w:t>or</w:t>
      </w:r>
      <w:r>
        <w:rPr>
          <w:spacing w:val="-15"/>
        </w:rPr>
        <w:t xml:space="preserve"> </w:t>
      </w:r>
      <w:r>
        <w:t>other</w:t>
      </w:r>
      <w:r>
        <w:rPr>
          <w:spacing w:val="-16"/>
        </w:rPr>
        <w:t xml:space="preserve"> </w:t>
      </w:r>
      <w:r>
        <w:t>approved</w:t>
      </w:r>
      <w:r>
        <w:rPr>
          <w:spacing w:val="-15"/>
        </w:rPr>
        <w:t xml:space="preserve"> </w:t>
      </w:r>
      <w:r>
        <w:t>locations.</w:t>
      </w:r>
      <w:r>
        <w:rPr>
          <w:spacing w:val="-14"/>
        </w:rPr>
        <w:t xml:space="preserve"> </w:t>
      </w:r>
      <w:r>
        <w:t>Requests/authorization</w:t>
      </w:r>
      <w:r>
        <w:rPr>
          <w:spacing w:val="-15"/>
        </w:rPr>
        <w:t xml:space="preserve"> </w:t>
      </w:r>
      <w:r>
        <w:t>for</w:t>
      </w:r>
      <w:r>
        <w:rPr>
          <w:spacing w:val="-15"/>
        </w:rPr>
        <w:t xml:space="preserve"> </w:t>
      </w:r>
      <w:r>
        <w:t>such</w:t>
      </w:r>
      <w:r>
        <w:rPr>
          <w:spacing w:val="-14"/>
        </w:rPr>
        <w:t xml:space="preserve"> </w:t>
      </w:r>
      <w:r>
        <w:t>funds</w:t>
      </w:r>
      <w:r>
        <w:rPr>
          <w:spacing w:val="-16"/>
        </w:rPr>
        <w:t xml:space="preserve"> </w:t>
      </w:r>
      <w:r>
        <w:t>must</w:t>
      </w:r>
      <w:r>
        <w:rPr>
          <w:spacing w:val="-15"/>
        </w:rPr>
        <w:t xml:space="preserve"> </w:t>
      </w:r>
      <w:r>
        <w:t>be documented in</w:t>
      </w:r>
      <w:r>
        <w:rPr>
          <w:spacing w:val="-11"/>
        </w:rPr>
        <w:t xml:space="preserve"> </w:t>
      </w:r>
      <w:r>
        <w:t>writing.</w:t>
      </w:r>
    </w:p>
    <w:p w:rsidR="004E74AC" w:rsidRDefault="0076415D">
      <w:pPr>
        <w:pStyle w:val="BodyText"/>
        <w:spacing w:before="156" w:line="235" w:lineRule="auto"/>
        <w:ind w:left="1028" w:right="606" w:hanging="3"/>
      </w:pPr>
      <w:r>
        <w:rPr>
          <w:noProof/>
        </w:rPr>
        <w:drawing>
          <wp:anchor distT="0" distB="0" distL="0" distR="0" simplePos="0" relativeHeight="487056896" behindDoc="1" locked="0" layoutInCell="1" allowOverlap="1">
            <wp:simplePos x="0" y="0"/>
            <wp:positionH relativeFrom="page">
              <wp:posOffset>1030845</wp:posOffset>
            </wp:positionH>
            <wp:positionV relativeFrom="paragraph">
              <wp:posOffset>110645</wp:posOffset>
            </wp:positionV>
            <wp:extent cx="227596" cy="171450"/>
            <wp:effectExtent l="0" t="0" r="0" b="0"/>
            <wp:wrapNone/>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8" cstate="print"/>
                    <a:stretch>
                      <a:fillRect/>
                    </a:stretch>
                  </pic:blipFill>
                  <pic:spPr>
                    <a:xfrm>
                      <a:off x="0" y="0"/>
                      <a:ext cx="227596" cy="171450"/>
                    </a:xfrm>
                    <a:prstGeom prst="rect">
                      <a:avLst/>
                    </a:prstGeom>
                  </pic:spPr>
                </pic:pic>
              </a:graphicData>
            </a:graphic>
          </wp:anchor>
        </w:drawing>
      </w:r>
      <w:r>
        <w:t>A</w:t>
      </w:r>
      <w:r>
        <w:rPr>
          <w:spacing w:val="-20"/>
        </w:rPr>
        <w:t xml:space="preserve"> </w:t>
      </w:r>
      <w:r>
        <w:t>petty</w:t>
      </w:r>
      <w:r>
        <w:rPr>
          <w:spacing w:val="-19"/>
        </w:rPr>
        <w:t xml:space="preserve"> </w:t>
      </w:r>
      <w:r>
        <w:t>cash</w:t>
      </w:r>
      <w:r>
        <w:rPr>
          <w:spacing w:val="-20"/>
        </w:rPr>
        <w:t xml:space="preserve"> </w:t>
      </w:r>
      <w:r>
        <w:t>fund</w:t>
      </w:r>
      <w:r>
        <w:rPr>
          <w:spacing w:val="-19"/>
        </w:rPr>
        <w:t xml:space="preserve"> </w:t>
      </w:r>
      <w:r>
        <w:t>must</w:t>
      </w:r>
      <w:r>
        <w:rPr>
          <w:spacing w:val="-19"/>
        </w:rPr>
        <w:t xml:space="preserve"> </w:t>
      </w:r>
      <w:r>
        <w:t>be</w:t>
      </w:r>
      <w:r>
        <w:rPr>
          <w:spacing w:val="-20"/>
        </w:rPr>
        <w:t xml:space="preserve"> </w:t>
      </w:r>
      <w:r>
        <w:t>assigned</w:t>
      </w:r>
      <w:r>
        <w:rPr>
          <w:spacing w:val="-19"/>
        </w:rPr>
        <w:t xml:space="preserve"> </w:t>
      </w:r>
      <w:r>
        <w:t>to</w:t>
      </w:r>
      <w:r>
        <w:rPr>
          <w:spacing w:val="-20"/>
        </w:rPr>
        <w:t xml:space="preserve"> </w:t>
      </w:r>
      <w:r>
        <w:t>a</w:t>
      </w:r>
      <w:r>
        <w:rPr>
          <w:spacing w:val="-19"/>
        </w:rPr>
        <w:t xml:space="preserve"> </w:t>
      </w:r>
      <w:r>
        <w:t>specific</w:t>
      </w:r>
      <w:r>
        <w:rPr>
          <w:spacing w:val="-19"/>
        </w:rPr>
        <w:t xml:space="preserve"> </w:t>
      </w:r>
      <w:r>
        <w:t>individual</w:t>
      </w:r>
      <w:r>
        <w:rPr>
          <w:spacing w:val="-19"/>
        </w:rPr>
        <w:t xml:space="preserve"> </w:t>
      </w:r>
      <w:r>
        <w:t>as</w:t>
      </w:r>
      <w:r>
        <w:rPr>
          <w:spacing w:val="-21"/>
        </w:rPr>
        <w:t xml:space="preserve"> </w:t>
      </w:r>
      <w:r>
        <w:t>custodian.</w:t>
      </w:r>
      <w:r>
        <w:rPr>
          <w:spacing w:val="-20"/>
        </w:rPr>
        <w:t xml:space="preserve"> </w:t>
      </w:r>
      <w:r>
        <w:t>The</w:t>
      </w:r>
      <w:r>
        <w:rPr>
          <w:spacing w:val="-42"/>
        </w:rPr>
        <w:t xml:space="preserve"> </w:t>
      </w:r>
      <w:r>
        <w:t>custodian</w:t>
      </w:r>
      <w:r>
        <w:rPr>
          <w:spacing w:val="-19"/>
        </w:rPr>
        <w:t xml:space="preserve"> </w:t>
      </w:r>
      <w:r>
        <w:t>will</w:t>
      </w:r>
      <w:r>
        <w:rPr>
          <w:spacing w:val="-20"/>
        </w:rPr>
        <w:t xml:space="preserve"> </w:t>
      </w:r>
      <w:r>
        <w:t>be responsible for the amount advanced and should be trained on their responsibilities before accepting</w:t>
      </w:r>
      <w:r>
        <w:rPr>
          <w:spacing w:val="-20"/>
        </w:rPr>
        <w:t xml:space="preserve"> </w:t>
      </w:r>
      <w:r>
        <w:t>a</w:t>
      </w:r>
      <w:r>
        <w:rPr>
          <w:spacing w:val="-20"/>
        </w:rPr>
        <w:t xml:space="preserve"> </w:t>
      </w:r>
      <w:r>
        <w:t>petty</w:t>
      </w:r>
      <w:r>
        <w:rPr>
          <w:spacing w:val="-22"/>
        </w:rPr>
        <w:t xml:space="preserve"> </w:t>
      </w:r>
      <w:r>
        <w:t>cash</w:t>
      </w:r>
      <w:r>
        <w:rPr>
          <w:spacing w:val="-20"/>
        </w:rPr>
        <w:t xml:space="preserve"> </w:t>
      </w:r>
      <w:r>
        <w:t>fund.</w:t>
      </w:r>
      <w:r>
        <w:rPr>
          <w:spacing w:val="-20"/>
        </w:rPr>
        <w:t xml:space="preserve"> </w:t>
      </w:r>
      <w:r>
        <w:t>Evidence</w:t>
      </w:r>
      <w:r>
        <w:rPr>
          <w:spacing w:val="-21"/>
        </w:rPr>
        <w:t xml:space="preserve"> </w:t>
      </w:r>
      <w:r>
        <w:t>that</w:t>
      </w:r>
      <w:r>
        <w:rPr>
          <w:spacing w:val="-21"/>
        </w:rPr>
        <w:t xml:space="preserve"> </w:t>
      </w:r>
      <w:r>
        <w:t>the</w:t>
      </w:r>
      <w:r>
        <w:rPr>
          <w:spacing w:val="-20"/>
        </w:rPr>
        <w:t xml:space="preserve"> </w:t>
      </w:r>
      <w:r>
        <w:t>custodian</w:t>
      </w:r>
      <w:r>
        <w:rPr>
          <w:spacing w:val="-20"/>
        </w:rPr>
        <w:t xml:space="preserve"> </w:t>
      </w:r>
      <w:r>
        <w:t>has</w:t>
      </w:r>
      <w:r>
        <w:rPr>
          <w:spacing w:val="-22"/>
        </w:rPr>
        <w:t xml:space="preserve"> </w:t>
      </w:r>
      <w:r>
        <w:t>received</w:t>
      </w:r>
      <w:r>
        <w:rPr>
          <w:spacing w:val="-21"/>
        </w:rPr>
        <w:t xml:space="preserve"> </w:t>
      </w:r>
      <w:r>
        <w:t>the</w:t>
      </w:r>
      <w:r>
        <w:rPr>
          <w:spacing w:val="-20"/>
        </w:rPr>
        <w:t xml:space="preserve"> </w:t>
      </w:r>
      <w:r>
        <w:t>proper</w:t>
      </w:r>
      <w:r>
        <w:rPr>
          <w:spacing w:val="-21"/>
        </w:rPr>
        <w:t xml:space="preserve"> </w:t>
      </w:r>
      <w:r>
        <w:t>training</w:t>
      </w:r>
      <w:r>
        <w:rPr>
          <w:spacing w:val="-21"/>
        </w:rPr>
        <w:t xml:space="preserve"> </w:t>
      </w:r>
      <w:r>
        <w:t>should be</w:t>
      </w:r>
      <w:r>
        <w:rPr>
          <w:spacing w:val="-28"/>
        </w:rPr>
        <w:t xml:space="preserve"> </w:t>
      </w:r>
      <w:r>
        <w:t>documented.</w:t>
      </w:r>
    </w:p>
    <w:p w:rsidR="004E74AC" w:rsidRDefault="0076415D">
      <w:pPr>
        <w:pStyle w:val="BodyText"/>
        <w:spacing w:before="148"/>
        <w:ind w:left="1023"/>
      </w:pPr>
      <w:r>
        <w:rPr>
          <w:noProof/>
        </w:rPr>
        <w:drawing>
          <wp:anchor distT="0" distB="0" distL="0" distR="0" simplePos="0" relativeHeight="15740416" behindDoc="0" locked="0" layoutInCell="1" allowOverlap="1">
            <wp:simplePos x="0" y="0"/>
            <wp:positionH relativeFrom="page">
              <wp:posOffset>1038477</wp:posOffset>
            </wp:positionH>
            <wp:positionV relativeFrom="paragraph">
              <wp:posOffset>114823</wp:posOffset>
            </wp:positionV>
            <wp:extent cx="227596" cy="171450"/>
            <wp:effectExtent l="0" t="0" r="0" b="0"/>
            <wp:wrapNone/>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8" cstate="print"/>
                    <a:stretch>
                      <a:fillRect/>
                    </a:stretch>
                  </pic:blipFill>
                  <pic:spPr>
                    <a:xfrm>
                      <a:off x="0" y="0"/>
                      <a:ext cx="227596" cy="171450"/>
                    </a:xfrm>
                    <a:prstGeom prst="rect">
                      <a:avLst/>
                    </a:prstGeom>
                  </pic:spPr>
                </pic:pic>
              </a:graphicData>
            </a:graphic>
          </wp:anchor>
        </w:drawing>
      </w:r>
      <w:r>
        <w:t>Petty cash funds must not be comingled with other funds.</w:t>
      </w:r>
    </w:p>
    <w:p w:rsidR="004E74AC" w:rsidRDefault="004E74AC">
      <w:pPr>
        <w:sectPr w:rsidR="004E74AC">
          <w:pgSz w:w="12240" w:h="15840"/>
          <w:pgMar w:top="1500" w:right="740" w:bottom="1400" w:left="860" w:header="0" w:footer="1099" w:gutter="0"/>
          <w:cols w:space="720"/>
        </w:sectPr>
      </w:pPr>
    </w:p>
    <w:p w:rsidR="004E74AC" w:rsidRDefault="0076415D">
      <w:pPr>
        <w:pStyle w:val="BodyText"/>
        <w:spacing w:before="70" w:line="235" w:lineRule="auto"/>
        <w:ind w:left="1094" w:right="723" w:hanging="3"/>
      </w:pPr>
      <w:r>
        <w:rPr>
          <w:noProof/>
        </w:rPr>
        <w:drawing>
          <wp:anchor distT="0" distB="0" distL="0" distR="0" simplePos="0" relativeHeight="487060480" behindDoc="1" locked="0" layoutInCell="1" allowOverlap="1">
            <wp:simplePos x="0" y="0"/>
            <wp:positionH relativeFrom="page">
              <wp:posOffset>1051834</wp:posOffset>
            </wp:positionH>
            <wp:positionV relativeFrom="paragraph">
              <wp:posOffset>52877</wp:posOffset>
            </wp:positionV>
            <wp:extent cx="227596" cy="171450"/>
            <wp:effectExtent l="0" t="0" r="0" b="0"/>
            <wp:wrapNone/>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8" cstate="print"/>
                    <a:stretch>
                      <a:fillRect/>
                    </a:stretch>
                  </pic:blipFill>
                  <pic:spPr>
                    <a:xfrm>
                      <a:off x="0" y="0"/>
                      <a:ext cx="227596" cy="171450"/>
                    </a:xfrm>
                    <a:prstGeom prst="rect">
                      <a:avLst/>
                    </a:prstGeom>
                  </pic:spPr>
                </pic:pic>
              </a:graphicData>
            </a:graphic>
          </wp:anchor>
        </w:drawing>
      </w:r>
      <w:r>
        <w:t>The petty cash fund will be closed out when a given petty cash fund is no longer needed, or upon</w:t>
      </w:r>
      <w:r>
        <w:rPr>
          <w:spacing w:val="-14"/>
        </w:rPr>
        <w:t xml:space="preserve"> </w:t>
      </w:r>
      <w:r>
        <w:t>termination</w:t>
      </w:r>
      <w:r>
        <w:rPr>
          <w:spacing w:val="-14"/>
        </w:rPr>
        <w:t xml:space="preserve"> </w:t>
      </w:r>
      <w:r>
        <w:t>or</w:t>
      </w:r>
      <w:r>
        <w:rPr>
          <w:spacing w:val="-17"/>
        </w:rPr>
        <w:t xml:space="preserve"> </w:t>
      </w:r>
      <w:r>
        <w:t>departmental</w:t>
      </w:r>
      <w:r>
        <w:rPr>
          <w:spacing w:val="-14"/>
        </w:rPr>
        <w:t xml:space="preserve"> </w:t>
      </w:r>
      <w:r>
        <w:t>transfer</w:t>
      </w:r>
      <w:r>
        <w:rPr>
          <w:spacing w:val="-15"/>
        </w:rPr>
        <w:t xml:space="preserve"> </w:t>
      </w:r>
      <w:r>
        <w:t>of</w:t>
      </w:r>
      <w:r>
        <w:rPr>
          <w:spacing w:val="-15"/>
        </w:rPr>
        <w:t xml:space="preserve"> </w:t>
      </w:r>
      <w:r>
        <w:t>the</w:t>
      </w:r>
      <w:r>
        <w:rPr>
          <w:spacing w:val="-13"/>
        </w:rPr>
        <w:t xml:space="preserve"> </w:t>
      </w:r>
      <w:r>
        <w:t>custodian.</w:t>
      </w:r>
      <w:r>
        <w:rPr>
          <w:spacing w:val="-14"/>
        </w:rPr>
        <w:t xml:space="preserve"> </w:t>
      </w:r>
      <w:r>
        <w:t>Transfer</w:t>
      </w:r>
      <w:r>
        <w:rPr>
          <w:spacing w:val="-14"/>
        </w:rPr>
        <w:t xml:space="preserve"> </w:t>
      </w:r>
      <w:r>
        <w:t>of</w:t>
      </w:r>
      <w:r>
        <w:rPr>
          <w:spacing w:val="-14"/>
        </w:rPr>
        <w:t xml:space="preserve"> </w:t>
      </w:r>
      <w:r>
        <w:t>funds</w:t>
      </w:r>
      <w:r>
        <w:rPr>
          <w:spacing w:val="-15"/>
        </w:rPr>
        <w:t xml:space="preserve"> </w:t>
      </w:r>
      <w:r>
        <w:t>to</w:t>
      </w:r>
      <w:r>
        <w:rPr>
          <w:spacing w:val="-14"/>
        </w:rPr>
        <w:t xml:space="preserve"> </w:t>
      </w:r>
      <w:r>
        <w:t>a</w:t>
      </w:r>
      <w:r>
        <w:rPr>
          <w:spacing w:val="-14"/>
        </w:rPr>
        <w:t xml:space="preserve"> </w:t>
      </w:r>
      <w:r>
        <w:t>successor</w:t>
      </w:r>
      <w:r>
        <w:rPr>
          <w:spacing w:val="-14"/>
        </w:rPr>
        <w:t xml:space="preserve"> </w:t>
      </w:r>
      <w:r>
        <w:t>is not</w:t>
      </w:r>
      <w:r>
        <w:rPr>
          <w:spacing w:val="-15"/>
        </w:rPr>
        <w:t xml:space="preserve"> </w:t>
      </w:r>
      <w:r>
        <w:t>authorized.</w:t>
      </w:r>
      <w:r>
        <w:rPr>
          <w:spacing w:val="-14"/>
        </w:rPr>
        <w:t xml:space="preserve"> </w:t>
      </w:r>
      <w:r>
        <w:t>If</w:t>
      </w:r>
      <w:r>
        <w:rPr>
          <w:spacing w:val="-13"/>
        </w:rPr>
        <w:t xml:space="preserve"> </w:t>
      </w:r>
      <w:r>
        <w:t>a</w:t>
      </w:r>
      <w:r>
        <w:rPr>
          <w:spacing w:val="-14"/>
        </w:rPr>
        <w:t xml:space="preserve"> </w:t>
      </w:r>
      <w:r>
        <w:t>successor</w:t>
      </w:r>
      <w:r>
        <w:rPr>
          <w:spacing w:val="-14"/>
        </w:rPr>
        <w:t xml:space="preserve"> </w:t>
      </w:r>
      <w:r>
        <w:t>is</w:t>
      </w:r>
      <w:r>
        <w:rPr>
          <w:spacing w:val="-14"/>
        </w:rPr>
        <w:t xml:space="preserve"> </w:t>
      </w:r>
      <w:r>
        <w:t>to</w:t>
      </w:r>
      <w:r>
        <w:rPr>
          <w:spacing w:val="-15"/>
        </w:rPr>
        <w:t xml:space="preserve"> </w:t>
      </w:r>
      <w:r>
        <w:t>be</w:t>
      </w:r>
      <w:r>
        <w:rPr>
          <w:spacing w:val="-15"/>
        </w:rPr>
        <w:t xml:space="preserve"> </w:t>
      </w:r>
      <w:r>
        <w:t>furnished</w:t>
      </w:r>
      <w:r>
        <w:rPr>
          <w:spacing w:val="-15"/>
        </w:rPr>
        <w:t xml:space="preserve"> </w:t>
      </w:r>
      <w:r>
        <w:t>a</w:t>
      </w:r>
      <w:r>
        <w:rPr>
          <w:spacing w:val="-9"/>
        </w:rPr>
        <w:t xml:space="preserve"> </w:t>
      </w:r>
      <w:r>
        <w:t>petty</w:t>
      </w:r>
      <w:r>
        <w:rPr>
          <w:spacing w:val="-14"/>
        </w:rPr>
        <w:t xml:space="preserve"> </w:t>
      </w:r>
      <w:r>
        <w:t>cash</w:t>
      </w:r>
      <w:r>
        <w:rPr>
          <w:spacing w:val="-14"/>
        </w:rPr>
        <w:t xml:space="preserve"> </w:t>
      </w:r>
      <w:r>
        <w:t>fund,</w:t>
      </w:r>
      <w:r>
        <w:rPr>
          <w:spacing w:val="-13"/>
        </w:rPr>
        <w:t xml:space="preserve"> </w:t>
      </w:r>
      <w:r>
        <w:t>a</w:t>
      </w:r>
      <w:r>
        <w:rPr>
          <w:spacing w:val="-14"/>
        </w:rPr>
        <w:t xml:space="preserve"> </w:t>
      </w:r>
      <w:r>
        <w:t>new</w:t>
      </w:r>
      <w:r>
        <w:rPr>
          <w:spacing w:val="-13"/>
        </w:rPr>
        <w:t xml:space="preserve"> </w:t>
      </w:r>
      <w:r>
        <w:t>request</w:t>
      </w:r>
      <w:r>
        <w:rPr>
          <w:spacing w:val="-14"/>
        </w:rPr>
        <w:t xml:space="preserve"> </w:t>
      </w:r>
      <w:r>
        <w:t>is</w:t>
      </w:r>
      <w:r>
        <w:rPr>
          <w:spacing w:val="-28"/>
        </w:rPr>
        <w:t xml:space="preserve"> </w:t>
      </w:r>
      <w:r>
        <w:t>required.</w:t>
      </w:r>
    </w:p>
    <w:p w:rsidR="004E74AC" w:rsidRDefault="0076415D">
      <w:pPr>
        <w:pStyle w:val="BodyText"/>
        <w:spacing w:before="152" w:line="232" w:lineRule="auto"/>
        <w:ind w:left="1094" w:hanging="3"/>
      </w:pPr>
      <w:r>
        <w:rPr>
          <w:noProof/>
        </w:rPr>
        <w:drawing>
          <wp:anchor distT="0" distB="0" distL="0" distR="0" simplePos="0" relativeHeight="487060992" behindDoc="1" locked="0" layoutInCell="1" allowOverlap="1">
            <wp:simplePos x="0" y="0"/>
            <wp:positionH relativeFrom="page">
              <wp:posOffset>1045473</wp:posOffset>
            </wp:positionH>
            <wp:positionV relativeFrom="paragraph">
              <wp:posOffset>107070</wp:posOffset>
            </wp:positionV>
            <wp:extent cx="227596" cy="171450"/>
            <wp:effectExtent l="0" t="0" r="0" b="0"/>
            <wp:wrapNone/>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8" cstate="print"/>
                    <a:stretch>
                      <a:fillRect/>
                    </a:stretch>
                  </pic:blipFill>
                  <pic:spPr>
                    <a:xfrm>
                      <a:off x="0" y="0"/>
                      <a:ext cx="227596" cy="171450"/>
                    </a:xfrm>
                    <a:prstGeom prst="rect">
                      <a:avLst/>
                    </a:prstGeom>
                  </pic:spPr>
                </pic:pic>
              </a:graphicData>
            </a:graphic>
          </wp:anchor>
        </w:drawing>
      </w:r>
      <w:r>
        <w:t>With</w:t>
      </w:r>
      <w:r>
        <w:rPr>
          <w:spacing w:val="-26"/>
        </w:rPr>
        <w:t xml:space="preserve"> </w:t>
      </w:r>
      <w:r>
        <w:t>any</w:t>
      </w:r>
      <w:r>
        <w:rPr>
          <w:spacing w:val="-24"/>
        </w:rPr>
        <w:t xml:space="preserve"> </w:t>
      </w:r>
      <w:r>
        <w:t>one</w:t>
      </w:r>
      <w:r>
        <w:rPr>
          <w:spacing w:val="-26"/>
        </w:rPr>
        <w:t xml:space="preserve"> </w:t>
      </w:r>
      <w:r>
        <w:t>vendor</w:t>
      </w:r>
      <w:r>
        <w:rPr>
          <w:spacing w:val="-25"/>
        </w:rPr>
        <w:t xml:space="preserve"> </w:t>
      </w:r>
      <w:r>
        <w:t>or</w:t>
      </w:r>
      <w:r>
        <w:rPr>
          <w:spacing w:val="-25"/>
        </w:rPr>
        <w:t xml:space="preserve"> </w:t>
      </w:r>
      <w:r>
        <w:t>payee</w:t>
      </w:r>
      <w:r>
        <w:rPr>
          <w:spacing w:val="-26"/>
        </w:rPr>
        <w:t xml:space="preserve"> </w:t>
      </w:r>
      <w:r>
        <w:t>in</w:t>
      </w:r>
      <w:r>
        <w:rPr>
          <w:spacing w:val="-25"/>
        </w:rPr>
        <w:t xml:space="preserve"> </w:t>
      </w:r>
      <w:r>
        <w:t>a</w:t>
      </w:r>
      <w:r>
        <w:rPr>
          <w:spacing w:val="-25"/>
        </w:rPr>
        <w:t xml:space="preserve"> </w:t>
      </w:r>
      <w:r>
        <w:t>day,</w:t>
      </w:r>
      <w:r>
        <w:rPr>
          <w:spacing w:val="-25"/>
        </w:rPr>
        <w:t xml:space="preserve"> </w:t>
      </w:r>
      <w:r>
        <w:t>petty</w:t>
      </w:r>
      <w:r>
        <w:rPr>
          <w:spacing w:val="-26"/>
        </w:rPr>
        <w:t xml:space="preserve"> </w:t>
      </w:r>
      <w:r>
        <w:t>cash</w:t>
      </w:r>
      <w:r>
        <w:rPr>
          <w:spacing w:val="-25"/>
        </w:rPr>
        <w:t xml:space="preserve"> </w:t>
      </w:r>
      <w:r>
        <w:t>purchases</w:t>
      </w:r>
      <w:r>
        <w:rPr>
          <w:spacing w:val="-25"/>
        </w:rPr>
        <w:t xml:space="preserve"> </w:t>
      </w:r>
      <w:r>
        <w:t>may</w:t>
      </w:r>
      <w:r>
        <w:rPr>
          <w:spacing w:val="-25"/>
        </w:rPr>
        <w:t xml:space="preserve"> </w:t>
      </w:r>
      <w:r>
        <w:t>not</w:t>
      </w:r>
      <w:r>
        <w:rPr>
          <w:spacing w:val="-26"/>
        </w:rPr>
        <w:t xml:space="preserve"> </w:t>
      </w:r>
      <w:r>
        <w:t>exceed</w:t>
      </w:r>
      <w:r>
        <w:rPr>
          <w:spacing w:val="-44"/>
        </w:rPr>
        <w:t xml:space="preserve"> </w:t>
      </w:r>
      <w:r>
        <w:t>$50.00.</w:t>
      </w:r>
      <w:r>
        <w:rPr>
          <w:spacing w:val="-25"/>
        </w:rPr>
        <w:t xml:space="preserve"> </w:t>
      </w:r>
      <w:r>
        <w:t>Splitting</w:t>
      </w:r>
      <w:r>
        <w:rPr>
          <w:spacing w:val="-25"/>
        </w:rPr>
        <w:t xml:space="preserve"> </w:t>
      </w:r>
      <w:r>
        <w:t>a transaction into multiple reimbursements is not</w:t>
      </w:r>
      <w:r>
        <w:rPr>
          <w:spacing w:val="-22"/>
        </w:rPr>
        <w:t xml:space="preserve"> </w:t>
      </w:r>
      <w:r>
        <w:t>allowed.</w:t>
      </w:r>
    </w:p>
    <w:p w:rsidR="004E74AC" w:rsidRDefault="0076415D">
      <w:pPr>
        <w:pStyle w:val="BodyText"/>
        <w:spacing w:before="151" w:line="235" w:lineRule="auto"/>
        <w:ind w:left="1094" w:right="863" w:hanging="3"/>
      </w:pPr>
      <w:r>
        <w:rPr>
          <w:noProof/>
        </w:rPr>
        <w:drawing>
          <wp:anchor distT="0" distB="0" distL="0" distR="0" simplePos="0" relativeHeight="487063040" behindDoc="1" locked="0" layoutInCell="1" allowOverlap="1">
            <wp:simplePos x="0" y="0"/>
            <wp:positionH relativeFrom="page">
              <wp:posOffset>1052468</wp:posOffset>
            </wp:positionH>
            <wp:positionV relativeFrom="paragraph">
              <wp:posOffset>104217</wp:posOffset>
            </wp:positionV>
            <wp:extent cx="227596" cy="159256"/>
            <wp:effectExtent l="0" t="0" r="0" b="0"/>
            <wp:wrapNone/>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png"/>
                    <pic:cNvPicPr/>
                  </pic:nvPicPr>
                  <pic:blipFill>
                    <a:blip r:embed="rId18" cstate="print"/>
                    <a:stretch>
                      <a:fillRect/>
                    </a:stretch>
                  </pic:blipFill>
                  <pic:spPr>
                    <a:xfrm>
                      <a:off x="0" y="0"/>
                      <a:ext cx="227596" cy="159256"/>
                    </a:xfrm>
                    <a:prstGeom prst="rect">
                      <a:avLst/>
                    </a:prstGeom>
                  </pic:spPr>
                </pic:pic>
              </a:graphicData>
            </a:graphic>
          </wp:anchor>
        </w:drawing>
      </w:r>
      <w:r>
        <w:t>Expenses</w:t>
      </w:r>
      <w:r>
        <w:rPr>
          <w:spacing w:val="-15"/>
        </w:rPr>
        <w:t xml:space="preserve"> </w:t>
      </w:r>
      <w:r>
        <w:t>that</w:t>
      </w:r>
      <w:r>
        <w:rPr>
          <w:spacing w:val="-14"/>
        </w:rPr>
        <w:t xml:space="preserve"> </w:t>
      </w:r>
      <w:r>
        <w:t>cannot</w:t>
      </w:r>
      <w:r>
        <w:rPr>
          <w:spacing w:val="-14"/>
        </w:rPr>
        <w:t xml:space="preserve"> </w:t>
      </w:r>
      <w:r>
        <w:t>be</w:t>
      </w:r>
      <w:r>
        <w:rPr>
          <w:spacing w:val="-17"/>
        </w:rPr>
        <w:t xml:space="preserve"> </w:t>
      </w:r>
      <w:r>
        <w:t>paid</w:t>
      </w:r>
      <w:r>
        <w:rPr>
          <w:spacing w:val="-15"/>
        </w:rPr>
        <w:t xml:space="preserve"> </w:t>
      </w:r>
      <w:r>
        <w:t>from</w:t>
      </w:r>
      <w:r>
        <w:rPr>
          <w:spacing w:val="-14"/>
        </w:rPr>
        <w:t xml:space="preserve"> </w:t>
      </w:r>
      <w:r>
        <w:t>petty</w:t>
      </w:r>
      <w:r>
        <w:rPr>
          <w:spacing w:val="-15"/>
        </w:rPr>
        <w:t xml:space="preserve"> </w:t>
      </w:r>
      <w:r>
        <w:t>cash</w:t>
      </w:r>
      <w:r>
        <w:rPr>
          <w:spacing w:val="-14"/>
        </w:rPr>
        <w:t xml:space="preserve"> </w:t>
      </w:r>
      <w:r>
        <w:t>include,</w:t>
      </w:r>
      <w:r>
        <w:rPr>
          <w:spacing w:val="-14"/>
        </w:rPr>
        <w:t xml:space="preserve"> </w:t>
      </w:r>
      <w:r>
        <w:t>but</w:t>
      </w:r>
      <w:r>
        <w:rPr>
          <w:spacing w:val="-15"/>
        </w:rPr>
        <w:t xml:space="preserve"> </w:t>
      </w:r>
      <w:r>
        <w:t>are</w:t>
      </w:r>
      <w:r>
        <w:rPr>
          <w:spacing w:val="-14"/>
        </w:rPr>
        <w:t xml:space="preserve"> </w:t>
      </w:r>
      <w:r>
        <w:t>not</w:t>
      </w:r>
      <w:r>
        <w:rPr>
          <w:spacing w:val="-15"/>
        </w:rPr>
        <w:t xml:space="preserve"> </w:t>
      </w:r>
      <w:r>
        <w:t>limited</w:t>
      </w:r>
      <w:r>
        <w:rPr>
          <w:spacing w:val="-14"/>
        </w:rPr>
        <w:t xml:space="preserve"> </w:t>
      </w:r>
      <w:r>
        <w:t>to,</w:t>
      </w:r>
      <w:r>
        <w:rPr>
          <w:spacing w:val="-17"/>
        </w:rPr>
        <w:t xml:space="preserve"> </w:t>
      </w:r>
      <w:r>
        <w:t>the</w:t>
      </w:r>
      <w:r>
        <w:rPr>
          <w:spacing w:val="-14"/>
        </w:rPr>
        <w:t xml:space="preserve"> </w:t>
      </w:r>
      <w:r>
        <w:t>following: invoices</w:t>
      </w:r>
      <w:r>
        <w:rPr>
          <w:spacing w:val="-25"/>
        </w:rPr>
        <w:t xml:space="preserve"> </w:t>
      </w:r>
      <w:r>
        <w:t>from</w:t>
      </w:r>
      <w:r>
        <w:rPr>
          <w:spacing w:val="-25"/>
        </w:rPr>
        <w:t xml:space="preserve"> </w:t>
      </w:r>
      <w:r>
        <w:t>vendors,</w:t>
      </w:r>
      <w:r>
        <w:rPr>
          <w:spacing w:val="-25"/>
        </w:rPr>
        <w:t xml:space="preserve"> </w:t>
      </w:r>
      <w:r>
        <w:t>payments</w:t>
      </w:r>
      <w:r>
        <w:rPr>
          <w:spacing w:val="-25"/>
        </w:rPr>
        <w:t xml:space="preserve"> </w:t>
      </w:r>
      <w:r>
        <w:t>for</w:t>
      </w:r>
      <w:r>
        <w:rPr>
          <w:spacing w:val="-25"/>
        </w:rPr>
        <w:t xml:space="preserve"> </w:t>
      </w:r>
      <w:r>
        <w:t>services</w:t>
      </w:r>
      <w:r>
        <w:rPr>
          <w:spacing w:val="-26"/>
        </w:rPr>
        <w:t xml:space="preserve"> </w:t>
      </w:r>
      <w:r>
        <w:t>to</w:t>
      </w:r>
      <w:r>
        <w:rPr>
          <w:spacing w:val="-25"/>
        </w:rPr>
        <w:t xml:space="preserve"> </w:t>
      </w:r>
      <w:r>
        <w:t>employees</w:t>
      </w:r>
      <w:r>
        <w:rPr>
          <w:spacing w:val="-25"/>
        </w:rPr>
        <w:t xml:space="preserve"> </w:t>
      </w:r>
      <w:r>
        <w:t>or</w:t>
      </w:r>
      <w:r>
        <w:rPr>
          <w:spacing w:val="-25"/>
        </w:rPr>
        <w:t xml:space="preserve"> </w:t>
      </w:r>
      <w:r>
        <w:t>independent</w:t>
      </w:r>
      <w:r>
        <w:rPr>
          <w:spacing w:val="-24"/>
        </w:rPr>
        <w:t xml:space="preserve"> </w:t>
      </w:r>
      <w:r>
        <w:t>contractors,</w:t>
      </w:r>
      <w:r>
        <w:rPr>
          <w:spacing w:val="-25"/>
        </w:rPr>
        <w:t xml:space="preserve"> </w:t>
      </w:r>
      <w:r>
        <w:t>loans and</w:t>
      </w:r>
      <w:r>
        <w:rPr>
          <w:spacing w:val="-10"/>
        </w:rPr>
        <w:t xml:space="preserve"> </w:t>
      </w:r>
      <w:r>
        <w:t>advances.</w:t>
      </w:r>
    </w:p>
    <w:p w:rsidR="004E74AC" w:rsidRDefault="0076415D">
      <w:pPr>
        <w:pStyle w:val="BodyText"/>
        <w:spacing w:before="147" w:line="268" w:lineRule="auto"/>
        <w:ind w:left="1090" w:right="1161"/>
      </w:pPr>
      <w:r>
        <w:rPr>
          <w:noProof/>
        </w:rPr>
        <w:drawing>
          <wp:anchor distT="0" distB="0" distL="0" distR="0" simplePos="0" relativeHeight="487063552" behindDoc="1" locked="0" layoutInCell="1" allowOverlap="1">
            <wp:simplePos x="0" y="0"/>
            <wp:positionH relativeFrom="page">
              <wp:posOffset>1052468</wp:posOffset>
            </wp:positionH>
            <wp:positionV relativeFrom="paragraph">
              <wp:posOffset>88042</wp:posOffset>
            </wp:positionV>
            <wp:extent cx="227596" cy="171450"/>
            <wp:effectExtent l="0" t="0" r="0" b="0"/>
            <wp:wrapNone/>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png"/>
                    <pic:cNvPicPr/>
                  </pic:nvPicPr>
                  <pic:blipFill>
                    <a:blip r:embed="rId18" cstate="print"/>
                    <a:stretch>
                      <a:fillRect/>
                    </a:stretch>
                  </pic:blipFill>
                  <pic:spPr>
                    <a:xfrm>
                      <a:off x="0" y="0"/>
                      <a:ext cx="227596" cy="171450"/>
                    </a:xfrm>
                    <a:prstGeom prst="rect">
                      <a:avLst/>
                    </a:prstGeom>
                  </pic:spPr>
                </pic:pic>
              </a:graphicData>
            </a:graphic>
          </wp:anchor>
        </w:drawing>
      </w:r>
      <w:r>
        <w:t>When</w:t>
      </w:r>
      <w:r>
        <w:rPr>
          <w:spacing w:val="-17"/>
        </w:rPr>
        <w:t xml:space="preserve"> </w:t>
      </w:r>
      <w:r>
        <w:t>not</w:t>
      </w:r>
      <w:r>
        <w:rPr>
          <w:spacing w:val="-17"/>
        </w:rPr>
        <w:t xml:space="preserve"> </w:t>
      </w:r>
      <w:r>
        <w:t>in</w:t>
      </w:r>
      <w:r>
        <w:rPr>
          <w:spacing w:val="-16"/>
        </w:rPr>
        <w:t xml:space="preserve"> </w:t>
      </w:r>
      <w:r>
        <w:t>use,</w:t>
      </w:r>
      <w:r>
        <w:rPr>
          <w:spacing w:val="-16"/>
        </w:rPr>
        <w:t xml:space="preserve"> </w:t>
      </w:r>
      <w:r>
        <w:t>the</w:t>
      </w:r>
      <w:r>
        <w:rPr>
          <w:spacing w:val="-16"/>
        </w:rPr>
        <w:t xml:space="preserve"> </w:t>
      </w:r>
      <w:r>
        <w:t>fund’s</w:t>
      </w:r>
      <w:r>
        <w:rPr>
          <w:spacing w:val="-19"/>
        </w:rPr>
        <w:t xml:space="preserve"> </w:t>
      </w:r>
      <w:r>
        <w:t>currency</w:t>
      </w:r>
      <w:r>
        <w:rPr>
          <w:spacing w:val="-16"/>
        </w:rPr>
        <w:t xml:space="preserve"> </w:t>
      </w:r>
      <w:r>
        <w:t>and</w:t>
      </w:r>
      <w:r>
        <w:rPr>
          <w:spacing w:val="-17"/>
        </w:rPr>
        <w:t xml:space="preserve"> </w:t>
      </w:r>
      <w:r>
        <w:t>coin</w:t>
      </w:r>
      <w:r>
        <w:rPr>
          <w:spacing w:val="-16"/>
        </w:rPr>
        <w:t xml:space="preserve"> </w:t>
      </w:r>
      <w:r>
        <w:t>must</w:t>
      </w:r>
      <w:r>
        <w:rPr>
          <w:spacing w:val="-16"/>
        </w:rPr>
        <w:t xml:space="preserve"> </w:t>
      </w:r>
      <w:r>
        <w:t>be</w:t>
      </w:r>
      <w:r>
        <w:rPr>
          <w:spacing w:val="-16"/>
        </w:rPr>
        <w:t xml:space="preserve"> </w:t>
      </w:r>
      <w:r>
        <w:t>placed</w:t>
      </w:r>
      <w:r>
        <w:rPr>
          <w:spacing w:val="-20"/>
        </w:rPr>
        <w:t xml:space="preserve"> </w:t>
      </w:r>
      <w:r>
        <w:t>in</w:t>
      </w:r>
      <w:r>
        <w:rPr>
          <w:spacing w:val="-16"/>
        </w:rPr>
        <w:t xml:space="preserve"> </w:t>
      </w:r>
      <w:r>
        <w:t>a</w:t>
      </w:r>
      <w:r>
        <w:rPr>
          <w:spacing w:val="-16"/>
        </w:rPr>
        <w:t xml:space="preserve"> </w:t>
      </w:r>
      <w:r>
        <w:t>safe</w:t>
      </w:r>
      <w:r>
        <w:rPr>
          <w:spacing w:val="-16"/>
        </w:rPr>
        <w:t xml:space="preserve"> </w:t>
      </w:r>
      <w:r>
        <w:t>or</w:t>
      </w:r>
      <w:r>
        <w:rPr>
          <w:spacing w:val="-18"/>
        </w:rPr>
        <w:t xml:space="preserve"> </w:t>
      </w:r>
      <w:r>
        <w:t>locked receptacle</w:t>
      </w:r>
      <w:r>
        <w:rPr>
          <w:spacing w:val="-5"/>
        </w:rPr>
        <w:t xml:space="preserve"> </w:t>
      </w:r>
      <w:r>
        <w:t>kept</w:t>
      </w:r>
      <w:r>
        <w:rPr>
          <w:spacing w:val="-9"/>
        </w:rPr>
        <w:t xml:space="preserve"> </w:t>
      </w:r>
      <w:r>
        <w:t>in</w:t>
      </w:r>
      <w:r>
        <w:rPr>
          <w:spacing w:val="-7"/>
        </w:rPr>
        <w:t xml:space="preserve"> </w:t>
      </w:r>
      <w:r>
        <w:t>a</w:t>
      </w:r>
      <w:r>
        <w:rPr>
          <w:spacing w:val="-4"/>
        </w:rPr>
        <w:t xml:space="preserve"> </w:t>
      </w:r>
      <w:r>
        <w:t>properly</w:t>
      </w:r>
      <w:r>
        <w:rPr>
          <w:spacing w:val="-8"/>
        </w:rPr>
        <w:t xml:space="preserve"> </w:t>
      </w:r>
      <w:r>
        <w:t>secured</w:t>
      </w:r>
      <w:r>
        <w:rPr>
          <w:spacing w:val="-37"/>
        </w:rPr>
        <w:t xml:space="preserve"> </w:t>
      </w:r>
      <w:r>
        <w:t>area.</w:t>
      </w:r>
    </w:p>
    <w:p w:rsidR="004E74AC" w:rsidRDefault="0076415D">
      <w:pPr>
        <w:pStyle w:val="BodyText"/>
        <w:tabs>
          <w:tab w:val="left" w:pos="9337"/>
        </w:tabs>
        <w:spacing w:line="268" w:lineRule="auto"/>
        <w:ind w:left="1090" w:right="898"/>
      </w:pPr>
      <w:r>
        <w:rPr>
          <w:noProof/>
        </w:rPr>
        <w:drawing>
          <wp:anchor distT="0" distB="0" distL="0" distR="0" simplePos="0" relativeHeight="487061504" behindDoc="1" locked="0" layoutInCell="1" allowOverlap="1">
            <wp:simplePos x="0" y="0"/>
            <wp:positionH relativeFrom="page">
              <wp:posOffset>1058829</wp:posOffset>
            </wp:positionH>
            <wp:positionV relativeFrom="paragraph">
              <wp:posOffset>3997</wp:posOffset>
            </wp:positionV>
            <wp:extent cx="227964" cy="171729"/>
            <wp:effectExtent l="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18" cstate="print"/>
                    <a:stretch>
                      <a:fillRect/>
                    </a:stretch>
                  </pic:blipFill>
                  <pic:spPr>
                    <a:xfrm>
                      <a:off x="0" y="0"/>
                      <a:ext cx="227964" cy="171729"/>
                    </a:xfrm>
                    <a:prstGeom prst="rect">
                      <a:avLst/>
                    </a:prstGeom>
                  </pic:spPr>
                </pic:pic>
              </a:graphicData>
            </a:graphic>
          </wp:anchor>
        </w:drawing>
      </w:r>
      <w:r>
        <w:t>An</w:t>
      </w:r>
      <w:r>
        <w:rPr>
          <w:spacing w:val="-17"/>
        </w:rPr>
        <w:t xml:space="preserve"> </w:t>
      </w:r>
      <w:r>
        <w:t>unannounced</w:t>
      </w:r>
      <w:r>
        <w:rPr>
          <w:spacing w:val="-17"/>
        </w:rPr>
        <w:t xml:space="preserve"> </w:t>
      </w:r>
      <w:r>
        <w:t>cash</w:t>
      </w:r>
      <w:r>
        <w:rPr>
          <w:spacing w:val="-15"/>
        </w:rPr>
        <w:t xml:space="preserve"> </w:t>
      </w:r>
      <w:r>
        <w:t>count</w:t>
      </w:r>
      <w:r>
        <w:rPr>
          <w:spacing w:val="-16"/>
        </w:rPr>
        <w:t xml:space="preserve"> </w:t>
      </w:r>
      <w:r>
        <w:t>and</w:t>
      </w:r>
      <w:r>
        <w:rPr>
          <w:spacing w:val="-16"/>
        </w:rPr>
        <w:t xml:space="preserve"> </w:t>
      </w:r>
      <w:r>
        <w:t>reconciliation</w:t>
      </w:r>
      <w:r>
        <w:rPr>
          <w:spacing w:val="-16"/>
        </w:rPr>
        <w:t xml:space="preserve"> </w:t>
      </w:r>
      <w:r>
        <w:t>of</w:t>
      </w:r>
      <w:r>
        <w:rPr>
          <w:spacing w:val="-19"/>
        </w:rPr>
        <w:t xml:space="preserve"> </w:t>
      </w:r>
      <w:r>
        <w:t>petty</w:t>
      </w:r>
      <w:r>
        <w:rPr>
          <w:spacing w:val="-16"/>
        </w:rPr>
        <w:t xml:space="preserve"> </w:t>
      </w:r>
      <w:r>
        <w:t>cash</w:t>
      </w:r>
      <w:r>
        <w:rPr>
          <w:spacing w:val="-16"/>
        </w:rPr>
        <w:t xml:space="preserve"> </w:t>
      </w:r>
      <w:r>
        <w:t>funds</w:t>
      </w:r>
      <w:r>
        <w:rPr>
          <w:spacing w:val="-17"/>
        </w:rPr>
        <w:t xml:space="preserve"> </w:t>
      </w:r>
      <w:r>
        <w:t>must</w:t>
      </w:r>
      <w:r>
        <w:rPr>
          <w:spacing w:val="-17"/>
        </w:rPr>
        <w:t xml:space="preserve"> </w:t>
      </w:r>
      <w:r>
        <w:t>be</w:t>
      </w:r>
      <w:r>
        <w:rPr>
          <w:spacing w:val="-40"/>
        </w:rPr>
        <w:t xml:space="preserve"> </w:t>
      </w:r>
      <w:r>
        <w:t>performed</w:t>
      </w:r>
      <w:r>
        <w:tab/>
        <w:t xml:space="preserve">on </w:t>
      </w:r>
      <w:r>
        <w:rPr>
          <w:spacing w:val="-16"/>
        </w:rPr>
        <w:t xml:space="preserve">a </w:t>
      </w:r>
      <w:r>
        <w:t>periodic basis by someone other than the fund custodian. The frequency of the periodic counts is based on the amount of funds at</w:t>
      </w:r>
      <w:r>
        <w:rPr>
          <w:spacing w:val="-44"/>
        </w:rPr>
        <w:t xml:space="preserve"> </w:t>
      </w:r>
      <w:r>
        <w:t>risk.</w:t>
      </w:r>
    </w:p>
    <w:p w:rsidR="004E74AC" w:rsidRDefault="004E74AC">
      <w:pPr>
        <w:pStyle w:val="BodyText"/>
        <w:rPr>
          <w:sz w:val="26"/>
        </w:rPr>
      </w:pPr>
    </w:p>
    <w:p w:rsidR="004E74AC" w:rsidRDefault="004E74AC">
      <w:pPr>
        <w:pStyle w:val="BodyText"/>
        <w:rPr>
          <w:sz w:val="26"/>
        </w:rPr>
      </w:pPr>
    </w:p>
    <w:p w:rsidR="004E74AC" w:rsidRDefault="0076415D">
      <w:pPr>
        <w:pStyle w:val="Heading1"/>
        <w:numPr>
          <w:ilvl w:val="0"/>
          <w:numId w:val="2"/>
        </w:numPr>
        <w:tabs>
          <w:tab w:val="left" w:pos="1299"/>
          <w:tab w:val="left" w:pos="1300"/>
        </w:tabs>
        <w:spacing w:before="226"/>
        <w:ind w:left="1299" w:hanging="860"/>
        <w:jc w:val="left"/>
      </w:pPr>
      <w:bookmarkStart w:id="13" w:name="_TOC_250006"/>
      <w:r>
        <w:rPr>
          <w:color w:val="944606"/>
        </w:rPr>
        <w:t>Deposits and Transfers to</w:t>
      </w:r>
      <w:r>
        <w:rPr>
          <w:color w:val="944606"/>
          <w:spacing w:val="-2"/>
        </w:rPr>
        <w:t xml:space="preserve"> </w:t>
      </w:r>
      <w:bookmarkEnd w:id="13"/>
      <w:r>
        <w:rPr>
          <w:color w:val="944606"/>
        </w:rPr>
        <w:t>the</w:t>
      </w:r>
      <w:r w:rsidR="00270528">
        <w:rPr>
          <w:color w:val="944606"/>
        </w:rPr>
        <w:t xml:space="preserve"> </w:t>
      </w:r>
      <w:r>
        <w:rPr>
          <w:color w:val="944606"/>
        </w:rPr>
        <w:t>Bank</w:t>
      </w:r>
    </w:p>
    <w:p w:rsidR="004E74AC" w:rsidRDefault="0076415D">
      <w:pPr>
        <w:pStyle w:val="BodyText"/>
        <w:spacing w:before="232" w:line="235" w:lineRule="auto"/>
        <w:ind w:left="440" w:right="823"/>
      </w:pPr>
      <w:r>
        <w:t>In</w:t>
      </w:r>
      <w:r>
        <w:rPr>
          <w:spacing w:val="-20"/>
        </w:rPr>
        <w:t xml:space="preserve"> </w:t>
      </w:r>
      <w:r>
        <w:t>accordance</w:t>
      </w:r>
      <w:r>
        <w:rPr>
          <w:spacing w:val="-21"/>
        </w:rPr>
        <w:t xml:space="preserve"> </w:t>
      </w:r>
      <w:r>
        <w:t>with</w:t>
      </w:r>
      <w:r>
        <w:rPr>
          <w:spacing w:val="-19"/>
        </w:rPr>
        <w:t xml:space="preserve"> </w:t>
      </w:r>
      <w:r>
        <w:rPr>
          <w:b/>
        </w:rPr>
        <w:t>ICSUAM</w:t>
      </w:r>
      <w:r>
        <w:rPr>
          <w:b/>
          <w:spacing w:val="-20"/>
        </w:rPr>
        <w:t xml:space="preserve"> </w:t>
      </w:r>
      <w:r>
        <w:rPr>
          <w:b/>
        </w:rPr>
        <w:t>3102.11</w:t>
      </w:r>
      <w:r>
        <w:t>,</w:t>
      </w:r>
      <w:r>
        <w:rPr>
          <w:spacing w:val="-20"/>
        </w:rPr>
        <w:t xml:space="preserve"> </w:t>
      </w:r>
      <w:r>
        <w:t>it</w:t>
      </w:r>
      <w:r>
        <w:rPr>
          <w:spacing w:val="-20"/>
        </w:rPr>
        <w:t xml:space="preserve"> </w:t>
      </w:r>
      <w:r>
        <w:t>is</w:t>
      </w:r>
      <w:r>
        <w:rPr>
          <w:spacing w:val="-21"/>
        </w:rPr>
        <w:t xml:space="preserve"> </w:t>
      </w:r>
      <w:r>
        <w:t>the</w:t>
      </w:r>
      <w:r>
        <w:rPr>
          <w:spacing w:val="-20"/>
        </w:rPr>
        <w:t xml:space="preserve"> </w:t>
      </w:r>
      <w:r>
        <w:t>policy</w:t>
      </w:r>
      <w:r>
        <w:rPr>
          <w:spacing w:val="-20"/>
        </w:rPr>
        <w:t xml:space="preserve"> </w:t>
      </w:r>
      <w:r>
        <w:t>of</w:t>
      </w:r>
      <w:r>
        <w:rPr>
          <w:spacing w:val="-21"/>
        </w:rPr>
        <w:t xml:space="preserve"> </w:t>
      </w:r>
      <w:r>
        <w:t>the</w:t>
      </w:r>
      <w:r>
        <w:rPr>
          <w:spacing w:val="-19"/>
        </w:rPr>
        <w:t xml:space="preserve"> </w:t>
      </w:r>
      <w:r>
        <w:t>CSU</w:t>
      </w:r>
      <w:r>
        <w:rPr>
          <w:spacing w:val="-21"/>
        </w:rPr>
        <w:t xml:space="preserve"> </w:t>
      </w:r>
      <w:r>
        <w:t>that</w:t>
      </w:r>
      <w:r>
        <w:rPr>
          <w:spacing w:val="-20"/>
        </w:rPr>
        <w:t xml:space="preserve"> </w:t>
      </w:r>
      <w:r>
        <w:t>bank</w:t>
      </w:r>
      <w:r>
        <w:rPr>
          <w:spacing w:val="-20"/>
        </w:rPr>
        <w:t xml:space="preserve"> </w:t>
      </w:r>
      <w:r>
        <w:t>deposits</w:t>
      </w:r>
      <w:r>
        <w:rPr>
          <w:spacing w:val="-21"/>
        </w:rPr>
        <w:t xml:space="preserve"> </w:t>
      </w:r>
      <w:r>
        <w:t>be</w:t>
      </w:r>
      <w:r>
        <w:rPr>
          <w:spacing w:val="-21"/>
        </w:rPr>
        <w:t xml:space="preserve"> </w:t>
      </w:r>
      <w:r>
        <w:t>made</w:t>
      </w:r>
      <w:r>
        <w:rPr>
          <w:spacing w:val="-19"/>
        </w:rPr>
        <w:t xml:space="preserve"> </w:t>
      </w:r>
      <w:r>
        <w:t>on</w:t>
      </w:r>
      <w:r>
        <w:rPr>
          <w:spacing w:val="-20"/>
        </w:rPr>
        <w:t xml:space="preserve"> </w:t>
      </w:r>
      <w:r>
        <w:t>a timely</w:t>
      </w:r>
      <w:r>
        <w:rPr>
          <w:spacing w:val="-27"/>
        </w:rPr>
        <w:t xml:space="preserve"> </w:t>
      </w:r>
      <w:r>
        <w:t>and</w:t>
      </w:r>
      <w:r>
        <w:rPr>
          <w:spacing w:val="-26"/>
        </w:rPr>
        <w:t xml:space="preserve"> </w:t>
      </w:r>
      <w:r>
        <w:t>secure</w:t>
      </w:r>
      <w:r>
        <w:rPr>
          <w:spacing w:val="-26"/>
        </w:rPr>
        <w:t xml:space="preserve"> </w:t>
      </w:r>
      <w:r>
        <w:t>basis</w:t>
      </w:r>
      <w:r>
        <w:rPr>
          <w:spacing w:val="-27"/>
        </w:rPr>
        <w:t xml:space="preserve"> </w:t>
      </w:r>
      <w:r>
        <w:t>and</w:t>
      </w:r>
      <w:r>
        <w:rPr>
          <w:spacing w:val="-27"/>
        </w:rPr>
        <w:t xml:space="preserve"> </w:t>
      </w:r>
      <w:r>
        <w:t>are</w:t>
      </w:r>
      <w:r>
        <w:rPr>
          <w:spacing w:val="-26"/>
        </w:rPr>
        <w:t xml:space="preserve"> </w:t>
      </w:r>
      <w:r>
        <w:t>supported</w:t>
      </w:r>
      <w:r>
        <w:rPr>
          <w:spacing w:val="-26"/>
        </w:rPr>
        <w:t xml:space="preserve"> </w:t>
      </w:r>
      <w:r>
        <w:t>with</w:t>
      </w:r>
      <w:r>
        <w:rPr>
          <w:spacing w:val="-26"/>
        </w:rPr>
        <w:t xml:space="preserve"> </w:t>
      </w:r>
      <w:r>
        <w:t>appropriate</w:t>
      </w:r>
      <w:r>
        <w:rPr>
          <w:spacing w:val="-27"/>
        </w:rPr>
        <w:t xml:space="preserve"> </w:t>
      </w:r>
      <w:r>
        <w:t>documentation.</w:t>
      </w:r>
      <w:r>
        <w:rPr>
          <w:spacing w:val="-26"/>
        </w:rPr>
        <w:t xml:space="preserve"> </w:t>
      </w:r>
      <w:r>
        <w:t>Accountability</w:t>
      </w:r>
      <w:r>
        <w:rPr>
          <w:spacing w:val="-27"/>
        </w:rPr>
        <w:t xml:space="preserve"> </w:t>
      </w:r>
      <w:r>
        <w:t>for</w:t>
      </w:r>
      <w:r>
        <w:rPr>
          <w:spacing w:val="-26"/>
        </w:rPr>
        <w:t xml:space="preserve"> </w:t>
      </w:r>
      <w:r>
        <w:t>and documentation of the custody of cash must be continuously maintained when preparing and transferring deposits to the</w:t>
      </w:r>
      <w:r>
        <w:rPr>
          <w:spacing w:val="-8"/>
        </w:rPr>
        <w:t xml:space="preserve"> </w:t>
      </w:r>
      <w:r>
        <w:t>bank.</w:t>
      </w:r>
    </w:p>
    <w:p w:rsidR="004E74AC" w:rsidRDefault="0076415D">
      <w:pPr>
        <w:pStyle w:val="BodyText"/>
        <w:spacing w:before="76"/>
        <w:ind w:left="440"/>
      </w:pPr>
      <w:r>
        <w:t>The following operational controls have been implemented by the university:</w:t>
      </w:r>
    </w:p>
    <w:p w:rsidR="004E74AC" w:rsidRDefault="004E74AC">
      <w:pPr>
        <w:pStyle w:val="BodyText"/>
        <w:spacing w:before="4"/>
        <w:rPr>
          <w:sz w:val="27"/>
        </w:rPr>
      </w:pPr>
    </w:p>
    <w:p w:rsidR="004E74AC" w:rsidRDefault="0076415D">
      <w:pPr>
        <w:pStyle w:val="BodyText"/>
        <w:spacing w:before="1" w:line="237" w:lineRule="auto"/>
        <w:ind w:left="1079" w:right="729"/>
      </w:pPr>
      <w:r>
        <w:rPr>
          <w:noProof/>
        </w:rPr>
        <w:drawing>
          <wp:anchor distT="0" distB="0" distL="0" distR="0" simplePos="0" relativeHeight="487062016" behindDoc="1" locked="0" layoutInCell="1" allowOverlap="1">
            <wp:simplePos x="0" y="0"/>
            <wp:positionH relativeFrom="page">
              <wp:posOffset>1058829</wp:posOffset>
            </wp:positionH>
            <wp:positionV relativeFrom="paragraph">
              <wp:posOffset>12837</wp:posOffset>
            </wp:positionV>
            <wp:extent cx="227596" cy="170942"/>
            <wp:effectExtent l="0" t="0" r="0" b="0"/>
            <wp:wrapNone/>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8" cstate="print"/>
                    <a:stretch>
                      <a:fillRect/>
                    </a:stretch>
                  </pic:blipFill>
                  <pic:spPr>
                    <a:xfrm>
                      <a:off x="0" y="0"/>
                      <a:ext cx="227596" cy="170942"/>
                    </a:xfrm>
                    <a:prstGeom prst="rect">
                      <a:avLst/>
                    </a:prstGeom>
                  </pic:spPr>
                </pic:pic>
              </a:graphicData>
            </a:graphic>
          </wp:anchor>
        </w:drawing>
      </w:r>
      <w:r>
        <w:t>Collections</w:t>
      </w:r>
      <w:r>
        <w:rPr>
          <w:spacing w:val="-27"/>
        </w:rPr>
        <w:t xml:space="preserve"> </w:t>
      </w:r>
      <w:r>
        <w:t>made</w:t>
      </w:r>
      <w:r>
        <w:rPr>
          <w:spacing w:val="-26"/>
        </w:rPr>
        <w:t xml:space="preserve"> </w:t>
      </w:r>
      <w:r>
        <w:t>by</w:t>
      </w:r>
      <w:r>
        <w:rPr>
          <w:spacing w:val="-27"/>
        </w:rPr>
        <w:t xml:space="preserve"> </w:t>
      </w:r>
      <w:r>
        <w:t>cashiering</w:t>
      </w:r>
      <w:r>
        <w:rPr>
          <w:spacing w:val="-28"/>
        </w:rPr>
        <w:t xml:space="preserve"> </w:t>
      </w:r>
      <w:r>
        <w:t>locations</w:t>
      </w:r>
      <w:r>
        <w:rPr>
          <w:spacing w:val="-28"/>
        </w:rPr>
        <w:t xml:space="preserve"> </w:t>
      </w:r>
      <w:r>
        <w:t>depositing</w:t>
      </w:r>
      <w:r>
        <w:rPr>
          <w:spacing w:val="-28"/>
        </w:rPr>
        <w:t xml:space="preserve"> </w:t>
      </w:r>
      <w:r>
        <w:t>directly</w:t>
      </w:r>
      <w:r>
        <w:rPr>
          <w:spacing w:val="-26"/>
        </w:rPr>
        <w:t xml:space="preserve"> </w:t>
      </w:r>
      <w:r>
        <w:t>to</w:t>
      </w:r>
      <w:r>
        <w:rPr>
          <w:spacing w:val="-27"/>
        </w:rPr>
        <w:t xml:space="preserve"> </w:t>
      </w:r>
      <w:r>
        <w:t>the</w:t>
      </w:r>
      <w:r>
        <w:rPr>
          <w:spacing w:val="-27"/>
        </w:rPr>
        <w:t xml:space="preserve"> </w:t>
      </w:r>
      <w:r>
        <w:t>bank</w:t>
      </w:r>
      <w:r>
        <w:rPr>
          <w:spacing w:val="-28"/>
        </w:rPr>
        <w:t xml:space="preserve"> </w:t>
      </w:r>
      <w:r>
        <w:t>are</w:t>
      </w:r>
      <w:r>
        <w:rPr>
          <w:spacing w:val="-28"/>
        </w:rPr>
        <w:t xml:space="preserve"> </w:t>
      </w:r>
      <w:r>
        <w:t>deposited</w:t>
      </w:r>
      <w:r>
        <w:rPr>
          <w:spacing w:val="-26"/>
        </w:rPr>
        <w:t xml:space="preserve"> </w:t>
      </w:r>
      <w:r>
        <w:t>the</w:t>
      </w:r>
      <w:r>
        <w:rPr>
          <w:spacing w:val="-27"/>
        </w:rPr>
        <w:t xml:space="preserve"> </w:t>
      </w:r>
      <w:r>
        <w:t>same day</w:t>
      </w:r>
      <w:r>
        <w:rPr>
          <w:spacing w:val="-7"/>
        </w:rPr>
        <w:t xml:space="preserve"> </w:t>
      </w:r>
      <w:r>
        <w:t>as</w:t>
      </w:r>
      <w:r>
        <w:rPr>
          <w:spacing w:val="-11"/>
        </w:rPr>
        <w:t xml:space="preserve"> </w:t>
      </w:r>
      <w:r>
        <w:t>they</w:t>
      </w:r>
      <w:r>
        <w:rPr>
          <w:spacing w:val="-6"/>
        </w:rPr>
        <w:t xml:space="preserve"> </w:t>
      </w:r>
      <w:r>
        <w:t>are</w:t>
      </w:r>
      <w:r>
        <w:rPr>
          <w:spacing w:val="-7"/>
        </w:rPr>
        <w:t xml:space="preserve"> </w:t>
      </w:r>
      <w:r>
        <w:t>received,</w:t>
      </w:r>
      <w:r>
        <w:rPr>
          <w:spacing w:val="-7"/>
        </w:rPr>
        <w:t xml:space="preserve"> </w:t>
      </w:r>
      <w:r>
        <w:t>or</w:t>
      </w:r>
      <w:r>
        <w:rPr>
          <w:spacing w:val="-7"/>
        </w:rPr>
        <w:t xml:space="preserve"> </w:t>
      </w:r>
      <w:r>
        <w:t>at</w:t>
      </w:r>
      <w:r>
        <w:rPr>
          <w:spacing w:val="-7"/>
        </w:rPr>
        <w:t xml:space="preserve"> </w:t>
      </w:r>
      <w:r>
        <w:t>a</w:t>
      </w:r>
      <w:r>
        <w:rPr>
          <w:spacing w:val="-8"/>
        </w:rPr>
        <w:t xml:space="preserve"> </w:t>
      </w:r>
      <w:r>
        <w:t>minimum,</w:t>
      </w:r>
      <w:r>
        <w:rPr>
          <w:spacing w:val="-7"/>
        </w:rPr>
        <w:t xml:space="preserve"> </w:t>
      </w:r>
      <w:r>
        <w:t>on</w:t>
      </w:r>
      <w:r>
        <w:rPr>
          <w:spacing w:val="-8"/>
        </w:rPr>
        <w:t xml:space="preserve"> </w:t>
      </w:r>
      <w:r>
        <w:t>the</w:t>
      </w:r>
      <w:r>
        <w:rPr>
          <w:spacing w:val="-6"/>
        </w:rPr>
        <w:t xml:space="preserve"> </w:t>
      </w:r>
      <w:r>
        <w:t>following</w:t>
      </w:r>
      <w:r>
        <w:rPr>
          <w:spacing w:val="-7"/>
        </w:rPr>
        <w:t xml:space="preserve"> </w:t>
      </w:r>
      <w:r>
        <w:t>business</w:t>
      </w:r>
      <w:r>
        <w:rPr>
          <w:spacing w:val="-15"/>
        </w:rPr>
        <w:t xml:space="preserve"> </w:t>
      </w:r>
      <w:r>
        <w:t>day.</w:t>
      </w:r>
    </w:p>
    <w:p w:rsidR="004E74AC" w:rsidRPr="00A213FA" w:rsidRDefault="0076415D">
      <w:pPr>
        <w:pStyle w:val="BodyText"/>
        <w:spacing w:line="237" w:lineRule="auto"/>
        <w:ind w:left="1079" w:right="810"/>
      </w:pPr>
      <w:r>
        <w:rPr>
          <w:noProof/>
        </w:rPr>
        <w:drawing>
          <wp:anchor distT="0" distB="0" distL="0" distR="0" simplePos="0" relativeHeight="487062528" behindDoc="1" locked="0" layoutInCell="1" allowOverlap="1">
            <wp:simplePos x="0" y="0"/>
            <wp:positionH relativeFrom="page">
              <wp:posOffset>1058829</wp:posOffset>
            </wp:positionH>
            <wp:positionV relativeFrom="paragraph">
              <wp:posOffset>5644</wp:posOffset>
            </wp:positionV>
            <wp:extent cx="227596" cy="170941"/>
            <wp:effectExtent l="0" t="0" r="0" b="0"/>
            <wp:wrapNone/>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png"/>
                    <pic:cNvPicPr/>
                  </pic:nvPicPr>
                  <pic:blipFill>
                    <a:blip r:embed="rId18" cstate="print"/>
                    <a:stretch>
                      <a:fillRect/>
                    </a:stretch>
                  </pic:blipFill>
                  <pic:spPr>
                    <a:xfrm>
                      <a:off x="0" y="0"/>
                      <a:ext cx="227596" cy="170941"/>
                    </a:xfrm>
                    <a:prstGeom prst="rect">
                      <a:avLst/>
                    </a:prstGeom>
                  </pic:spPr>
                </pic:pic>
              </a:graphicData>
            </a:graphic>
          </wp:anchor>
        </w:drawing>
      </w:r>
      <w:r>
        <w:rPr>
          <w:noProof/>
        </w:rPr>
        <w:drawing>
          <wp:anchor distT="0" distB="0" distL="0" distR="0" simplePos="0" relativeHeight="487064064" behindDoc="1" locked="0" layoutInCell="1" allowOverlap="1">
            <wp:simplePos x="0" y="0"/>
            <wp:positionH relativeFrom="page">
              <wp:posOffset>1058022</wp:posOffset>
            </wp:positionH>
            <wp:positionV relativeFrom="paragraph">
              <wp:posOffset>340507</wp:posOffset>
            </wp:positionV>
            <wp:extent cx="227596" cy="171450"/>
            <wp:effectExtent l="0" t="0" r="0" b="0"/>
            <wp:wrapNone/>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18" cstate="print"/>
                    <a:stretch>
                      <a:fillRect/>
                    </a:stretch>
                  </pic:blipFill>
                  <pic:spPr>
                    <a:xfrm>
                      <a:off x="0" y="0"/>
                      <a:ext cx="227596" cy="171450"/>
                    </a:xfrm>
                    <a:prstGeom prst="rect">
                      <a:avLst/>
                    </a:prstGeom>
                  </pic:spPr>
                </pic:pic>
              </a:graphicData>
            </a:graphic>
          </wp:anchor>
        </w:drawing>
      </w:r>
      <w:r>
        <w:t>Collections</w:t>
      </w:r>
      <w:r>
        <w:rPr>
          <w:spacing w:val="-25"/>
        </w:rPr>
        <w:t xml:space="preserve"> </w:t>
      </w:r>
      <w:r>
        <w:t>at</w:t>
      </w:r>
      <w:r>
        <w:rPr>
          <w:spacing w:val="-26"/>
        </w:rPr>
        <w:t xml:space="preserve"> </w:t>
      </w:r>
      <w:r>
        <w:t>other</w:t>
      </w:r>
      <w:r>
        <w:rPr>
          <w:spacing w:val="-25"/>
        </w:rPr>
        <w:t xml:space="preserve"> </w:t>
      </w:r>
      <w:r>
        <w:t>cashiering</w:t>
      </w:r>
      <w:r>
        <w:rPr>
          <w:spacing w:val="-26"/>
        </w:rPr>
        <w:t xml:space="preserve"> </w:t>
      </w:r>
      <w:r>
        <w:t>locations</w:t>
      </w:r>
      <w:r>
        <w:rPr>
          <w:spacing w:val="-25"/>
        </w:rPr>
        <w:t xml:space="preserve"> </w:t>
      </w:r>
      <w:r>
        <w:t>and</w:t>
      </w:r>
      <w:r>
        <w:rPr>
          <w:spacing w:val="-26"/>
        </w:rPr>
        <w:t xml:space="preserve"> </w:t>
      </w:r>
      <w:r>
        <w:t>departments</w:t>
      </w:r>
      <w:r>
        <w:rPr>
          <w:spacing w:val="-25"/>
        </w:rPr>
        <w:t xml:space="preserve"> </w:t>
      </w:r>
      <w:r>
        <w:t>are</w:t>
      </w:r>
      <w:r>
        <w:rPr>
          <w:spacing w:val="-26"/>
        </w:rPr>
        <w:t xml:space="preserve"> </w:t>
      </w:r>
      <w:r>
        <w:t>deposited</w:t>
      </w:r>
      <w:r>
        <w:rPr>
          <w:spacing w:val="-26"/>
        </w:rPr>
        <w:t xml:space="preserve"> </w:t>
      </w:r>
      <w:r>
        <w:t>at</w:t>
      </w:r>
      <w:r>
        <w:rPr>
          <w:spacing w:val="-26"/>
        </w:rPr>
        <w:t xml:space="preserve"> </w:t>
      </w:r>
      <w:r>
        <w:t>the</w:t>
      </w:r>
      <w:r>
        <w:rPr>
          <w:spacing w:val="-25"/>
        </w:rPr>
        <w:t xml:space="preserve"> </w:t>
      </w:r>
      <w:r>
        <w:t>designated</w:t>
      </w:r>
      <w:r>
        <w:rPr>
          <w:spacing w:val="-26"/>
        </w:rPr>
        <w:t xml:space="preserve"> </w:t>
      </w:r>
      <w:r>
        <w:t>main cashiering</w:t>
      </w:r>
      <w:r>
        <w:rPr>
          <w:spacing w:val="-8"/>
        </w:rPr>
        <w:t xml:space="preserve"> </w:t>
      </w:r>
      <w:r>
        <w:t>station</w:t>
      </w:r>
      <w:r>
        <w:rPr>
          <w:spacing w:val="-7"/>
        </w:rPr>
        <w:t xml:space="preserve"> </w:t>
      </w:r>
      <w:r>
        <w:t>at</w:t>
      </w:r>
      <w:r>
        <w:rPr>
          <w:spacing w:val="-8"/>
        </w:rPr>
        <w:t xml:space="preserve"> </w:t>
      </w:r>
      <w:r>
        <w:t>least</w:t>
      </w:r>
      <w:r>
        <w:rPr>
          <w:spacing w:val="-8"/>
        </w:rPr>
        <w:t xml:space="preserve"> </w:t>
      </w:r>
      <w:r>
        <w:t>weekly</w:t>
      </w:r>
      <w:r>
        <w:rPr>
          <w:spacing w:val="-8"/>
        </w:rPr>
        <w:t xml:space="preserve"> </w:t>
      </w:r>
      <w:r>
        <w:t>or</w:t>
      </w:r>
      <w:r>
        <w:rPr>
          <w:spacing w:val="-8"/>
        </w:rPr>
        <w:t xml:space="preserve"> </w:t>
      </w:r>
      <w:r>
        <w:t>whenever</w:t>
      </w:r>
      <w:r>
        <w:rPr>
          <w:spacing w:val="-7"/>
        </w:rPr>
        <w:t xml:space="preserve"> </w:t>
      </w:r>
      <w:r>
        <w:t>collections</w:t>
      </w:r>
      <w:r>
        <w:rPr>
          <w:spacing w:val="-27"/>
        </w:rPr>
        <w:t xml:space="preserve"> </w:t>
      </w:r>
      <w:r>
        <w:t>exceed</w:t>
      </w:r>
      <w:r>
        <w:rPr>
          <w:spacing w:val="-7"/>
        </w:rPr>
        <w:t xml:space="preserve"> </w:t>
      </w:r>
      <w:r w:rsidR="00270528" w:rsidRPr="00A213FA">
        <w:t>$1</w:t>
      </w:r>
      <w:r w:rsidR="00A213FA" w:rsidRPr="00A213FA">
        <w:t>,</w:t>
      </w:r>
      <w:r w:rsidR="00270528" w:rsidRPr="00A213FA">
        <w:t>000</w:t>
      </w:r>
      <w:r w:rsidRPr="00A213FA">
        <w:t>.</w:t>
      </w:r>
    </w:p>
    <w:p w:rsidR="004E74AC" w:rsidRDefault="0076415D">
      <w:pPr>
        <w:pStyle w:val="BodyText"/>
        <w:spacing w:before="1" w:line="237" w:lineRule="auto"/>
        <w:ind w:left="1079" w:right="722"/>
      </w:pPr>
      <w:r>
        <w:t>The depositing location is able to reconstruct transmitted deposits if necessary. All bank deposits are accompanied by appropriate documentation, such as a numbered deposit slip, system generated counts, or other bank requirements. Deposits are validated and prepared under dual custody so that all cash counts are confirmed by a second count performed by a different</w:t>
      </w:r>
      <w:r>
        <w:rPr>
          <w:spacing w:val="-26"/>
        </w:rPr>
        <w:t xml:space="preserve"> </w:t>
      </w:r>
      <w:r>
        <w:t>employee.</w:t>
      </w:r>
      <w:r>
        <w:rPr>
          <w:spacing w:val="-25"/>
        </w:rPr>
        <w:t xml:space="preserve"> </w:t>
      </w:r>
      <w:r>
        <w:t>The</w:t>
      </w:r>
      <w:r>
        <w:rPr>
          <w:spacing w:val="-25"/>
        </w:rPr>
        <w:t xml:space="preserve"> </w:t>
      </w:r>
      <w:r>
        <w:t>validation</w:t>
      </w:r>
      <w:r>
        <w:rPr>
          <w:spacing w:val="-26"/>
        </w:rPr>
        <w:t xml:space="preserve"> </w:t>
      </w:r>
      <w:r>
        <w:t>and</w:t>
      </w:r>
      <w:r>
        <w:rPr>
          <w:spacing w:val="-25"/>
        </w:rPr>
        <w:t xml:space="preserve"> </w:t>
      </w:r>
      <w:r>
        <w:t>preparation</w:t>
      </w:r>
      <w:r>
        <w:rPr>
          <w:spacing w:val="-28"/>
        </w:rPr>
        <w:t xml:space="preserve"> </w:t>
      </w:r>
      <w:r>
        <w:t>of</w:t>
      </w:r>
      <w:r>
        <w:rPr>
          <w:spacing w:val="-26"/>
        </w:rPr>
        <w:t xml:space="preserve"> </w:t>
      </w:r>
      <w:r>
        <w:t>cash</w:t>
      </w:r>
      <w:r>
        <w:rPr>
          <w:spacing w:val="-25"/>
        </w:rPr>
        <w:t xml:space="preserve"> </w:t>
      </w:r>
      <w:r>
        <w:t>deposits</w:t>
      </w:r>
      <w:r>
        <w:rPr>
          <w:spacing w:val="-27"/>
        </w:rPr>
        <w:t xml:space="preserve"> </w:t>
      </w:r>
      <w:r>
        <w:t>is</w:t>
      </w:r>
      <w:r>
        <w:rPr>
          <w:spacing w:val="-26"/>
        </w:rPr>
        <w:t xml:space="preserve"> </w:t>
      </w:r>
      <w:r>
        <w:t>conducted</w:t>
      </w:r>
      <w:r>
        <w:rPr>
          <w:spacing w:val="-26"/>
        </w:rPr>
        <w:t xml:space="preserve"> </w:t>
      </w:r>
      <w:r>
        <w:t>discretely</w:t>
      </w:r>
      <w:r>
        <w:rPr>
          <w:spacing w:val="-26"/>
        </w:rPr>
        <w:t xml:space="preserve"> </w:t>
      </w:r>
      <w:r>
        <w:t>in</w:t>
      </w:r>
      <w:r>
        <w:rPr>
          <w:spacing w:val="-27"/>
        </w:rPr>
        <w:t xml:space="preserve"> </w:t>
      </w:r>
      <w:r>
        <w:t>a safe and secure</w:t>
      </w:r>
      <w:r>
        <w:rPr>
          <w:spacing w:val="-33"/>
        </w:rPr>
        <w:t xml:space="preserve"> </w:t>
      </w:r>
      <w:r>
        <w:t>area.</w:t>
      </w:r>
    </w:p>
    <w:p w:rsidR="004E74AC" w:rsidRDefault="0076415D">
      <w:pPr>
        <w:pStyle w:val="BodyText"/>
        <w:spacing w:before="2" w:line="237" w:lineRule="auto"/>
        <w:ind w:left="1079" w:right="778"/>
        <w:jc w:val="both"/>
      </w:pPr>
      <w:r>
        <w:rPr>
          <w:noProof/>
        </w:rPr>
        <w:drawing>
          <wp:anchor distT="0" distB="0" distL="0" distR="0" simplePos="0" relativeHeight="15746048" behindDoc="0" locked="0" layoutInCell="1" allowOverlap="1">
            <wp:simplePos x="0" y="0"/>
            <wp:positionH relativeFrom="page">
              <wp:posOffset>1072821</wp:posOffset>
            </wp:positionH>
            <wp:positionV relativeFrom="paragraph">
              <wp:posOffset>19674</wp:posOffset>
            </wp:positionV>
            <wp:extent cx="227964" cy="171729"/>
            <wp:effectExtent l="0" t="0" r="0" b="0"/>
            <wp:wrapNone/>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png"/>
                    <pic:cNvPicPr/>
                  </pic:nvPicPr>
                  <pic:blipFill>
                    <a:blip r:embed="rId18" cstate="print"/>
                    <a:stretch>
                      <a:fillRect/>
                    </a:stretch>
                  </pic:blipFill>
                  <pic:spPr>
                    <a:xfrm>
                      <a:off x="0" y="0"/>
                      <a:ext cx="227964" cy="171729"/>
                    </a:xfrm>
                    <a:prstGeom prst="rect">
                      <a:avLst/>
                    </a:prstGeom>
                  </pic:spPr>
                </pic:pic>
              </a:graphicData>
            </a:graphic>
          </wp:anchor>
        </w:drawing>
      </w:r>
      <w:r>
        <w:t>Before</w:t>
      </w:r>
      <w:r>
        <w:rPr>
          <w:spacing w:val="-29"/>
        </w:rPr>
        <w:t xml:space="preserve"> </w:t>
      </w:r>
      <w:r>
        <w:t>a</w:t>
      </w:r>
      <w:r>
        <w:rPr>
          <w:spacing w:val="-28"/>
        </w:rPr>
        <w:t xml:space="preserve"> </w:t>
      </w:r>
      <w:r>
        <w:t>daily</w:t>
      </w:r>
      <w:r>
        <w:rPr>
          <w:spacing w:val="-28"/>
        </w:rPr>
        <w:t xml:space="preserve"> </w:t>
      </w:r>
      <w:r>
        <w:t>bank</w:t>
      </w:r>
      <w:r>
        <w:rPr>
          <w:spacing w:val="-29"/>
        </w:rPr>
        <w:t xml:space="preserve"> </w:t>
      </w:r>
      <w:r>
        <w:t>deposit</w:t>
      </w:r>
      <w:r>
        <w:rPr>
          <w:spacing w:val="-29"/>
        </w:rPr>
        <w:t xml:space="preserve"> </w:t>
      </w:r>
      <w:r>
        <w:t>is</w:t>
      </w:r>
      <w:r>
        <w:rPr>
          <w:spacing w:val="-29"/>
        </w:rPr>
        <w:t xml:space="preserve"> </w:t>
      </w:r>
      <w:r>
        <w:t>finalized,</w:t>
      </w:r>
      <w:r>
        <w:rPr>
          <w:spacing w:val="-28"/>
        </w:rPr>
        <w:t xml:space="preserve"> </w:t>
      </w:r>
      <w:r>
        <w:t>cashiers</w:t>
      </w:r>
      <w:r>
        <w:rPr>
          <w:spacing w:val="-31"/>
        </w:rPr>
        <w:t xml:space="preserve"> </w:t>
      </w:r>
      <w:r>
        <w:t>reconcile</w:t>
      </w:r>
      <w:r>
        <w:rPr>
          <w:spacing w:val="-27"/>
        </w:rPr>
        <w:t xml:space="preserve"> </w:t>
      </w:r>
      <w:r>
        <w:t>receipts</w:t>
      </w:r>
      <w:r>
        <w:rPr>
          <w:spacing w:val="-28"/>
        </w:rPr>
        <w:t xml:space="preserve"> </w:t>
      </w:r>
      <w:r>
        <w:t>to</w:t>
      </w:r>
      <w:r>
        <w:rPr>
          <w:spacing w:val="-28"/>
        </w:rPr>
        <w:t xml:space="preserve"> </w:t>
      </w:r>
      <w:r>
        <w:t>deposits.</w:t>
      </w:r>
      <w:r>
        <w:rPr>
          <w:spacing w:val="-29"/>
        </w:rPr>
        <w:t xml:space="preserve"> </w:t>
      </w:r>
      <w:r>
        <w:t>Documentation signed</w:t>
      </w:r>
      <w:r>
        <w:rPr>
          <w:spacing w:val="-21"/>
        </w:rPr>
        <w:t xml:space="preserve"> </w:t>
      </w:r>
      <w:r>
        <w:t>by</w:t>
      </w:r>
      <w:r>
        <w:rPr>
          <w:spacing w:val="-23"/>
        </w:rPr>
        <w:t xml:space="preserve"> </w:t>
      </w:r>
      <w:r>
        <w:t>the</w:t>
      </w:r>
      <w:r>
        <w:rPr>
          <w:spacing w:val="-21"/>
        </w:rPr>
        <w:t xml:space="preserve"> </w:t>
      </w:r>
      <w:r>
        <w:t>preparer</w:t>
      </w:r>
      <w:r>
        <w:rPr>
          <w:spacing w:val="-21"/>
        </w:rPr>
        <w:t xml:space="preserve"> </w:t>
      </w:r>
      <w:r>
        <w:t>and</w:t>
      </w:r>
      <w:r>
        <w:rPr>
          <w:spacing w:val="-22"/>
        </w:rPr>
        <w:t xml:space="preserve"> </w:t>
      </w:r>
      <w:r>
        <w:t>recipient</w:t>
      </w:r>
      <w:r>
        <w:rPr>
          <w:spacing w:val="-21"/>
        </w:rPr>
        <w:t xml:space="preserve"> </w:t>
      </w:r>
      <w:r>
        <w:t>is</w:t>
      </w:r>
      <w:r>
        <w:rPr>
          <w:spacing w:val="-20"/>
        </w:rPr>
        <w:t xml:space="preserve"> </w:t>
      </w:r>
      <w:r>
        <w:t>maintained</w:t>
      </w:r>
      <w:r>
        <w:rPr>
          <w:spacing w:val="-23"/>
        </w:rPr>
        <w:t xml:space="preserve"> </w:t>
      </w:r>
      <w:r>
        <w:t>for</w:t>
      </w:r>
      <w:r>
        <w:rPr>
          <w:spacing w:val="-21"/>
        </w:rPr>
        <w:t xml:space="preserve"> </w:t>
      </w:r>
      <w:r>
        <w:t>each</w:t>
      </w:r>
      <w:r>
        <w:rPr>
          <w:spacing w:val="-21"/>
        </w:rPr>
        <w:t xml:space="preserve"> </w:t>
      </w:r>
      <w:r>
        <w:t>deposit</w:t>
      </w:r>
      <w:r>
        <w:rPr>
          <w:spacing w:val="-22"/>
        </w:rPr>
        <w:t xml:space="preserve"> </w:t>
      </w:r>
      <w:r>
        <w:t>to</w:t>
      </w:r>
      <w:r>
        <w:rPr>
          <w:spacing w:val="-21"/>
        </w:rPr>
        <w:t xml:space="preserve"> </w:t>
      </w:r>
      <w:r>
        <w:t>a</w:t>
      </w:r>
      <w:r>
        <w:rPr>
          <w:spacing w:val="-21"/>
        </w:rPr>
        <w:t xml:space="preserve"> </w:t>
      </w:r>
      <w:r>
        <w:t>main</w:t>
      </w:r>
      <w:r>
        <w:rPr>
          <w:spacing w:val="-21"/>
        </w:rPr>
        <w:t xml:space="preserve"> </w:t>
      </w:r>
      <w:r>
        <w:t>cashiering</w:t>
      </w:r>
      <w:r>
        <w:rPr>
          <w:spacing w:val="-21"/>
        </w:rPr>
        <w:t xml:space="preserve"> </w:t>
      </w:r>
      <w:r>
        <w:t>station from a cash-handling department or sub- cashiering</w:t>
      </w:r>
      <w:r>
        <w:rPr>
          <w:spacing w:val="-27"/>
        </w:rPr>
        <w:t xml:space="preserve"> </w:t>
      </w:r>
      <w:r>
        <w:t>station.</w:t>
      </w:r>
    </w:p>
    <w:p w:rsidR="004E74AC" w:rsidRDefault="0076415D">
      <w:pPr>
        <w:pStyle w:val="BodyText"/>
        <w:spacing w:before="1" w:line="237" w:lineRule="auto"/>
        <w:ind w:left="1079" w:right="644"/>
        <w:jc w:val="both"/>
      </w:pPr>
      <w:r>
        <w:rPr>
          <w:noProof/>
        </w:rPr>
        <w:drawing>
          <wp:anchor distT="0" distB="0" distL="0" distR="0" simplePos="0" relativeHeight="15746560" behindDoc="0" locked="0" layoutInCell="1" allowOverlap="1">
            <wp:simplePos x="0" y="0"/>
            <wp:positionH relativeFrom="page">
              <wp:posOffset>1079817</wp:posOffset>
            </wp:positionH>
            <wp:positionV relativeFrom="paragraph">
              <wp:posOffset>17027</wp:posOffset>
            </wp:positionV>
            <wp:extent cx="227964" cy="170967"/>
            <wp:effectExtent l="0" t="0" r="0" b="0"/>
            <wp:wrapNone/>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8" cstate="print"/>
                    <a:stretch>
                      <a:fillRect/>
                    </a:stretch>
                  </pic:blipFill>
                  <pic:spPr>
                    <a:xfrm>
                      <a:off x="0" y="0"/>
                      <a:ext cx="227964" cy="170967"/>
                    </a:xfrm>
                    <a:prstGeom prst="rect">
                      <a:avLst/>
                    </a:prstGeom>
                  </pic:spPr>
                </pic:pic>
              </a:graphicData>
            </a:graphic>
          </wp:anchor>
        </w:drawing>
      </w:r>
      <w:r>
        <w:rPr>
          <w:noProof/>
        </w:rPr>
        <w:drawing>
          <wp:anchor distT="0" distB="0" distL="0" distR="0" simplePos="0" relativeHeight="15747072" behindDoc="0" locked="0" layoutInCell="1" allowOverlap="1">
            <wp:simplePos x="0" y="0"/>
            <wp:positionH relativeFrom="page">
              <wp:posOffset>1079009</wp:posOffset>
            </wp:positionH>
            <wp:positionV relativeFrom="paragraph">
              <wp:posOffset>340360</wp:posOffset>
            </wp:positionV>
            <wp:extent cx="227596" cy="171450"/>
            <wp:effectExtent l="0" t="0" r="0" b="0"/>
            <wp:wrapNone/>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png"/>
                    <pic:cNvPicPr/>
                  </pic:nvPicPr>
                  <pic:blipFill>
                    <a:blip r:embed="rId18" cstate="print"/>
                    <a:stretch>
                      <a:fillRect/>
                    </a:stretch>
                  </pic:blipFill>
                  <pic:spPr>
                    <a:xfrm>
                      <a:off x="0" y="0"/>
                      <a:ext cx="227596" cy="171450"/>
                    </a:xfrm>
                    <a:prstGeom prst="rect">
                      <a:avLst/>
                    </a:prstGeom>
                  </pic:spPr>
                </pic:pic>
              </a:graphicData>
            </a:graphic>
          </wp:anchor>
        </w:drawing>
      </w:r>
      <w:r>
        <w:t>If</w:t>
      </w:r>
      <w:r>
        <w:rPr>
          <w:spacing w:val="-25"/>
        </w:rPr>
        <w:t xml:space="preserve"> </w:t>
      </w:r>
      <w:r>
        <w:t>cash</w:t>
      </w:r>
      <w:r>
        <w:rPr>
          <w:spacing w:val="-24"/>
        </w:rPr>
        <w:t xml:space="preserve"> </w:t>
      </w:r>
      <w:r>
        <w:t>transfers</w:t>
      </w:r>
      <w:r>
        <w:rPr>
          <w:spacing w:val="-27"/>
        </w:rPr>
        <w:t xml:space="preserve"> </w:t>
      </w:r>
      <w:r>
        <w:t>after</w:t>
      </w:r>
      <w:r>
        <w:rPr>
          <w:spacing w:val="-25"/>
        </w:rPr>
        <w:t xml:space="preserve"> </w:t>
      </w:r>
      <w:r>
        <w:t>business</w:t>
      </w:r>
      <w:r>
        <w:rPr>
          <w:spacing w:val="-24"/>
        </w:rPr>
        <w:t xml:space="preserve"> </w:t>
      </w:r>
      <w:r>
        <w:t>hours</w:t>
      </w:r>
      <w:r>
        <w:rPr>
          <w:spacing w:val="-25"/>
        </w:rPr>
        <w:t xml:space="preserve"> </w:t>
      </w:r>
      <w:r>
        <w:t>are</w:t>
      </w:r>
      <w:r>
        <w:rPr>
          <w:spacing w:val="-25"/>
        </w:rPr>
        <w:t xml:space="preserve"> </w:t>
      </w:r>
      <w:r>
        <w:t>necessary,</w:t>
      </w:r>
      <w:r>
        <w:rPr>
          <w:spacing w:val="-26"/>
        </w:rPr>
        <w:t xml:space="preserve"> </w:t>
      </w:r>
      <w:r>
        <w:t>they</w:t>
      </w:r>
      <w:r>
        <w:rPr>
          <w:spacing w:val="-21"/>
        </w:rPr>
        <w:t xml:space="preserve"> </w:t>
      </w:r>
      <w:r>
        <w:t>will</w:t>
      </w:r>
      <w:r>
        <w:rPr>
          <w:spacing w:val="-24"/>
        </w:rPr>
        <w:t xml:space="preserve"> </w:t>
      </w:r>
      <w:r>
        <w:t>be</w:t>
      </w:r>
      <w:r>
        <w:rPr>
          <w:spacing w:val="-24"/>
        </w:rPr>
        <w:t xml:space="preserve"> </w:t>
      </w:r>
      <w:r>
        <w:t>secured</w:t>
      </w:r>
      <w:r>
        <w:rPr>
          <w:spacing w:val="-24"/>
        </w:rPr>
        <w:t xml:space="preserve"> </w:t>
      </w:r>
      <w:r>
        <w:t>in</w:t>
      </w:r>
      <w:r>
        <w:rPr>
          <w:spacing w:val="-24"/>
        </w:rPr>
        <w:t xml:space="preserve"> </w:t>
      </w:r>
      <w:r>
        <w:t>a</w:t>
      </w:r>
      <w:r>
        <w:rPr>
          <w:spacing w:val="-27"/>
        </w:rPr>
        <w:t xml:space="preserve"> </w:t>
      </w:r>
      <w:r>
        <w:t>locked</w:t>
      </w:r>
      <w:r>
        <w:rPr>
          <w:spacing w:val="-24"/>
        </w:rPr>
        <w:t xml:space="preserve"> </w:t>
      </w:r>
      <w:r>
        <w:t>receptacle</w:t>
      </w:r>
      <w:r>
        <w:rPr>
          <w:spacing w:val="-25"/>
        </w:rPr>
        <w:t xml:space="preserve"> </w:t>
      </w:r>
      <w:r>
        <w:t>to allow for passive acceptance of</w:t>
      </w:r>
      <w:r>
        <w:rPr>
          <w:spacing w:val="-33"/>
        </w:rPr>
        <w:t xml:space="preserve"> </w:t>
      </w:r>
      <w:r>
        <w:t>deposits.</w:t>
      </w:r>
    </w:p>
    <w:p w:rsidR="004E74AC" w:rsidRDefault="0076415D">
      <w:pPr>
        <w:pStyle w:val="BodyText"/>
        <w:spacing w:line="237" w:lineRule="auto"/>
        <w:ind w:left="1079" w:right="3179"/>
        <w:jc w:val="both"/>
      </w:pPr>
      <w:r>
        <w:t>The</w:t>
      </w:r>
      <w:r>
        <w:rPr>
          <w:spacing w:val="-37"/>
        </w:rPr>
        <w:t xml:space="preserve"> </w:t>
      </w:r>
      <w:r>
        <w:t>main</w:t>
      </w:r>
      <w:r>
        <w:rPr>
          <w:spacing w:val="-38"/>
        </w:rPr>
        <w:t xml:space="preserve"> </w:t>
      </w:r>
      <w:r>
        <w:t>cashiering</w:t>
      </w:r>
      <w:r>
        <w:rPr>
          <w:spacing w:val="-35"/>
        </w:rPr>
        <w:t xml:space="preserve"> </w:t>
      </w:r>
      <w:r>
        <w:t>station</w:t>
      </w:r>
      <w:r>
        <w:rPr>
          <w:spacing w:val="-39"/>
        </w:rPr>
        <w:t xml:space="preserve"> </w:t>
      </w:r>
      <w:r>
        <w:t>records</w:t>
      </w:r>
      <w:r>
        <w:rPr>
          <w:spacing w:val="-40"/>
        </w:rPr>
        <w:t xml:space="preserve"> </w:t>
      </w:r>
      <w:r>
        <w:t>each</w:t>
      </w:r>
      <w:r>
        <w:rPr>
          <w:spacing w:val="-36"/>
        </w:rPr>
        <w:t xml:space="preserve"> </w:t>
      </w:r>
      <w:r>
        <w:t>deposit</w:t>
      </w:r>
      <w:r>
        <w:rPr>
          <w:spacing w:val="-39"/>
        </w:rPr>
        <w:t xml:space="preserve"> </w:t>
      </w:r>
      <w:r>
        <w:t>from</w:t>
      </w:r>
      <w:r>
        <w:rPr>
          <w:spacing w:val="-37"/>
        </w:rPr>
        <w:t xml:space="preserve"> </w:t>
      </w:r>
      <w:r>
        <w:t>a</w:t>
      </w:r>
      <w:r>
        <w:rPr>
          <w:spacing w:val="-37"/>
        </w:rPr>
        <w:t xml:space="preserve"> </w:t>
      </w:r>
      <w:r>
        <w:t>cash</w:t>
      </w:r>
      <w:r>
        <w:rPr>
          <w:spacing w:val="-50"/>
        </w:rPr>
        <w:t xml:space="preserve"> </w:t>
      </w:r>
      <w:r>
        <w:t>handling department or sub-cashiering</w:t>
      </w:r>
      <w:r>
        <w:rPr>
          <w:spacing w:val="3"/>
        </w:rPr>
        <w:t xml:space="preserve"> </w:t>
      </w:r>
      <w:r>
        <w:t>station.</w:t>
      </w:r>
    </w:p>
    <w:p w:rsidR="004E74AC" w:rsidRDefault="004E74AC">
      <w:pPr>
        <w:spacing w:line="237" w:lineRule="auto"/>
        <w:jc w:val="both"/>
        <w:sectPr w:rsidR="004E74AC">
          <w:pgSz w:w="12240" w:h="15840"/>
          <w:pgMar w:top="1420" w:right="740" w:bottom="1400" w:left="860" w:header="0" w:footer="1099" w:gutter="0"/>
          <w:cols w:space="720"/>
        </w:sectPr>
      </w:pPr>
    </w:p>
    <w:p w:rsidR="004E74AC" w:rsidRDefault="0076415D">
      <w:pPr>
        <w:pStyle w:val="BodyText"/>
        <w:spacing w:before="53"/>
        <w:ind w:left="1519" w:right="823"/>
      </w:pPr>
      <w:r>
        <w:rPr>
          <w:noProof/>
        </w:rPr>
        <w:drawing>
          <wp:anchor distT="0" distB="0" distL="0" distR="0" simplePos="0" relativeHeight="15747584" behindDoc="0" locked="0" layoutInCell="1" allowOverlap="1">
            <wp:simplePos x="0" y="0"/>
            <wp:positionH relativeFrom="page">
              <wp:posOffset>1282700</wp:posOffset>
            </wp:positionH>
            <wp:positionV relativeFrom="paragraph">
              <wp:posOffset>75029</wp:posOffset>
            </wp:positionV>
            <wp:extent cx="79089" cy="97468"/>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1" cstate="print"/>
                    <a:stretch>
                      <a:fillRect/>
                    </a:stretch>
                  </pic:blipFill>
                  <pic:spPr>
                    <a:xfrm>
                      <a:off x="0" y="0"/>
                      <a:ext cx="79089" cy="97468"/>
                    </a:xfrm>
                    <a:prstGeom prst="rect">
                      <a:avLst/>
                    </a:prstGeom>
                  </pic:spPr>
                </pic:pic>
              </a:graphicData>
            </a:graphic>
          </wp:anchor>
        </w:drawing>
      </w:r>
      <w:r>
        <w:t>A</w:t>
      </w:r>
      <w:r>
        <w:rPr>
          <w:spacing w:val="-19"/>
        </w:rPr>
        <w:t xml:space="preserve"> </w:t>
      </w:r>
      <w:r>
        <w:t>record</w:t>
      </w:r>
      <w:r>
        <w:rPr>
          <w:spacing w:val="-19"/>
        </w:rPr>
        <w:t xml:space="preserve"> </w:t>
      </w:r>
      <w:r>
        <w:t>of</w:t>
      </w:r>
      <w:r>
        <w:rPr>
          <w:spacing w:val="-19"/>
        </w:rPr>
        <w:t xml:space="preserve"> </w:t>
      </w:r>
      <w:r>
        <w:t>cash</w:t>
      </w:r>
      <w:r>
        <w:rPr>
          <w:spacing w:val="-19"/>
        </w:rPr>
        <w:t xml:space="preserve"> </w:t>
      </w:r>
      <w:r>
        <w:t>recorded</w:t>
      </w:r>
      <w:r>
        <w:rPr>
          <w:spacing w:val="-19"/>
        </w:rPr>
        <w:t xml:space="preserve"> </w:t>
      </w:r>
      <w:r>
        <w:t>and</w:t>
      </w:r>
      <w:r>
        <w:rPr>
          <w:spacing w:val="-19"/>
        </w:rPr>
        <w:t xml:space="preserve"> </w:t>
      </w:r>
      <w:r>
        <w:t>any</w:t>
      </w:r>
      <w:r>
        <w:rPr>
          <w:spacing w:val="-19"/>
        </w:rPr>
        <w:t xml:space="preserve"> </w:t>
      </w:r>
      <w:r>
        <w:t>overages</w:t>
      </w:r>
      <w:r>
        <w:rPr>
          <w:spacing w:val="-16"/>
        </w:rPr>
        <w:t xml:space="preserve"> </w:t>
      </w:r>
      <w:r>
        <w:t>or</w:t>
      </w:r>
      <w:r>
        <w:rPr>
          <w:spacing w:val="-19"/>
        </w:rPr>
        <w:t xml:space="preserve"> </w:t>
      </w:r>
      <w:r>
        <w:t>shortages</w:t>
      </w:r>
      <w:r>
        <w:rPr>
          <w:spacing w:val="-17"/>
        </w:rPr>
        <w:t xml:space="preserve"> </w:t>
      </w:r>
      <w:r>
        <w:t>is</w:t>
      </w:r>
      <w:r>
        <w:rPr>
          <w:spacing w:val="-18"/>
        </w:rPr>
        <w:t xml:space="preserve"> </w:t>
      </w:r>
      <w:r>
        <w:t>reported</w:t>
      </w:r>
      <w:r>
        <w:rPr>
          <w:spacing w:val="-19"/>
        </w:rPr>
        <w:t xml:space="preserve"> </w:t>
      </w:r>
      <w:r>
        <w:t>daily</w:t>
      </w:r>
      <w:r>
        <w:rPr>
          <w:spacing w:val="-19"/>
        </w:rPr>
        <w:t xml:space="preserve"> </w:t>
      </w:r>
      <w:r>
        <w:t>to</w:t>
      </w:r>
      <w:r>
        <w:rPr>
          <w:spacing w:val="-18"/>
        </w:rPr>
        <w:t xml:space="preserve"> </w:t>
      </w:r>
      <w:r>
        <w:t>the</w:t>
      </w:r>
      <w:r>
        <w:rPr>
          <w:spacing w:val="-19"/>
        </w:rPr>
        <w:t xml:space="preserve"> </w:t>
      </w:r>
      <w:r>
        <w:t>campus designated</w:t>
      </w:r>
      <w:r>
        <w:rPr>
          <w:spacing w:val="-27"/>
        </w:rPr>
        <w:t xml:space="preserve"> </w:t>
      </w:r>
      <w:r>
        <w:t>cash</w:t>
      </w:r>
      <w:r>
        <w:rPr>
          <w:spacing w:val="-27"/>
        </w:rPr>
        <w:t xml:space="preserve"> </w:t>
      </w:r>
      <w:r>
        <w:t>reconciliation</w:t>
      </w:r>
      <w:r>
        <w:rPr>
          <w:spacing w:val="-27"/>
        </w:rPr>
        <w:t xml:space="preserve"> </w:t>
      </w:r>
      <w:r>
        <w:t>unit.</w:t>
      </w:r>
      <w:r>
        <w:rPr>
          <w:spacing w:val="-27"/>
        </w:rPr>
        <w:t xml:space="preserve"> </w:t>
      </w:r>
      <w:r>
        <w:t>Supporting</w:t>
      </w:r>
      <w:r>
        <w:rPr>
          <w:spacing w:val="-27"/>
        </w:rPr>
        <w:t xml:space="preserve"> </w:t>
      </w:r>
      <w:r>
        <w:t>documentation</w:t>
      </w:r>
      <w:r>
        <w:rPr>
          <w:spacing w:val="-26"/>
        </w:rPr>
        <w:t xml:space="preserve"> </w:t>
      </w:r>
      <w:r>
        <w:t>is</w:t>
      </w:r>
      <w:r>
        <w:rPr>
          <w:spacing w:val="-27"/>
        </w:rPr>
        <w:t xml:space="preserve"> </w:t>
      </w:r>
      <w:r>
        <w:t>maintained</w:t>
      </w:r>
      <w:r>
        <w:rPr>
          <w:spacing w:val="-28"/>
        </w:rPr>
        <w:t xml:space="preserve"> </w:t>
      </w:r>
      <w:r>
        <w:t>(i.e.,</w:t>
      </w:r>
      <w:r>
        <w:rPr>
          <w:spacing w:val="-27"/>
        </w:rPr>
        <w:t xml:space="preserve"> </w:t>
      </w:r>
      <w:r>
        <w:t>cash register audit</w:t>
      </w:r>
      <w:r>
        <w:rPr>
          <w:spacing w:val="-15"/>
        </w:rPr>
        <w:t xml:space="preserve"> </w:t>
      </w:r>
      <w:r>
        <w:t>tapes).</w:t>
      </w:r>
    </w:p>
    <w:p w:rsidR="004E74AC" w:rsidRDefault="0076415D">
      <w:pPr>
        <w:pStyle w:val="BodyText"/>
        <w:spacing w:line="237" w:lineRule="auto"/>
        <w:ind w:left="1519" w:right="1319"/>
      </w:pPr>
      <w:r>
        <w:rPr>
          <w:noProof/>
        </w:rPr>
        <w:drawing>
          <wp:anchor distT="0" distB="0" distL="0" distR="0" simplePos="0" relativeHeight="15748096" behindDoc="0" locked="0" layoutInCell="1" allowOverlap="1">
            <wp:simplePos x="0" y="0"/>
            <wp:positionH relativeFrom="page">
              <wp:posOffset>1282700</wp:posOffset>
            </wp:positionH>
            <wp:positionV relativeFrom="paragraph">
              <wp:posOffset>42237</wp:posOffset>
            </wp:positionV>
            <wp:extent cx="79089" cy="97468"/>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1" cstate="print"/>
                    <a:stretch>
                      <a:fillRect/>
                    </a:stretch>
                  </pic:blipFill>
                  <pic:spPr>
                    <a:xfrm>
                      <a:off x="0" y="0"/>
                      <a:ext cx="79089" cy="97468"/>
                    </a:xfrm>
                    <a:prstGeom prst="rect">
                      <a:avLst/>
                    </a:prstGeom>
                  </pic:spPr>
                </pic:pic>
              </a:graphicData>
            </a:graphic>
          </wp:anchor>
        </w:drawing>
      </w:r>
      <w:r>
        <w:t>If</w:t>
      </w:r>
      <w:r>
        <w:rPr>
          <w:spacing w:val="-22"/>
        </w:rPr>
        <w:t xml:space="preserve"> </w:t>
      </w:r>
      <w:r>
        <w:t>electronic-mechanical</w:t>
      </w:r>
      <w:r>
        <w:rPr>
          <w:spacing w:val="-22"/>
        </w:rPr>
        <w:t xml:space="preserve"> </w:t>
      </w:r>
      <w:r>
        <w:t>or</w:t>
      </w:r>
      <w:r>
        <w:rPr>
          <w:spacing w:val="-23"/>
        </w:rPr>
        <w:t xml:space="preserve"> </w:t>
      </w:r>
      <w:r>
        <w:t>electronic</w:t>
      </w:r>
      <w:r>
        <w:rPr>
          <w:spacing w:val="-22"/>
        </w:rPr>
        <w:t xml:space="preserve"> </w:t>
      </w:r>
      <w:r>
        <w:t>cash</w:t>
      </w:r>
      <w:r>
        <w:rPr>
          <w:spacing w:val="-22"/>
        </w:rPr>
        <w:t xml:space="preserve"> </w:t>
      </w:r>
      <w:r>
        <w:t>registers</w:t>
      </w:r>
      <w:r>
        <w:rPr>
          <w:spacing w:val="-27"/>
        </w:rPr>
        <w:t xml:space="preserve"> </w:t>
      </w:r>
      <w:r>
        <w:t>are</w:t>
      </w:r>
      <w:r>
        <w:rPr>
          <w:spacing w:val="-23"/>
        </w:rPr>
        <w:t xml:space="preserve"> </w:t>
      </w:r>
      <w:r>
        <w:t>not</w:t>
      </w:r>
      <w:r>
        <w:rPr>
          <w:spacing w:val="-23"/>
        </w:rPr>
        <w:t xml:space="preserve"> </w:t>
      </w:r>
      <w:r>
        <w:t>in</w:t>
      </w:r>
      <w:r>
        <w:rPr>
          <w:spacing w:val="-23"/>
        </w:rPr>
        <w:t xml:space="preserve"> </w:t>
      </w:r>
      <w:r>
        <w:t>use,</w:t>
      </w:r>
      <w:r>
        <w:rPr>
          <w:spacing w:val="-18"/>
        </w:rPr>
        <w:t xml:space="preserve"> </w:t>
      </w:r>
      <w:r>
        <w:t>a</w:t>
      </w:r>
      <w:r>
        <w:rPr>
          <w:spacing w:val="-22"/>
        </w:rPr>
        <w:t xml:space="preserve"> </w:t>
      </w:r>
      <w:r>
        <w:t>report</w:t>
      </w:r>
      <w:r>
        <w:rPr>
          <w:spacing w:val="-22"/>
        </w:rPr>
        <w:t xml:space="preserve"> </w:t>
      </w:r>
      <w:r>
        <w:t>of account of cash collections must be</w:t>
      </w:r>
      <w:r>
        <w:rPr>
          <w:spacing w:val="-42"/>
        </w:rPr>
        <w:t xml:space="preserve"> </w:t>
      </w:r>
      <w:r>
        <w:t>maintained.</w:t>
      </w:r>
    </w:p>
    <w:p w:rsidR="004E74AC" w:rsidRDefault="004E74AC">
      <w:pPr>
        <w:pStyle w:val="BodyText"/>
        <w:spacing w:before="8"/>
        <w:rPr>
          <w:sz w:val="20"/>
        </w:rPr>
      </w:pPr>
    </w:p>
    <w:p w:rsidR="004E74AC" w:rsidRDefault="0076415D">
      <w:pPr>
        <w:pStyle w:val="BodyText"/>
        <w:spacing w:before="1" w:line="235" w:lineRule="auto"/>
        <w:ind w:left="440" w:right="810"/>
      </w:pPr>
      <w:r>
        <w:t>Transmittal</w:t>
      </w:r>
      <w:r>
        <w:rPr>
          <w:spacing w:val="-20"/>
        </w:rPr>
        <w:t xml:space="preserve"> </w:t>
      </w:r>
      <w:r>
        <w:t>forms</w:t>
      </w:r>
      <w:r>
        <w:rPr>
          <w:spacing w:val="-23"/>
        </w:rPr>
        <w:t xml:space="preserve"> </w:t>
      </w:r>
      <w:r>
        <w:t>must</w:t>
      </w:r>
      <w:r>
        <w:rPr>
          <w:spacing w:val="-21"/>
        </w:rPr>
        <w:t xml:space="preserve"> </w:t>
      </w:r>
      <w:r>
        <w:t>be</w:t>
      </w:r>
      <w:r>
        <w:rPr>
          <w:spacing w:val="-21"/>
        </w:rPr>
        <w:t xml:space="preserve"> </w:t>
      </w:r>
      <w:r>
        <w:t>used</w:t>
      </w:r>
      <w:r>
        <w:rPr>
          <w:spacing w:val="-21"/>
        </w:rPr>
        <w:t xml:space="preserve"> </w:t>
      </w:r>
      <w:r>
        <w:t>for</w:t>
      </w:r>
      <w:r>
        <w:rPr>
          <w:spacing w:val="-19"/>
        </w:rPr>
        <w:t xml:space="preserve"> </w:t>
      </w:r>
      <w:r>
        <w:t>all</w:t>
      </w:r>
      <w:r>
        <w:rPr>
          <w:spacing w:val="-21"/>
        </w:rPr>
        <w:t xml:space="preserve"> </w:t>
      </w:r>
      <w:r>
        <w:t>deposits</w:t>
      </w:r>
      <w:r>
        <w:rPr>
          <w:spacing w:val="-19"/>
        </w:rPr>
        <w:t xml:space="preserve"> </w:t>
      </w:r>
      <w:r>
        <w:t>to</w:t>
      </w:r>
      <w:r>
        <w:rPr>
          <w:spacing w:val="-20"/>
        </w:rPr>
        <w:t xml:space="preserve"> </w:t>
      </w:r>
      <w:r>
        <w:t>the</w:t>
      </w:r>
      <w:r>
        <w:rPr>
          <w:spacing w:val="-20"/>
        </w:rPr>
        <w:t xml:space="preserve"> </w:t>
      </w:r>
      <w:r>
        <w:t>Student</w:t>
      </w:r>
      <w:r>
        <w:rPr>
          <w:spacing w:val="-20"/>
        </w:rPr>
        <w:t xml:space="preserve"> </w:t>
      </w:r>
      <w:r>
        <w:t>Financial</w:t>
      </w:r>
      <w:r>
        <w:rPr>
          <w:spacing w:val="-20"/>
        </w:rPr>
        <w:t xml:space="preserve"> </w:t>
      </w:r>
      <w:r>
        <w:t>Services</w:t>
      </w:r>
      <w:r>
        <w:rPr>
          <w:spacing w:val="-23"/>
        </w:rPr>
        <w:t xml:space="preserve"> </w:t>
      </w:r>
      <w:r>
        <w:t>Office.</w:t>
      </w:r>
      <w:r>
        <w:rPr>
          <w:spacing w:val="-21"/>
        </w:rPr>
        <w:t xml:space="preserve"> </w:t>
      </w:r>
      <w:r>
        <w:t>Forms</w:t>
      </w:r>
      <w:r>
        <w:rPr>
          <w:spacing w:val="-20"/>
        </w:rPr>
        <w:t xml:space="preserve"> </w:t>
      </w:r>
      <w:r>
        <w:t>must be</w:t>
      </w:r>
      <w:r>
        <w:rPr>
          <w:spacing w:val="-14"/>
        </w:rPr>
        <w:t xml:space="preserve"> </w:t>
      </w:r>
      <w:r>
        <w:t>prepared</w:t>
      </w:r>
      <w:r>
        <w:rPr>
          <w:spacing w:val="-13"/>
        </w:rPr>
        <w:t xml:space="preserve"> </w:t>
      </w:r>
      <w:r>
        <w:t>in</w:t>
      </w:r>
      <w:r>
        <w:rPr>
          <w:spacing w:val="-12"/>
        </w:rPr>
        <w:t xml:space="preserve"> </w:t>
      </w:r>
      <w:r>
        <w:t>advance</w:t>
      </w:r>
      <w:r>
        <w:rPr>
          <w:spacing w:val="-10"/>
        </w:rPr>
        <w:t xml:space="preserve"> </w:t>
      </w:r>
      <w:r>
        <w:t>and</w:t>
      </w:r>
      <w:r>
        <w:rPr>
          <w:spacing w:val="-12"/>
        </w:rPr>
        <w:t xml:space="preserve"> </w:t>
      </w:r>
      <w:r>
        <w:t>should</w:t>
      </w:r>
      <w:r>
        <w:rPr>
          <w:spacing w:val="-12"/>
        </w:rPr>
        <w:t xml:space="preserve"> </w:t>
      </w:r>
      <w:r>
        <w:t>include</w:t>
      </w:r>
      <w:r>
        <w:rPr>
          <w:spacing w:val="-14"/>
        </w:rPr>
        <w:t xml:space="preserve"> </w:t>
      </w:r>
      <w:r>
        <w:t>the</w:t>
      </w:r>
      <w:r>
        <w:rPr>
          <w:spacing w:val="-13"/>
        </w:rPr>
        <w:t xml:space="preserve"> </w:t>
      </w:r>
      <w:r>
        <w:t>following</w:t>
      </w:r>
      <w:r>
        <w:rPr>
          <w:spacing w:val="-14"/>
        </w:rPr>
        <w:t xml:space="preserve"> </w:t>
      </w:r>
      <w:r>
        <w:t>information</w:t>
      </w:r>
      <w:r>
        <w:rPr>
          <w:spacing w:val="-12"/>
        </w:rPr>
        <w:t xml:space="preserve"> </w:t>
      </w:r>
      <w:r>
        <w:t>whenever</w:t>
      </w:r>
      <w:r>
        <w:rPr>
          <w:spacing w:val="-12"/>
        </w:rPr>
        <w:t xml:space="preserve"> </w:t>
      </w:r>
      <w:r>
        <w:t>applicable:</w:t>
      </w:r>
    </w:p>
    <w:p w:rsidR="004E74AC" w:rsidRDefault="0076415D">
      <w:pPr>
        <w:pStyle w:val="ListParagraph"/>
        <w:numPr>
          <w:ilvl w:val="0"/>
          <w:numId w:val="1"/>
        </w:numPr>
        <w:tabs>
          <w:tab w:val="left" w:pos="1162"/>
        </w:tabs>
        <w:spacing w:before="114"/>
        <w:ind w:hanging="361"/>
        <w:rPr>
          <w:sz w:val="24"/>
        </w:rPr>
      </w:pPr>
      <w:r>
        <w:rPr>
          <w:sz w:val="24"/>
        </w:rPr>
        <w:t>Total Amount</w:t>
      </w:r>
      <w:r>
        <w:rPr>
          <w:spacing w:val="10"/>
          <w:sz w:val="24"/>
        </w:rPr>
        <w:t xml:space="preserve"> </w:t>
      </w:r>
      <w:r>
        <w:rPr>
          <w:sz w:val="24"/>
        </w:rPr>
        <w:t>Deposited</w:t>
      </w:r>
    </w:p>
    <w:p w:rsidR="004E74AC" w:rsidRDefault="0076415D">
      <w:pPr>
        <w:pStyle w:val="ListParagraph"/>
        <w:numPr>
          <w:ilvl w:val="0"/>
          <w:numId w:val="1"/>
        </w:numPr>
        <w:tabs>
          <w:tab w:val="left" w:pos="1162"/>
        </w:tabs>
        <w:spacing w:before="123" w:line="272" w:lineRule="exact"/>
        <w:ind w:hanging="361"/>
        <w:rPr>
          <w:sz w:val="24"/>
        </w:rPr>
      </w:pPr>
      <w:r>
        <w:rPr>
          <w:sz w:val="24"/>
        </w:rPr>
        <w:t>Currency</w:t>
      </w:r>
    </w:p>
    <w:p w:rsidR="004E74AC" w:rsidRDefault="0076415D">
      <w:pPr>
        <w:pStyle w:val="ListParagraph"/>
        <w:numPr>
          <w:ilvl w:val="0"/>
          <w:numId w:val="1"/>
        </w:numPr>
        <w:tabs>
          <w:tab w:val="left" w:pos="1162"/>
        </w:tabs>
        <w:spacing w:line="272" w:lineRule="exact"/>
        <w:ind w:hanging="361"/>
        <w:rPr>
          <w:sz w:val="24"/>
        </w:rPr>
      </w:pPr>
      <w:r>
        <w:rPr>
          <w:sz w:val="24"/>
        </w:rPr>
        <w:t>Coins</w:t>
      </w:r>
    </w:p>
    <w:p w:rsidR="004E74AC" w:rsidRDefault="0076415D">
      <w:pPr>
        <w:pStyle w:val="ListParagraph"/>
        <w:numPr>
          <w:ilvl w:val="0"/>
          <w:numId w:val="1"/>
        </w:numPr>
        <w:tabs>
          <w:tab w:val="left" w:pos="1162"/>
        </w:tabs>
        <w:spacing w:before="17" w:line="270" w:lineRule="exact"/>
        <w:ind w:hanging="361"/>
        <w:rPr>
          <w:sz w:val="24"/>
        </w:rPr>
      </w:pPr>
      <w:r>
        <w:rPr>
          <w:sz w:val="24"/>
        </w:rPr>
        <w:t>Checks</w:t>
      </w:r>
    </w:p>
    <w:p w:rsidR="004E74AC" w:rsidRDefault="0076415D">
      <w:pPr>
        <w:pStyle w:val="ListParagraph"/>
        <w:numPr>
          <w:ilvl w:val="0"/>
          <w:numId w:val="1"/>
        </w:numPr>
        <w:tabs>
          <w:tab w:val="left" w:pos="1162"/>
        </w:tabs>
        <w:spacing w:before="1" w:line="232" w:lineRule="auto"/>
        <w:ind w:right="762"/>
        <w:rPr>
          <w:sz w:val="24"/>
        </w:rPr>
      </w:pPr>
      <w:r>
        <w:rPr>
          <w:sz w:val="24"/>
        </w:rPr>
        <w:t>Brief</w:t>
      </w:r>
      <w:r>
        <w:rPr>
          <w:spacing w:val="-40"/>
          <w:sz w:val="24"/>
        </w:rPr>
        <w:t xml:space="preserve"> </w:t>
      </w:r>
      <w:r>
        <w:rPr>
          <w:sz w:val="24"/>
        </w:rPr>
        <w:t>description</w:t>
      </w:r>
      <w:r>
        <w:rPr>
          <w:spacing w:val="-40"/>
          <w:sz w:val="24"/>
        </w:rPr>
        <w:t xml:space="preserve"> </w:t>
      </w:r>
      <w:r>
        <w:rPr>
          <w:sz w:val="24"/>
        </w:rPr>
        <w:t>of</w:t>
      </w:r>
      <w:r>
        <w:rPr>
          <w:spacing w:val="-41"/>
          <w:sz w:val="24"/>
        </w:rPr>
        <w:t xml:space="preserve"> </w:t>
      </w:r>
      <w:r>
        <w:rPr>
          <w:sz w:val="24"/>
        </w:rPr>
        <w:t>reason</w:t>
      </w:r>
      <w:r>
        <w:rPr>
          <w:spacing w:val="-36"/>
          <w:sz w:val="24"/>
        </w:rPr>
        <w:t xml:space="preserve"> </w:t>
      </w:r>
      <w:r>
        <w:rPr>
          <w:sz w:val="24"/>
        </w:rPr>
        <w:t>for</w:t>
      </w:r>
      <w:r>
        <w:rPr>
          <w:spacing w:val="-43"/>
          <w:sz w:val="24"/>
        </w:rPr>
        <w:t xml:space="preserve"> </w:t>
      </w:r>
      <w:r>
        <w:rPr>
          <w:sz w:val="24"/>
        </w:rPr>
        <w:t>payments,</w:t>
      </w:r>
      <w:r>
        <w:rPr>
          <w:spacing w:val="-39"/>
          <w:sz w:val="24"/>
        </w:rPr>
        <w:t xml:space="preserve"> </w:t>
      </w:r>
      <w:r>
        <w:rPr>
          <w:sz w:val="24"/>
        </w:rPr>
        <w:t>Overages/Shortages,</w:t>
      </w:r>
      <w:r>
        <w:rPr>
          <w:spacing w:val="-38"/>
          <w:sz w:val="24"/>
        </w:rPr>
        <w:t xml:space="preserve"> </w:t>
      </w:r>
      <w:r>
        <w:rPr>
          <w:sz w:val="24"/>
        </w:rPr>
        <w:t>invoice</w:t>
      </w:r>
      <w:r>
        <w:rPr>
          <w:spacing w:val="-48"/>
          <w:sz w:val="24"/>
        </w:rPr>
        <w:t xml:space="preserve"> </w:t>
      </w:r>
      <w:r>
        <w:rPr>
          <w:sz w:val="24"/>
        </w:rPr>
        <w:t>numbers</w:t>
      </w:r>
      <w:r>
        <w:rPr>
          <w:spacing w:val="-43"/>
          <w:sz w:val="24"/>
        </w:rPr>
        <w:t xml:space="preserve"> </w:t>
      </w:r>
      <w:r>
        <w:rPr>
          <w:sz w:val="24"/>
        </w:rPr>
        <w:t>or</w:t>
      </w:r>
      <w:r>
        <w:rPr>
          <w:spacing w:val="-41"/>
          <w:sz w:val="24"/>
        </w:rPr>
        <w:t xml:space="preserve"> </w:t>
      </w:r>
      <w:r>
        <w:rPr>
          <w:sz w:val="24"/>
        </w:rPr>
        <w:t>other</w:t>
      </w:r>
      <w:r>
        <w:rPr>
          <w:spacing w:val="-34"/>
          <w:sz w:val="24"/>
        </w:rPr>
        <w:t xml:space="preserve"> </w:t>
      </w:r>
      <w:r>
        <w:rPr>
          <w:sz w:val="24"/>
        </w:rPr>
        <w:t>source documents.</w:t>
      </w:r>
    </w:p>
    <w:p w:rsidR="004E74AC" w:rsidRDefault="0076415D">
      <w:pPr>
        <w:pStyle w:val="ListParagraph"/>
        <w:numPr>
          <w:ilvl w:val="0"/>
          <w:numId w:val="1"/>
        </w:numPr>
        <w:tabs>
          <w:tab w:val="left" w:pos="1162"/>
        </w:tabs>
        <w:spacing w:before="19"/>
        <w:ind w:hanging="361"/>
        <w:rPr>
          <w:sz w:val="24"/>
        </w:rPr>
      </w:pPr>
      <w:r>
        <w:rPr>
          <w:sz w:val="24"/>
        </w:rPr>
        <w:t>Name of individual or department making the payment</w:t>
      </w:r>
      <w:r w:rsidR="00270528">
        <w:rPr>
          <w:sz w:val="24"/>
        </w:rPr>
        <w:t xml:space="preserve"> </w:t>
      </w:r>
      <w:r>
        <w:rPr>
          <w:sz w:val="24"/>
        </w:rPr>
        <w:t>being</w:t>
      </w:r>
      <w:r>
        <w:rPr>
          <w:spacing w:val="-33"/>
          <w:sz w:val="24"/>
        </w:rPr>
        <w:t xml:space="preserve"> </w:t>
      </w:r>
      <w:r>
        <w:rPr>
          <w:sz w:val="24"/>
        </w:rPr>
        <w:t>deposited.</w:t>
      </w:r>
    </w:p>
    <w:p w:rsidR="004E74AC" w:rsidRDefault="0076415D">
      <w:pPr>
        <w:pStyle w:val="ListParagraph"/>
        <w:numPr>
          <w:ilvl w:val="0"/>
          <w:numId w:val="1"/>
        </w:numPr>
        <w:tabs>
          <w:tab w:val="left" w:pos="1162"/>
        </w:tabs>
        <w:spacing w:before="48"/>
        <w:ind w:hanging="361"/>
        <w:rPr>
          <w:sz w:val="24"/>
        </w:rPr>
      </w:pPr>
      <w:r>
        <w:rPr>
          <w:sz w:val="24"/>
        </w:rPr>
        <w:t>Account(s)</w:t>
      </w:r>
      <w:r>
        <w:rPr>
          <w:spacing w:val="-14"/>
          <w:sz w:val="24"/>
        </w:rPr>
        <w:t xml:space="preserve"> </w:t>
      </w:r>
      <w:r>
        <w:rPr>
          <w:sz w:val="24"/>
        </w:rPr>
        <w:t>to</w:t>
      </w:r>
      <w:r>
        <w:rPr>
          <w:spacing w:val="-14"/>
          <w:sz w:val="24"/>
        </w:rPr>
        <w:t xml:space="preserve"> </w:t>
      </w:r>
      <w:r>
        <w:rPr>
          <w:sz w:val="24"/>
        </w:rPr>
        <w:t>be</w:t>
      </w:r>
      <w:r>
        <w:rPr>
          <w:spacing w:val="-14"/>
          <w:sz w:val="24"/>
        </w:rPr>
        <w:t xml:space="preserve"> </w:t>
      </w:r>
      <w:r>
        <w:rPr>
          <w:sz w:val="24"/>
        </w:rPr>
        <w:t>credited</w:t>
      </w:r>
      <w:r>
        <w:rPr>
          <w:spacing w:val="-12"/>
          <w:sz w:val="24"/>
        </w:rPr>
        <w:t xml:space="preserve"> </w:t>
      </w:r>
      <w:r>
        <w:rPr>
          <w:sz w:val="24"/>
        </w:rPr>
        <w:t>and</w:t>
      </w:r>
      <w:r>
        <w:rPr>
          <w:spacing w:val="-14"/>
          <w:sz w:val="24"/>
        </w:rPr>
        <w:t xml:space="preserve"> </w:t>
      </w:r>
      <w:r>
        <w:rPr>
          <w:sz w:val="24"/>
        </w:rPr>
        <w:t>the</w:t>
      </w:r>
      <w:r>
        <w:rPr>
          <w:spacing w:val="-14"/>
          <w:sz w:val="24"/>
        </w:rPr>
        <w:t xml:space="preserve"> </w:t>
      </w:r>
      <w:r>
        <w:rPr>
          <w:sz w:val="24"/>
        </w:rPr>
        <w:t>amount</w:t>
      </w:r>
      <w:r>
        <w:rPr>
          <w:spacing w:val="-15"/>
          <w:sz w:val="24"/>
        </w:rPr>
        <w:t xml:space="preserve"> </w:t>
      </w:r>
      <w:r>
        <w:rPr>
          <w:sz w:val="24"/>
        </w:rPr>
        <w:t>credited</w:t>
      </w:r>
      <w:r>
        <w:rPr>
          <w:spacing w:val="-14"/>
          <w:sz w:val="24"/>
        </w:rPr>
        <w:t xml:space="preserve"> </w:t>
      </w:r>
      <w:r>
        <w:rPr>
          <w:sz w:val="24"/>
        </w:rPr>
        <w:t>to</w:t>
      </w:r>
      <w:r>
        <w:rPr>
          <w:spacing w:val="-15"/>
          <w:sz w:val="24"/>
        </w:rPr>
        <w:t xml:space="preserve"> </w:t>
      </w:r>
      <w:r>
        <w:rPr>
          <w:sz w:val="24"/>
        </w:rPr>
        <w:t>each</w:t>
      </w:r>
      <w:r>
        <w:rPr>
          <w:spacing w:val="-34"/>
          <w:sz w:val="24"/>
        </w:rPr>
        <w:t xml:space="preserve"> </w:t>
      </w:r>
      <w:r>
        <w:rPr>
          <w:sz w:val="24"/>
        </w:rPr>
        <w:t>account.</w:t>
      </w:r>
    </w:p>
    <w:p w:rsidR="004E74AC" w:rsidRDefault="0076415D">
      <w:pPr>
        <w:pStyle w:val="ListParagraph"/>
        <w:numPr>
          <w:ilvl w:val="0"/>
          <w:numId w:val="1"/>
        </w:numPr>
        <w:tabs>
          <w:tab w:val="left" w:pos="1162"/>
        </w:tabs>
        <w:spacing w:before="56"/>
        <w:ind w:hanging="361"/>
        <w:rPr>
          <w:sz w:val="24"/>
        </w:rPr>
      </w:pPr>
      <w:r>
        <w:rPr>
          <w:sz w:val="24"/>
        </w:rPr>
        <w:t>Indication</w:t>
      </w:r>
      <w:r>
        <w:rPr>
          <w:spacing w:val="-22"/>
          <w:sz w:val="24"/>
        </w:rPr>
        <w:t xml:space="preserve"> </w:t>
      </w:r>
      <w:r>
        <w:rPr>
          <w:sz w:val="24"/>
        </w:rPr>
        <w:t>of</w:t>
      </w:r>
      <w:r>
        <w:rPr>
          <w:spacing w:val="-25"/>
          <w:sz w:val="24"/>
        </w:rPr>
        <w:t xml:space="preserve"> </w:t>
      </w:r>
      <w:r>
        <w:rPr>
          <w:sz w:val="24"/>
        </w:rPr>
        <w:t>whether</w:t>
      </w:r>
      <w:r>
        <w:rPr>
          <w:spacing w:val="-22"/>
          <w:sz w:val="24"/>
        </w:rPr>
        <w:t xml:space="preserve"> </w:t>
      </w:r>
      <w:r>
        <w:rPr>
          <w:sz w:val="24"/>
        </w:rPr>
        <w:t>the</w:t>
      </w:r>
      <w:r>
        <w:rPr>
          <w:spacing w:val="-19"/>
          <w:sz w:val="24"/>
        </w:rPr>
        <w:t xml:space="preserve"> </w:t>
      </w:r>
      <w:r>
        <w:rPr>
          <w:sz w:val="24"/>
        </w:rPr>
        <w:t>item(s)</w:t>
      </w:r>
      <w:r>
        <w:rPr>
          <w:spacing w:val="-25"/>
          <w:sz w:val="24"/>
        </w:rPr>
        <w:t xml:space="preserve"> </w:t>
      </w:r>
      <w:r>
        <w:rPr>
          <w:sz w:val="24"/>
        </w:rPr>
        <w:t>are</w:t>
      </w:r>
      <w:r>
        <w:rPr>
          <w:spacing w:val="-22"/>
          <w:sz w:val="24"/>
        </w:rPr>
        <w:t xml:space="preserve"> </w:t>
      </w:r>
      <w:r>
        <w:rPr>
          <w:sz w:val="24"/>
        </w:rPr>
        <w:t>taxable</w:t>
      </w:r>
      <w:r>
        <w:rPr>
          <w:spacing w:val="-16"/>
          <w:sz w:val="24"/>
        </w:rPr>
        <w:t xml:space="preserve"> </w:t>
      </w:r>
      <w:r>
        <w:rPr>
          <w:sz w:val="24"/>
        </w:rPr>
        <w:t>or</w:t>
      </w:r>
      <w:r>
        <w:rPr>
          <w:spacing w:val="-22"/>
          <w:sz w:val="24"/>
        </w:rPr>
        <w:t xml:space="preserve"> </w:t>
      </w:r>
      <w:r>
        <w:rPr>
          <w:sz w:val="24"/>
        </w:rPr>
        <w:t>nontaxable</w:t>
      </w:r>
      <w:r>
        <w:rPr>
          <w:spacing w:val="-34"/>
          <w:sz w:val="24"/>
        </w:rPr>
        <w:t xml:space="preserve"> </w:t>
      </w:r>
      <w:r>
        <w:rPr>
          <w:sz w:val="24"/>
        </w:rPr>
        <w:t>sales.</w:t>
      </w:r>
    </w:p>
    <w:p w:rsidR="004E74AC" w:rsidRDefault="004E74AC">
      <w:pPr>
        <w:pStyle w:val="BodyText"/>
        <w:spacing w:before="5"/>
        <w:rPr>
          <w:sz w:val="25"/>
        </w:rPr>
      </w:pPr>
    </w:p>
    <w:p w:rsidR="004E74AC" w:rsidRDefault="0076415D">
      <w:pPr>
        <w:pStyle w:val="Heading1"/>
        <w:numPr>
          <w:ilvl w:val="0"/>
          <w:numId w:val="2"/>
        </w:numPr>
        <w:tabs>
          <w:tab w:val="left" w:pos="1359"/>
          <w:tab w:val="left" w:pos="1360"/>
        </w:tabs>
        <w:ind w:left="1359" w:hanging="920"/>
        <w:jc w:val="left"/>
      </w:pPr>
      <w:bookmarkStart w:id="14" w:name="_TOC_250005"/>
      <w:r>
        <w:rPr>
          <w:color w:val="944606"/>
        </w:rPr>
        <w:t>Avoiding Deposit</w:t>
      </w:r>
      <w:r>
        <w:rPr>
          <w:color w:val="944606"/>
          <w:spacing w:val="-13"/>
        </w:rPr>
        <w:t xml:space="preserve"> </w:t>
      </w:r>
      <w:bookmarkEnd w:id="14"/>
      <w:r>
        <w:rPr>
          <w:color w:val="944606"/>
        </w:rPr>
        <w:t>Errors</w:t>
      </w:r>
    </w:p>
    <w:p w:rsidR="004E74AC" w:rsidRDefault="0076415D">
      <w:pPr>
        <w:pStyle w:val="BodyText"/>
        <w:spacing w:before="82" w:line="235" w:lineRule="auto"/>
        <w:ind w:left="440" w:right="935"/>
      </w:pPr>
      <w:r>
        <w:t>To</w:t>
      </w:r>
      <w:r>
        <w:rPr>
          <w:spacing w:val="-32"/>
        </w:rPr>
        <w:t xml:space="preserve"> </w:t>
      </w:r>
      <w:r>
        <w:t>prevent</w:t>
      </w:r>
      <w:r>
        <w:rPr>
          <w:spacing w:val="-32"/>
        </w:rPr>
        <w:t xml:space="preserve"> </w:t>
      </w:r>
      <w:r>
        <w:t>loss</w:t>
      </w:r>
      <w:r>
        <w:rPr>
          <w:spacing w:val="-32"/>
        </w:rPr>
        <w:t xml:space="preserve"> </w:t>
      </w:r>
      <w:r>
        <w:t>of</w:t>
      </w:r>
      <w:r>
        <w:rPr>
          <w:spacing w:val="-31"/>
        </w:rPr>
        <w:t xml:space="preserve"> </w:t>
      </w:r>
      <w:r>
        <w:t>satellite</w:t>
      </w:r>
      <w:r>
        <w:rPr>
          <w:spacing w:val="-31"/>
        </w:rPr>
        <w:t xml:space="preserve"> </w:t>
      </w:r>
      <w:r>
        <w:t>cashiering</w:t>
      </w:r>
      <w:r>
        <w:rPr>
          <w:spacing w:val="-32"/>
        </w:rPr>
        <w:t xml:space="preserve"> </w:t>
      </w:r>
      <w:r>
        <w:t>privileges,</w:t>
      </w:r>
      <w:r>
        <w:rPr>
          <w:spacing w:val="-31"/>
        </w:rPr>
        <w:t xml:space="preserve"> </w:t>
      </w:r>
      <w:r>
        <w:t>errors</w:t>
      </w:r>
      <w:r>
        <w:rPr>
          <w:spacing w:val="-34"/>
        </w:rPr>
        <w:t xml:space="preserve"> </w:t>
      </w:r>
      <w:r>
        <w:t>should</w:t>
      </w:r>
      <w:r>
        <w:rPr>
          <w:spacing w:val="-33"/>
        </w:rPr>
        <w:t xml:space="preserve"> </w:t>
      </w:r>
      <w:r>
        <w:t>be</w:t>
      </w:r>
      <w:r>
        <w:rPr>
          <w:spacing w:val="-32"/>
        </w:rPr>
        <w:t xml:space="preserve"> </w:t>
      </w:r>
      <w:r>
        <w:t>avoided.</w:t>
      </w:r>
      <w:r>
        <w:rPr>
          <w:spacing w:val="-33"/>
        </w:rPr>
        <w:t xml:space="preserve"> </w:t>
      </w:r>
      <w:r>
        <w:t>Satellite</w:t>
      </w:r>
      <w:r>
        <w:rPr>
          <w:spacing w:val="-33"/>
        </w:rPr>
        <w:t xml:space="preserve"> </w:t>
      </w:r>
      <w:r>
        <w:t>cashiers</w:t>
      </w:r>
      <w:r>
        <w:rPr>
          <w:spacing w:val="-29"/>
        </w:rPr>
        <w:t xml:space="preserve"> </w:t>
      </w:r>
      <w:r>
        <w:t>have</w:t>
      </w:r>
      <w:r>
        <w:rPr>
          <w:spacing w:val="-31"/>
        </w:rPr>
        <w:t xml:space="preserve"> </w:t>
      </w:r>
      <w:r>
        <w:t>the responsibility</w:t>
      </w:r>
      <w:r>
        <w:rPr>
          <w:spacing w:val="-24"/>
        </w:rPr>
        <w:t xml:space="preserve"> </w:t>
      </w:r>
      <w:r>
        <w:t>of</w:t>
      </w:r>
      <w:r>
        <w:rPr>
          <w:spacing w:val="-23"/>
        </w:rPr>
        <w:t xml:space="preserve"> </w:t>
      </w:r>
      <w:r>
        <w:t>ensuring</w:t>
      </w:r>
      <w:r>
        <w:rPr>
          <w:spacing w:val="-21"/>
        </w:rPr>
        <w:t xml:space="preserve"> </w:t>
      </w:r>
      <w:r>
        <w:t>that</w:t>
      </w:r>
      <w:r>
        <w:rPr>
          <w:spacing w:val="-22"/>
        </w:rPr>
        <w:t xml:space="preserve"> </w:t>
      </w:r>
      <w:r>
        <w:t>departmental</w:t>
      </w:r>
      <w:r>
        <w:rPr>
          <w:spacing w:val="-23"/>
        </w:rPr>
        <w:t xml:space="preserve"> </w:t>
      </w:r>
      <w:r>
        <w:t>deposits</w:t>
      </w:r>
      <w:r>
        <w:rPr>
          <w:spacing w:val="-23"/>
        </w:rPr>
        <w:t xml:space="preserve"> </w:t>
      </w:r>
      <w:r>
        <w:t>are</w:t>
      </w:r>
      <w:r>
        <w:rPr>
          <w:spacing w:val="-23"/>
        </w:rPr>
        <w:t xml:space="preserve"> </w:t>
      </w:r>
      <w:r>
        <w:t>balanced</w:t>
      </w:r>
      <w:r>
        <w:rPr>
          <w:spacing w:val="-23"/>
        </w:rPr>
        <w:t xml:space="preserve"> </w:t>
      </w:r>
      <w:r>
        <w:t>accurately.</w:t>
      </w:r>
      <w:r>
        <w:rPr>
          <w:spacing w:val="-24"/>
        </w:rPr>
        <w:t xml:space="preserve"> </w:t>
      </w:r>
      <w:r>
        <w:t>If</w:t>
      </w:r>
      <w:r>
        <w:rPr>
          <w:spacing w:val="-22"/>
        </w:rPr>
        <w:t xml:space="preserve"> </w:t>
      </w:r>
      <w:r>
        <w:t>designees</w:t>
      </w:r>
      <w:r>
        <w:rPr>
          <w:spacing w:val="-23"/>
        </w:rPr>
        <w:t xml:space="preserve"> </w:t>
      </w:r>
      <w:r>
        <w:t>are</w:t>
      </w:r>
      <w:r>
        <w:rPr>
          <w:spacing w:val="-24"/>
        </w:rPr>
        <w:t xml:space="preserve"> </w:t>
      </w:r>
      <w:r>
        <w:t>not cautious</w:t>
      </w:r>
      <w:r>
        <w:rPr>
          <w:spacing w:val="-15"/>
        </w:rPr>
        <w:t xml:space="preserve"> </w:t>
      </w:r>
      <w:r>
        <w:t>and</w:t>
      </w:r>
      <w:r>
        <w:rPr>
          <w:spacing w:val="-12"/>
        </w:rPr>
        <w:t xml:space="preserve"> </w:t>
      </w:r>
      <w:r>
        <w:t>errors</w:t>
      </w:r>
      <w:r>
        <w:rPr>
          <w:spacing w:val="-13"/>
        </w:rPr>
        <w:t xml:space="preserve"> </w:t>
      </w:r>
      <w:r>
        <w:t>regularly</w:t>
      </w:r>
      <w:r>
        <w:rPr>
          <w:spacing w:val="-14"/>
        </w:rPr>
        <w:t xml:space="preserve"> </w:t>
      </w:r>
      <w:r>
        <w:t>occur,</w:t>
      </w:r>
      <w:r>
        <w:rPr>
          <w:spacing w:val="-13"/>
        </w:rPr>
        <w:t xml:space="preserve"> </w:t>
      </w:r>
      <w:r>
        <w:t>satellite</w:t>
      </w:r>
      <w:r>
        <w:rPr>
          <w:spacing w:val="-13"/>
        </w:rPr>
        <w:t xml:space="preserve"> </w:t>
      </w:r>
      <w:r>
        <w:t>cashiering</w:t>
      </w:r>
      <w:r>
        <w:rPr>
          <w:spacing w:val="-13"/>
        </w:rPr>
        <w:t xml:space="preserve"> </w:t>
      </w:r>
      <w:r>
        <w:t>privileges</w:t>
      </w:r>
      <w:r>
        <w:rPr>
          <w:spacing w:val="-6"/>
        </w:rPr>
        <w:t xml:space="preserve"> </w:t>
      </w:r>
      <w:r>
        <w:t>will</w:t>
      </w:r>
      <w:r>
        <w:rPr>
          <w:spacing w:val="-12"/>
        </w:rPr>
        <w:t xml:space="preserve"> </w:t>
      </w:r>
      <w:r>
        <w:t>be</w:t>
      </w:r>
      <w:r>
        <w:rPr>
          <w:spacing w:val="-12"/>
        </w:rPr>
        <w:t xml:space="preserve"> </w:t>
      </w:r>
      <w:r>
        <w:t>revoked.</w:t>
      </w:r>
    </w:p>
    <w:p w:rsidR="004E74AC" w:rsidRDefault="004E74AC">
      <w:pPr>
        <w:pStyle w:val="BodyText"/>
        <w:spacing w:before="8"/>
        <w:rPr>
          <w:sz w:val="26"/>
        </w:rPr>
      </w:pPr>
    </w:p>
    <w:p w:rsidR="004E74AC" w:rsidRDefault="0076415D">
      <w:pPr>
        <w:pStyle w:val="BodyText"/>
        <w:ind w:left="440"/>
      </w:pPr>
      <w:r>
        <w:t>Common errors and problems that should be avoided include the following:</w:t>
      </w:r>
    </w:p>
    <w:p w:rsidR="004E74AC" w:rsidRDefault="004E74AC">
      <w:pPr>
        <w:pStyle w:val="BodyText"/>
        <w:spacing w:before="6"/>
        <w:rPr>
          <w:sz w:val="25"/>
        </w:rPr>
      </w:pPr>
    </w:p>
    <w:p w:rsidR="004E74AC" w:rsidRDefault="0076415D">
      <w:pPr>
        <w:pStyle w:val="BodyText"/>
        <w:ind w:left="1517"/>
      </w:pPr>
      <w:r>
        <w:rPr>
          <w:noProof/>
        </w:rPr>
        <mc:AlternateContent>
          <mc:Choice Requires="wpg">
            <w:drawing>
              <wp:anchor distT="0" distB="0" distL="114300" distR="114300" simplePos="0" relativeHeight="487068160" behindDoc="1" locked="0" layoutInCell="1" allowOverlap="1">
                <wp:simplePos x="0" y="0"/>
                <wp:positionH relativeFrom="page">
                  <wp:posOffset>1344930</wp:posOffset>
                </wp:positionH>
                <wp:positionV relativeFrom="paragraph">
                  <wp:posOffset>24765</wp:posOffset>
                </wp:positionV>
                <wp:extent cx="227965" cy="395605"/>
                <wp:effectExtent l="0" t="0" r="0" b="0"/>
                <wp:wrapNone/>
                <wp:docPr id="2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395605"/>
                          <a:chOff x="2118" y="39"/>
                          <a:chExt cx="359" cy="623"/>
                        </a:xfrm>
                      </wpg:grpSpPr>
                      <pic:pic xmlns:pic="http://schemas.openxmlformats.org/drawingml/2006/picture">
                        <pic:nvPicPr>
                          <pic:cNvPr id="24"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117" y="38"/>
                            <a:ext cx="35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117" y="391"/>
                            <a:ext cx="35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9F0574" id="Group 8" o:spid="_x0000_s1026" style="position:absolute;margin-left:105.9pt;margin-top:1.95pt;width:17.95pt;height:31.15pt;z-index:-16248320;mso-position-horizontal-relative:page" coordorigin="2118,39" coordsize="359,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">
                <v:shape id="Picture 10" o:spid="_x0000_s1027" type="#_x0000_t75" style="position:absolute;left:2117;top:38;width:35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">
                  <v:imagedata r:id="rId19" o:title=""/>
                </v:shape>
                <v:shape id="Picture 9" o:spid="_x0000_s1028" type="#_x0000_t75" style="position:absolute;left:2117;top:391;width:35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">
                  <v:imagedata r:id="rId19" o:title=""/>
                </v:shape>
                <w10:wrap anchorx="page"/>
              </v:group>
            </w:pict>
          </mc:Fallback>
        </mc:AlternateContent>
      </w:r>
      <w:r>
        <w:t>Deposits are not in balance with the collection record or system generated totals.</w:t>
      </w:r>
    </w:p>
    <w:p w:rsidR="004E74AC" w:rsidRDefault="0076415D">
      <w:pPr>
        <w:pStyle w:val="BodyText"/>
        <w:spacing w:before="8" w:line="370" w:lineRule="atLeast"/>
        <w:ind w:left="1517" w:right="5443" w:hanging="32"/>
      </w:pPr>
      <w:r>
        <w:rPr>
          <w:noProof/>
        </w:rPr>
        <mc:AlternateContent>
          <mc:Choice Requires="wpg">
            <w:drawing>
              <wp:anchor distT="0" distB="0" distL="114300" distR="114300" simplePos="0" relativeHeight="15750656" behindDoc="0" locked="0" layoutInCell="1" allowOverlap="1">
                <wp:simplePos x="0" y="0"/>
                <wp:positionH relativeFrom="page">
                  <wp:posOffset>1344930</wp:posOffset>
                </wp:positionH>
                <wp:positionV relativeFrom="paragraph">
                  <wp:posOffset>317500</wp:posOffset>
                </wp:positionV>
                <wp:extent cx="234950" cy="339725"/>
                <wp:effectExtent l="0" t="0" r="0" b="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339725"/>
                          <a:chOff x="2118" y="500"/>
                          <a:chExt cx="370" cy="535"/>
                        </a:xfrm>
                      </wpg:grpSpPr>
                      <pic:pic xmlns:pic="http://schemas.openxmlformats.org/drawingml/2006/picture">
                        <pic:nvPicPr>
                          <pic:cNvPr id="18"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117" y="500"/>
                            <a:ext cx="35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128" y="764"/>
                            <a:ext cx="35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261996" id="Group 5" o:spid="_x0000_s1026" style="position:absolute;margin-left:105.9pt;margin-top:25pt;width:18.5pt;height:26.75pt;z-index:15750656;mso-position-horizontal-relative:page" coordorigin="2118,500" coordsize="37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">
                <v:shape id="Picture 7" o:spid="_x0000_s1027" type="#_x0000_t75" style="position:absolute;left:2117;top:500;width:35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">
                  <v:imagedata r:id="rId19" o:title=""/>
                </v:shape>
                <v:shape id="Picture 6" o:spid="_x0000_s1028" type="#_x0000_t75" style="position:absolute;left:2128;top:764;width:359;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">
                  <v:imagedata r:id="rId19" o:title=""/>
                </v:shape>
                <w10:wrap anchorx="page"/>
              </v:group>
            </w:pict>
          </mc:Fallback>
        </mc:AlternateContent>
      </w:r>
      <w:r>
        <w:t>Rolled</w:t>
      </w:r>
      <w:r>
        <w:rPr>
          <w:spacing w:val="-32"/>
        </w:rPr>
        <w:t xml:space="preserve"> </w:t>
      </w:r>
      <w:r>
        <w:t>coins</w:t>
      </w:r>
      <w:r>
        <w:rPr>
          <w:spacing w:val="-32"/>
        </w:rPr>
        <w:t xml:space="preserve"> </w:t>
      </w:r>
      <w:r>
        <w:t>are</w:t>
      </w:r>
      <w:r>
        <w:rPr>
          <w:spacing w:val="-32"/>
        </w:rPr>
        <w:t xml:space="preserve"> </w:t>
      </w:r>
      <w:r>
        <w:t>not</w:t>
      </w:r>
      <w:r>
        <w:rPr>
          <w:spacing w:val="-32"/>
        </w:rPr>
        <w:t xml:space="preserve"> </w:t>
      </w:r>
      <w:r>
        <w:t>counted</w:t>
      </w:r>
      <w:r>
        <w:rPr>
          <w:spacing w:val="-32"/>
        </w:rPr>
        <w:t xml:space="preserve"> </w:t>
      </w:r>
      <w:r>
        <w:t>accurately. Check</w:t>
      </w:r>
      <w:r>
        <w:rPr>
          <w:spacing w:val="-26"/>
        </w:rPr>
        <w:t xml:space="preserve"> </w:t>
      </w:r>
      <w:r>
        <w:t>amounts</w:t>
      </w:r>
      <w:r>
        <w:rPr>
          <w:spacing w:val="-24"/>
        </w:rPr>
        <w:t xml:space="preserve"> </w:t>
      </w:r>
      <w:r>
        <w:t>are</w:t>
      </w:r>
      <w:r>
        <w:rPr>
          <w:spacing w:val="-26"/>
        </w:rPr>
        <w:t xml:space="preserve"> </w:t>
      </w:r>
      <w:r>
        <w:t>not</w:t>
      </w:r>
      <w:r>
        <w:rPr>
          <w:spacing w:val="-25"/>
        </w:rPr>
        <w:t xml:space="preserve"> </w:t>
      </w:r>
      <w:r>
        <w:t>written</w:t>
      </w:r>
      <w:r>
        <w:rPr>
          <w:spacing w:val="-25"/>
        </w:rPr>
        <w:t xml:space="preserve"> </w:t>
      </w:r>
      <w:r>
        <w:t>legibly.</w:t>
      </w:r>
    </w:p>
    <w:p w:rsidR="004E74AC" w:rsidRDefault="0076415D">
      <w:pPr>
        <w:pStyle w:val="BodyText"/>
        <w:spacing w:before="5" w:line="232" w:lineRule="auto"/>
        <w:ind w:left="1517" w:right="606"/>
      </w:pPr>
      <w:r>
        <w:t>The</w:t>
      </w:r>
      <w:r>
        <w:rPr>
          <w:spacing w:val="-16"/>
        </w:rPr>
        <w:t xml:space="preserve"> </w:t>
      </w:r>
      <w:r>
        <w:t>currency</w:t>
      </w:r>
      <w:r>
        <w:rPr>
          <w:spacing w:val="-16"/>
        </w:rPr>
        <w:t xml:space="preserve"> </w:t>
      </w:r>
      <w:r>
        <w:t>totals</w:t>
      </w:r>
      <w:r>
        <w:rPr>
          <w:spacing w:val="-18"/>
        </w:rPr>
        <w:t xml:space="preserve"> </w:t>
      </w:r>
      <w:r>
        <w:t>do</w:t>
      </w:r>
      <w:r>
        <w:rPr>
          <w:spacing w:val="-15"/>
        </w:rPr>
        <w:t xml:space="preserve"> </w:t>
      </w:r>
      <w:r>
        <w:t>not</w:t>
      </w:r>
      <w:r>
        <w:rPr>
          <w:spacing w:val="-16"/>
        </w:rPr>
        <w:t xml:space="preserve"> </w:t>
      </w:r>
      <w:r>
        <w:t>balance</w:t>
      </w:r>
      <w:r>
        <w:rPr>
          <w:spacing w:val="-17"/>
        </w:rPr>
        <w:t xml:space="preserve"> </w:t>
      </w:r>
      <w:r>
        <w:t>with</w:t>
      </w:r>
      <w:r>
        <w:rPr>
          <w:spacing w:val="-15"/>
        </w:rPr>
        <w:t xml:space="preserve"> </w:t>
      </w:r>
      <w:r>
        <w:t>the</w:t>
      </w:r>
      <w:r>
        <w:rPr>
          <w:spacing w:val="-16"/>
        </w:rPr>
        <w:t xml:space="preserve"> </w:t>
      </w:r>
      <w:r>
        <w:t>total</w:t>
      </w:r>
      <w:r>
        <w:rPr>
          <w:spacing w:val="-15"/>
        </w:rPr>
        <w:t xml:space="preserve"> </w:t>
      </w:r>
      <w:r>
        <w:t>amount</w:t>
      </w:r>
      <w:r>
        <w:rPr>
          <w:spacing w:val="-17"/>
        </w:rPr>
        <w:t xml:space="preserve"> </w:t>
      </w:r>
      <w:r>
        <w:t>deposited.</w:t>
      </w:r>
      <w:r>
        <w:rPr>
          <w:spacing w:val="-15"/>
        </w:rPr>
        <w:t xml:space="preserve"> </w:t>
      </w:r>
      <w:r>
        <w:t>Departments</w:t>
      </w:r>
      <w:r>
        <w:rPr>
          <w:spacing w:val="-17"/>
        </w:rPr>
        <w:t xml:space="preserve"> </w:t>
      </w:r>
      <w:r>
        <w:t>can</w:t>
      </w:r>
      <w:r>
        <w:rPr>
          <w:spacing w:val="-16"/>
        </w:rPr>
        <w:t xml:space="preserve"> </w:t>
      </w:r>
      <w:r>
        <w:t>help to</w:t>
      </w:r>
      <w:r>
        <w:rPr>
          <w:spacing w:val="-22"/>
        </w:rPr>
        <w:t xml:space="preserve"> </w:t>
      </w:r>
      <w:r>
        <w:t>eliminate</w:t>
      </w:r>
      <w:r>
        <w:rPr>
          <w:spacing w:val="-21"/>
        </w:rPr>
        <w:t xml:space="preserve"> </w:t>
      </w:r>
      <w:r>
        <w:t>these</w:t>
      </w:r>
      <w:r>
        <w:rPr>
          <w:spacing w:val="-23"/>
        </w:rPr>
        <w:t xml:space="preserve"> </w:t>
      </w:r>
      <w:r>
        <w:t>errors</w:t>
      </w:r>
      <w:r>
        <w:rPr>
          <w:spacing w:val="-21"/>
        </w:rPr>
        <w:t xml:space="preserve"> </w:t>
      </w:r>
      <w:r>
        <w:t>by</w:t>
      </w:r>
      <w:r>
        <w:rPr>
          <w:spacing w:val="-22"/>
        </w:rPr>
        <w:t xml:space="preserve"> </w:t>
      </w:r>
      <w:r>
        <w:t>closely</w:t>
      </w:r>
      <w:r>
        <w:rPr>
          <w:spacing w:val="-21"/>
        </w:rPr>
        <w:t xml:space="preserve"> </w:t>
      </w:r>
      <w:r>
        <w:t>reviewing</w:t>
      </w:r>
      <w:r>
        <w:rPr>
          <w:spacing w:val="-24"/>
        </w:rPr>
        <w:t xml:space="preserve"> </w:t>
      </w:r>
      <w:r>
        <w:t>the</w:t>
      </w:r>
      <w:r>
        <w:rPr>
          <w:spacing w:val="-21"/>
        </w:rPr>
        <w:t xml:space="preserve"> </w:t>
      </w:r>
      <w:r>
        <w:t>information</w:t>
      </w:r>
      <w:r>
        <w:rPr>
          <w:spacing w:val="-21"/>
        </w:rPr>
        <w:t xml:space="preserve"> </w:t>
      </w:r>
      <w:r>
        <w:t>they</w:t>
      </w:r>
      <w:r>
        <w:rPr>
          <w:spacing w:val="-22"/>
        </w:rPr>
        <w:t xml:space="preserve"> </w:t>
      </w:r>
      <w:r>
        <w:t>record</w:t>
      </w:r>
      <w:r>
        <w:rPr>
          <w:spacing w:val="-22"/>
        </w:rPr>
        <w:t xml:space="preserve"> </w:t>
      </w:r>
      <w:r>
        <w:t>and</w:t>
      </w:r>
      <w:r>
        <w:rPr>
          <w:spacing w:val="-22"/>
        </w:rPr>
        <w:t xml:space="preserve"> </w:t>
      </w:r>
      <w:r>
        <w:t>by</w:t>
      </w:r>
      <w:r>
        <w:rPr>
          <w:spacing w:val="-21"/>
        </w:rPr>
        <w:t xml:space="preserve"> </w:t>
      </w:r>
      <w:r>
        <w:t>running duplicate</w:t>
      </w:r>
      <w:r>
        <w:rPr>
          <w:spacing w:val="-5"/>
        </w:rPr>
        <w:t xml:space="preserve"> </w:t>
      </w:r>
      <w:r>
        <w:t>tape</w:t>
      </w:r>
      <w:r>
        <w:rPr>
          <w:spacing w:val="-4"/>
        </w:rPr>
        <w:t xml:space="preserve"> </w:t>
      </w:r>
      <w:r>
        <w:t>totals</w:t>
      </w:r>
      <w:r>
        <w:rPr>
          <w:spacing w:val="-9"/>
        </w:rPr>
        <w:t xml:space="preserve"> </w:t>
      </w:r>
      <w:r>
        <w:t>on</w:t>
      </w:r>
      <w:r>
        <w:rPr>
          <w:spacing w:val="-6"/>
        </w:rPr>
        <w:t xml:space="preserve"> </w:t>
      </w:r>
      <w:r>
        <w:t>their</w:t>
      </w:r>
      <w:r>
        <w:rPr>
          <w:spacing w:val="-4"/>
        </w:rPr>
        <w:t xml:space="preserve"> </w:t>
      </w:r>
      <w:r>
        <w:t>deposits</w:t>
      </w:r>
      <w:r>
        <w:rPr>
          <w:spacing w:val="-7"/>
        </w:rPr>
        <w:t xml:space="preserve"> </w:t>
      </w:r>
      <w:r>
        <w:t>and</w:t>
      </w:r>
      <w:r>
        <w:rPr>
          <w:spacing w:val="-6"/>
        </w:rPr>
        <w:t xml:space="preserve"> </w:t>
      </w:r>
      <w:r>
        <w:t>corresponding</w:t>
      </w:r>
      <w:r>
        <w:rPr>
          <w:spacing w:val="-6"/>
        </w:rPr>
        <w:t xml:space="preserve"> </w:t>
      </w:r>
      <w:r>
        <w:t>paperwork.</w:t>
      </w:r>
    </w:p>
    <w:p w:rsidR="004E74AC" w:rsidRDefault="0076415D">
      <w:pPr>
        <w:pStyle w:val="Heading1"/>
        <w:numPr>
          <w:ilvl w:val="0"/>
          <w:numId w:val="2"/>
        </w:numPr>
        <w:tabs>
          <w:tab w:val="left" w:pos="1321"/>
          <w:tab w:val="left" w:pos="1322"/>
        </w:tabs>
        <w:spacing w:before="210"/>
        <w:ind w:left="1322" w:hanging="882"/>
        <w:jc w:val="left"/>
      </w:pPr>
      <w:bookmarkStart w:id="15" w:name="_TOC_250004"/>
      <w:r>
        <w:rPr>
          <w:color w:val="944606"/>
        </w:rPr>
        <w:t>Safeguarding</w:t>
      </w:r>
      <w:r>
        <w:rPr>
          <w:color w:val="944606"/>
          <w:spacing w:val="-18"/>
        </w:rPr>
        <w:t xml:space="preserve"> </w:t>
      </w:r>
      <w:bookmarkEnd w:id="15"/>
      <w:r>
        <w:rPr>
          <w:color w:val="944606"/>
        </w:rPr>
        <w:t>Inventory</w:t>
      </w:r>
    </w:p>
    <w:p w:rsidR="004E74AC" w:rsidRDefault="0076415D">
      <w:pPr>
        <w:pStyle w:val="BodyText"/>
        <w:spacing w:before="142" w:line="235" w:lineRule="auto"/>
        <w:ind w:left="440" w:right="1319"/>
      </w:pPr>
      <w:r>
        <w:t>The</w:t>
      </w:r>
      <w:r>
        <w:rPr>
          <w:spacing w:val="-23"/>
        </w:rPr>
        <w:t xml:space="preserve"> </w:t>
      </w:r>
      <w:r>
        <w:t>following</w:t>
      </w:r>
      <w:r>
        <w:rPr>
          <w:spacing w:val="-22"/>
        </w:rPr>
        <w:t xml:space="preserve"> </w:t>
      </w:r>
      <w:r>
        <w:t>procedures</w:t>
      </w:r>
      <w:r>
        <w:rPr>
          <w:spacing w:val="-23"/>
        </w:rPr>
        <w:t xml:space="preserve"> </w:t>
      </w:r>
      <w:r>
        <w:t>should</w:t>
      </w:r>
      <w:r>
        <w:rPr>
          <w:spacing w:val="-23"/>
        </w:rPr>
        <w:t xml:space="preserve"> </w:t>
      </w:r>
      <w:r>
        <w:t>be</w:t>
      </w:r>
      <w:r>
        <w:rPr>
          <w:spacing w:val="-22"/>
        </w:rPr>
        <w:t xml:space="preserve"> </w:t>
      </w:r>
      <w:r>
        <w:t>followed</w:t>
      </w:r>
      <w:r>
        <w:rPr>
          <w:spacing w:val="-22"/>
        </w:rPr>
        <w:t xml:space="preserve"> </w:t>
      </w:r>
      <w:r>
        <w:t>to</w:t>
      </w:r>
      <w:r>
        <w:rPr>
          <w:spacing w:val="-22"/>
        </w:rPr>
        <w:t xml:space="preserve"> </w:t>
      </w:r>
      <w:r>
        <w:t>control</w:t>
      </w:r>
      <w:r>
        <w:rPr>
          <w:spacing w:val="-23"/>
        </w:rPr>
        <w:t xml:space="preserve"> </w:t>
      </w:r>
      <w:r>
        <w:t>and</w:t>
      </w:r>
      <w:r>
        <w:rPr>
          <w:spacing w:val="-23"/>
        </w:rPr>
        <w:t xml:space="preserve"> </w:t>
      </w:r>
      <w:r>
        <w:t>reduce</w:t>
      </w:r>
      <w:r>
        <w:rPr>
          <w:spacing w:val="-22"/>
        </w:rPr>
        <w:t xml:space="preserve"> </w:t>
      </w:r>
      <w:r>
        <w:t>the</w:t>
      </w:r>
      <w:r>
        <w:rPr>
          <w:spacing w:val="-22"/>
        </w:rPr>
        <w:t xml:space="preserve"> </w:t>
      </w:r>
      <w:r>
        <w:t>risk</w:t>
      </w:r>
      <w:r>
        <w:rPr>
          <w:spacing w:val="-22"/>
        </w:rPr>
        <w:t xml:space="preserve"> </w:t>
      </w:r>
      <w:r>
        <w:t>associated</w:t>
      </w:r>
      <w:r>
        <w:rPr>
          <w:spacing w:val="-22"/>
        </w:rPr>
        <w:t xml:space="preserve"> </w:t>
      </w:r>
      <w:r>
        <w:t>with inventory loss (i.e. parking permits, event tickets, pre-numbered receipts, retail stock, athletic inventory, library</w:t>
      </w:r>
      <w:r>
        <w:rPr>
          <w:spacing w:val="-7"/>
        </w:rPr>
        <w:t xml:space="preserve"> </w:t>
      </w:r>
      <w:r>
        <w:t>inventory):</w:t>
      </w:r>
    </w:p>
    <w:p w:rsidR="004E74AC" w:rsidRDefault="004E74AC">
      <w:pPr>
        <w:pStyle w:val="BodyText"/>
        <w:spacing w:before="1"/>
        <w:rPr>
          <w:sz w:val="22"/>
        </w:rPr>
      </w:pPr>
    </w:p>
    <w:p w:rsidR="004E74AC" w:rsidRDefault="0076415D">
      <w:pPr>
        <w:pStyle w:val="BodyText"/>
        <w:spacing w:line="235" w:lineRule="auto"/>
        <w:ind w:left="1060" w:right="777" w:hanging="3"/>
      </w:pPr>
      <w:r>
        <w:rPr>
          <w:noProof/>
        </w:rPr>
        <w:drawing>
          <wp:anchor distT="0" distB="0" distL="0" distR="0" simplePos="0" relativeHeight="15748608" behindDoc="0" locked="0" layoutInCell="1" allowOverlap="1">
            <wp:simplePos x="0" y="0"/>
            <wp:positionH relativeFrom="page">
              <wp:posOffset>989964</wp:posOffset>
            </wp:positionH>
            <wp:positionV relativeFrom="paragraph">
              <wp:posOffset>35188</wp:posOffset>
            </wp:positionV>
            <wp:extent cx="79089" cy="97468"/>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1" cstate="print"/>
                    <a:stretch>
                      <a:fillRect/>
                    </a:stretch>
                  </pic:blipFill>
                  <pic:spPr>
                    <a:xfrm>
                      <a:off x="0" y="0"/>
                      <a:ext cx="79089" cy="97468"/>
                    </a:xfrm>
                    <a:prstGeom prst="rect">
                      <a:avLst/>
                    </a:prstGeom>
                  </pic:spPr>
                </pic:pic>
              </a:graphicData>
            </a:graphic>
          </wp:anchor>
        </w:drawing>
      </w:r>
      <w:r>
        <w:t>Verify</w:t>
      </w:r>
      <w:r>
        <w:rPr>
          <w:spacing w:val="-30"/>
        </w:rPr>
        <w:t xml:space="preserve"> </w:t>
      </w:r>
      <w:r>
        <w:t>the</w:t>
      </w:r>
      <w:r>
        <w:rPr>
          <w:spacing w:val="-30"/>
        </w:rPr>
        <w:t xml:space="preserve"> </w:t>
      </w:r>
      <w:r>
        <w:t>beginning</w:t>
      </w:r>
      <w:r>
        <w:rPr>
          <w:spacing w:val="-31"/>
        </w:rPr>
        <w:t xml:space="preserve"> </w:t>
      </w:r>
      <w:r>
        <w:t>inventory.</w:t>
      </w:r>
      <w:r>
        <w:rPr>
          <w:spacing w:val="-30"/>
        </w:rPr>
        <w:t xml:space="preserve"> </w:t>
      </w:r>
      <w:r>
        <w:t>This</w:t>
      </w:r>
      <w:r>
        <w:rPr>
          <w:spacing w:val="-30"/>
        </w:rPr>
        <w:t xml:space="preserve"> </w:t>
      </w:r>
      <w:r>
        <w:t>should</w:t>
      </w:r>
      <w:r>
        <w:rPr>
          <w:spacing w:val="-31"/>
        </w:rPr>
        <w:t xml:space="preserve"> </w:t>
      </w:r>
      <w:r>
        <w:t>be</w:t>
      </w:r>
      <w:r>
        <w:rPr>
          <w:spacing w:val="-29"/>
        </w:rPr>
        <w:t xml:space="preserve"> </w:t>
      </w:r>
      <w:r>
        <w:t>done</w:t>
      </w:r>
      <w:r>
        <w:rPr>
          <w:spacing w:val="-30"/>
        </w:rPr>
        <w:t xml:space="preserve"> </w:t>
      </w:r>
      <w:r>
        <w:t>in</w:t>
      </w:r>
      <w:r>
        <w:rPr>
          <w:spacing w:val="-30"/>
        </w:rPr>
        <w:t xml:space="preserve"> </w:t>
      </w:r>
      <w:r>
        <w:t>dual</w:t>
      </w:r>
      <w:r>
        <w:rPr>
          <w:spacing w:val="-30"/>
        </w:rPr>
        <w:t xml:space="preserve"> </w:t>
      </w:r>
      <w:r>
        <w:t>custody.</w:t>
      </w:r>
      <w:r>
        <w:rPr>
          <w:spacing w:val="-29"/>
        </w:rPr>
        <w:t xml:space="preserve"> </w:t>
      </w:r>
      <w:r>
        <w:t>Sign</w:t>
      </w:r>
      <w:r>
        <w:rPr>
          <w:spacing w:val="-30"/>
        </w:rPr>
        <w:t xml:space="preserve"> </w:t>
      </w:r>
      <w:r>
        <w:t>receiving</w:t>
      </w:r>
      <w:r>
        <w:rPr>
          <w:spacing w:val="-30"/>
        </w:rPr>
        <w:t xml:space="preserve"> </w:t>
      </w:r>
      <w:r>
        <w:t>paperwork to document the</w:t>
      </w:r>
      <w:r>
        <w:rPr>
          <w:spacing w:val="-8"/>
        </w:rPr>
        <w:t xml:space="preserve"> </w:t>
      </w:r>
      <w:r>
        <w:t>verification.</w:t>
      </w:r>
    </w:p>
    <w:p w:rsidR="004E74AC" w:rsidRDefault="0076415D">
      <w:pPr>
        <w:pStyle w:val="BodyText"/>
        <w:spacing w:before="7" w:line="272" w:lineRule="exact"/>
        <w:ind w:left="1060"/>
      </w:pPr>
      <w:r>
        <w:rPr>
          <w:noProof/>
        </w:rPr>
        <mc:AlternateContent>
          <mc:Choice Requires="wpg">
            <w:drawing>
              <wp:anchor distT="0" distB="0" distL="114300" distR="114300" simplePos="0" relativeHeight="15750144" behindDoc="0" locked="0" layoutInCell="1" allowOverlap="1">
                <wp:simplePos x="0" y="0"/>
                <wp:positionH relativeFrom="page">
                  <wp:posOffset>988060</wp:posOffset>
                </wp:positionH>
                <wp:positionV relativeFrom="paragraph">
                  <wp:posOffset>24130</wp:posOffset>
                </wp:positionV>
                <wp:extent cx="234950" cy="470535"/>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470535"/>
                          <a:chOff x="1556" y="38"/>
                          <a:chExt cx="370" cy="741"/>
                        </a:xfrm>
                      </wpg:grpSpPr>
                      <pic:pic xmlns:pic="http://schemas.openxmlformats.org/drawingml/2006/picture">
                        <pic:nvPicPr>
                          <pic:cNvPr id="12"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56" y="624"/>
                            <a:ext cx="125"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567" y="37"/>
                            <a:ext cx="359"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A03963" id="Group 2" o:spid="_x0000_s1026" style="position:absolute;margin-left:77.8pt;margin-top:1.9pt;width:18.5pt;height:37.05pt;z-index:15750144;mso-position-horizontal-relative:page" coordorigin="1556,38" coordsize="370,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">
                <v:shape id="Picture 4" o:spid="_x0000_s1027" type="#_x0000_t75" style="position:absolute;left:1556;top:624;width:125;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">
                  <v:imagedata r:id="rId21" o:title=""/>
                </v:shape>
                <v:shape id="Picture 3" o:spid="_x0000_s1028" type="#_x0000_t75" style="position:absolute;left:1567;top:37;width:359;height: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">
                  <v:imagedata r:id="rId22" o:title=""/>
                </v:shape>
                <w10:wrap anchorx="page"/>
              </v:group>
            </w:pict>
          </mc:Fallback>
        </mc:AlternateContent>
      </w:r>
      <w:r>
        <w:t>Secure inventory in a safe or locked drawer.</w:t>
      </w:r>
    </w:p>
    <w:p w:rsidR="004E74AC" w:rsidRDefault="0076415D">
      <w:pPr>
        <w:pStyle w:val="BodyText"/>
        <w:spacing w:line="269" w:lineRule="exact"/>
        <w:ind w:left="1060"/>
      </w:pPr>
      <w:r>
        <w:t>Safeguard inventory on hand by limiting and controlling access to inventory.</w:t>
      </w:r>
    </w:p>
    <w:p w:rsidR="004E74AC" w:rsidRDefault="0076415D">
      <w:pPr>
        <w:pStyle w:val="BodyText"/>
        <w:ind w:left="1056" w:right="771"/>
      </w:pPr>
      <w:r>
        <w:t>Permits</w:t>
      </w:r>
      <w:r>
        <w:rPr>
          <w:spacing w:val="-29"/>
        </w:rPr>
        <w:t xml:space="preserve"> </w:t>
      </w:r>
      <w:r>
        <w:t>will</w:t>
      </w:r>
      <w:r>
        <w:rPr>
          <w:spacing w:val="-27"/>
        </w:rPr>
        <w:t xml:space="preserve"> </w:t>
      </w:r>
      <w:r>
        <w:t>be</w:t>
      </w:r>
      <w:r>
        <w:rPr>
          <w:spacing w:val="-28"/>
        </w:rPr>
        <w:t xml:space="preserve"> </w:t>
      </w:r>
      <w:r>
        <w:t>issued</w:t>
      </w:r>
      <w:r>
        <w:rPr>
          <w:spacing w:val="-27"/>
        </w:rPr>
        <w:t xml:space="preserve"> </w:t>
      </w:r>
      <w:r>
        <w:t>to</w:t>
      </w:r>
      <w:r>
        <w:rPr>
          <w:spacing w:val="-28"/>
        </w:rPr>
        <w:t xml:space="preserve"> </w:t>
      </w:r>
      <w:r>
        <w:t>cashiers</w:t>
      </w:r>
      <w:r>
        <w:rPr>
          <w:spacing w:val="-25"/>
        </w:rPr>
        <w:t xml:space="preserve"> </w:t>
      </w:r>
      <w:r>
        <w:t>by</w:t>
      </w:r>
      <w:r>
        <w:rPr>
          <w:spacing w:val="-27"/>
        </w:rPr>
        <w:t xml:space="preserve"> </w:t>
      </w:r>
      <w:r>
        <w:t>the</w:t>
      </w:r>
      <w:r>
        <w:rPr>
          <w:spacing w:val="-27"/>
        </w:rPr>
        <w:t xml:space="preserve"> </w:t>
      </w:r>
      <w:r>
        <w:t>Student</w:t>
      </w:r>
      <w:r>
        <w:rPr>
          <w:spacing w:val="-26"/>
        </w:rPr>
        <w:t xml:space="preserve"> </w:t>
      </w:r>
      <w:r>
        <w:t>Financial</w:t>
      </w:r>
      <w:r>
        <w:rPr>
          <w:spacing w:val="-26"/>
        </w:rPr>
        <w:t xml:space="preserve"> </w:t>
      </w:r>
      <w:r>
        <w:t>Services</w:t>
      </w:r>
      <w:r>
        <w:rPr>
          <w:spacing w:val="-25"/>
        </w:rPr>
        <w:t xml:space="preserve"> </w:t>
      </w:r>
      <w:r>
        <w:t>Lead;</w:t>
      </w:r>
      <w:r>
        <w:rPr>
          <w:spacing w:val="-27"/>
        </w:rPr>
        <w:t xml:space="preserve"> </w:t>
      </w:r>
      <w:r>
        <w:t>in</w:t>
      </w:r>
      <w:r>
        <w:rPr>
          <w:spacing w:val="-26"/>
        </w:rPr>
        <w:t xml:space="preserve"> </w:t>
      </w:r>
      <w:r>
        <w:t>the</w:t>
      </w:r>
      <w:r>
        <w:rPr>
          <w:spacing w:val="-26"/>
        </w:rPr>
        <w:t xml:space="preserve"> </w:t>
      </w:r>
      <w:r>
        <w:t>event</w:t>
      </w:r>
      <w:r>
        <w:rPr>
          <w:spacing w:val="-26"/>
        </w:rPr>
        <w:t xml:space="preserve"> </w:t>
      </w:r>
      <w:r>
        <w:t>of</w:t>
      </w:r>
      <w:r>
        <w:rPr>
          <w:spacing w:val="-32"/>
        </w:rPr>
        <w:t xml:space="preserve"> </w:t>
      </w:r>
      <w:r>
        <w:t>Lead’s absence, a designated individual will issue</w:t>
      </w:r>
      <w:r>
        <w:rPr>
          <w:spacing w:val="-25"/>
        </w:rPr>
        <w:t xml:space="preserve"> </w:t>
      </w:r>
      <w:r>
        <w:t>the</w:t>
      </w:r>
      <w:r w:rsidR="00270528">
        <w:t xml:space="preserve"> </w:t>
      </w:r>
      <w:r>
        <w:t>permits.</w:t>
      </w:r>
    </w:p>
    <w:p w:rsidR="004E74AC" w:rsidRDefault="0076415D">
      <w:pPr>
        <w:pStyle w:val="BodyText"/>
        <w:ind w:left="1056"/>
      </w:pPr>
      <w:r>
        <w:rPr>
          <w:noProof/>
        </w:rPr>
        <w:drawing>
          <wp:anchor distT="0" distB="0" distL="0" distR="0" simplePos="0" relativeHeight="15749120" behindDoc="0" locked="0" layoutInCell="1" allowOverlap="1">
            <wp:simplePos x="0" y="0"/>
            <wp:positionH relativeFrom="page">
              <wp:posOffset>989964</wp:posOffset>
            </wp:positionH>
            <wp:positionV relativeFrom="paragraph">
              <wp:posOffset>54732</wp:posOffset>
            </wp:positionV>
            <wp:extent cx="79089" cy="97424"/>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1" cstate="print"/>
                    <a:stretch>
                      <a:fillRect/>
                    </a:stretch>
                  </pic:blipFill>
                  <pic:spPr>
                    <a:xfrm>
                      <a:off x="0" y="0"/>
                      <a:ext cx="79089" cy="97424"/>
                    </a:xfrm>
                    <a:prstGeom prst="rect">
                      <a:avLst/>
                    </a:prstGeom>
                  </pic:spPr>
                </pic:pic>
              </a:graphicData>
            </a:graphic>
          </wp:anchor>
        </w:drawing>
      </w:r>
      <w:r>
        <w:t>Perform a physical inventory count on a predetermined frequency and submit counts</w:t>
      </w:r>
    </w:p>
    <w:p w:rsidR="004E74AC" w:rsidRDefault="004E74AC">
      <w:pPr>
        <w:sectPr w:rsidR="004E74AC">
          <w:pgSz w:w="12240" w:h="15840"/>
          <w:pgMar w:top="1400" w:right="740" w:bottom="1400" w:left="860" w:header="0" w:footer="1099" w:gutter="0"/>
          <w:cols w:space="720"/>
        </w:sectPr>
      </w:pPr>
    </w:p>
    <w:p w:rsidR="004E74AC" w:rsidRDefault="0076415D">
      <w:pPr>
        <w:pStyle w:val="BodyText"/>
        <w:spacing w:before="64"/>
        <w:ind w:left="1060"/>
      </w:pPr>
      <w:r>
        <w:t>to Supervisor.</w:t>
      </w:r>
    </w:p>
    <w:p w:rsidR="004E74AC" w:rsidRDefault="0076415D">
      <w:pPr>
        <w:pStyle w:val="BodyText"/>
        <w:spacing w:before="16" w:line="230" w:lineRule="auto"/>
        <w:ind w:left="1060" w:right="823" w:hanging="3"/>
      </w:pPr>
      <w:r>
        <w:rPr>
          <w:noProof/>
        </w:rPr>
        <w:drawing>
          <wp:anchor distT="0" distB="0" distL="0" distR="0" simplePos="0" relativeHeight="15751168" behindDoc="0" locked="0" layoutInCell="1" allowOverlap="1">
            <wp:simplePos x="0" y="0"/>
            <wp:positionH relativeFrom="page">
              <wp:posOffset>990600</wp:posOffset>
            </wp:positionH>
            <wp:positionV relativeFrom="paragraph">
              <wp:posOffset>43054</wp:posOffset>
            </wp:positionV>
            <wp:extent cx="79089" cy="96516"/>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1" cstate="print"/>
                    <a:stretch>
                      <a:fillRect/>
                    </a:stretch>
                  </pic:blipFill>
                  <pic:spPr>
                    <a:xfrm>
                      <a:off x="0" y="0"/>
                      <a:ext cx="79089" cy="96516"/>
                    </a:xfrm>
                    <a:prstGeom prst="rect">
                      <a:avLst/>
                    </a:prstGeom>
                  </pic:spPr>
                </pic:pic>
              </a:graphicData>
            </a:graphic>
          </wp:anchor>
        </w:drawing>
      </w:r>
      <w:r>
        <w:t>Responsible personnel shall prepare a reconciliation of the inventory and cash</w:t>
      </w:r>
      <w:r w:rsidR="00270528">
        <w:t xml:space="preserve"> </w:t>
      </w:r>
      <w:r>
        <w:t>collected. Variances,</w:t>
      </w:r>
      <w:r>
        <w:rPr>
          <w:spacing w:val="-30"/>
        </w:rPr>
        <w:t xml:space="preserve"> </w:t>
      </w:r>
      <w:r>
        <w:t>if</w:t>
      </w:r>
      <w:r>
        <w:rPr>
          <w:spacing w:val="-29"/>
        </w:rPr>
        <w:t xml:space="preserve"> </w:t>
      </w:r>
      <w:r>
        <w:t>any,</w:t>
      </w:r>
      <w:r>
        <w:rPr>
          <w:spacing w:val="-29"/>
        </w:rPr>
        <w:t xml:space="preserve"> </w:t>
      </w:r>
      <w:r>
        <w:t>are</w:t>
      </w:r>
      <w:r>
        <w:rPr>
          <w:spacing w:val="-30"/>
        </w:rPr>
        <w:t xml:space="preserve"> </w:t>
      </w:r>
      <w:r>
        <w:t>documented</w:t>
      </w:r>
      <w:r>
        <w:rPr>
          <w:spacing w:val="-29"/>
        </w:rPr>
        <w:t xml:space="preserve"> </w:t>
      </w:r>
      <w:r>
        <w:t>as</w:t>
      </w:r>
      <w:r>
        <w:rPr>
          <w:spacing w:val="-30"/>
        </w:rPr>
        <w:t xml:space="preserve"> </w:t>
      </w:r>
      <w:r>
        <w:t>part</w:t>
      </w:r>
      <w:r>
        <w:rPr>
          <w:spacing w:val="-30"/>
        </w:rPr>
        <w:t xml:space="preserve"> </w:t>
      </w:r>
      <w:r>
        <w:t>of</w:t>
      </w:r>
      <w:r>
        <w:rPr>
          <w:spacing w:val="-30"/>
        </w:rPr>
        <w:t xml:space="preserve"> </w:t>
      </w:r>
      <w:r>
        <w:t>the</w:t>
      </w:r>
      <w:r>
        <w:rPr>
          <w:spacing w:val="-30"/>
        </w:rPr>
        <w:t xml:space="preserve"> </w:t>
      </w:r>
      <w:r>
        <w:t>reconciliation.</w:t>
      </w:r>
      <w:r>
        <w:rPr>
          <w:spacing w:val="-29"/>
        </w:rPr>
        <w:t xml:space="preserve"> </w:t>
      </w:r>
      <w:r>
        <w:t>Variances</w:t>
      </w:r>
      <w:r>
        <w:rPr>
          <w:spacing w:val="-29"/>
        </w:rPr>
        <w:t xml:space="preserve"> </w:t>
      </w:r>
      <w:r>
        <w:t>over</w:t>
      </w:r>
      <w:r>
        <w:rPr>
          <w:spacing w:val="-31"/>
        </w:rPr>
        <w:t xml:space="preserve"> </w:t>
      </w:r>
      <w:r>
        <w:t>a</w:t>
      </w:r>
      <w:r>
        <w:rPr>
          <w:spacing w:val="-29"/>
        </w:rPr>
        <w:t xml:space="preserve"> </w:t>
      </w:r>
      <w:r>
        <w:t>specified</w:t>
      </w:r>
      <w:r>
        <w:rPr>
          <w:spacing w:val="-29"/>
        </w:rPr>
        <w:t xml:space="preserve"> </w:t>
      </w:r>
      <w:r>
        <w:t>limit are reported for investigation by the Department</w:t>
      </w:r>
      <w:r>
        <w:rPr>
          <w:spacing w:val="-26"/>
        </w:rPr>
        <w:t xml:space="preserve"> </w:t>
      </w:r>
      <w:r>
        <w:t>Supervisor.</w:t>
      </w:r>
    </w:p>
    <w:p w:rsidR="004E74AC" w:rsidRDefault="004E74AC">
      <w:pPr>
        <w:pStyle w:val="BodyText"/>
        <w:spacing w:before="2"/>
        <w:rPr>
          <w:sz w:val="16"/>
        </w:rPr>
      </w:pPr>
    </w:p>
    <w:p w:rsidR="004E74AC" w:rsidRDefault="0076415D">
      <w:pPr>
        <w:pStyle w:val="Heading1"/>
        <w:numPr>
          <w:ilvl w:val="0"/>
          <w:numId w:val="2"/>
        </w:numPr>
        <w:tabs>
          <w:tab w:val="left" w:pos="1162"/>
        </w:tabs>
        <w:spacing w:before="83"/>
        <w:ind w:hanging="582"/>
        <w:jc w:val="left"/>
      </w:pPr>
      <w:bookmarkStart w:id="16" w:name="_TOC_250003"/>
      <w:r>
        <w:rPr>
          <w:color w:val="944606"/>
        </w:rPr>
        <w:t>Recording Deposits to the General</w:t>
      </w:r>
      <w:r>
        <w:rPr>
          <w:color w:val="944606"/>
          <w:spacing w:val="-10"/>
        </w:rPr>
        <w:t xml:space="preserve"> </w:t>
      </w:r>
      <w:bookmarkEnd w:id="16"/>
      <w:r>
        <w:rPr>
          <w:color w:val="944606"/>
        </w:rPr>
        <w:t>Ledger</w:t>
      </w:r>
    </w:p>
    <w:p w:rsidR="004E74AC" w:rsidRDefault="004E74AC">
      <w:pPr>
        <w:pStyle w:val="BodyText"/>
        <w:spacing w:before="4"/>
        <w:rPr>
          <w:b/>
          <w:sz w:val="25"/>
        </w:rPr>
      </w:pPr>
    </w:p>
    <w:p w:rsidR="004E74AC" w:rsidRDefault="0076415D">
      <w:pPr>
        <w:pStyle w:val="BodyText"/>
        <w:spacing w:before="1" w:line="249" w:lineRule="auto"/>
        <w:ind w:left="440" w:right="823"/>
      </w:pPr>
      <w:r>
        <w:t>Per</w:t>
      </w:r>
      <w:r>
        <w:rPr>
          <w:spacing w:val="-20"/>
        </w:rPr>
        <w:t xml:space="preserve"> </w:t>
      </w:r>
      <w:r>
        <w:rPr>
          <w:b/>
        </w:rPr>
        <w:t>ICSUAM</w:t>
      </w:r>
      <w:r>
        <w:rPr>
          <w:b/>
          <w:spacing w:val="-20"/>
        </w:rPr>
        <w:t xml:space="preserve"> </w:t>
      </w:r>
      <w:r>
        <w:rPr>
          <w:b/>
        </w:rPr>
        <w:t>3102.08</w:t>
      </w:r>
      <w:r>
        <w:t>,</w:t>
      </w:r>
      <w:r>
        <w:rPr>
          <w:spacing w:val="-20"/>
        </w:rPr>
        <w:t xml:space="preserve"> </w:t>
      </w:r>
      <w:r>
        <w:t>it</w:t>
      </w:r>
      <w:r>
        <w:rPr>
          <w:spacing w:val="-19"/>
        </w:rPr>
        <w:t xml:space="preserve"> </w:t>
      </w:r>
      <w:r>
        <w:t>is</w:t>
      </w:r>
      <w:r>
        <w:rPr>
          <w:spacing w:val="-21"/>
        </w:rPr>
        <w:t xml:space="preserve"> </w:t>
      </w:r>
      <w:r>
        <w:t>the</w:t>
      </w:r>
      <w:r>
        <w:rPr>
          <w:spacing w:val="-20"/>
        </w:rPr>
        <w:t xml:space="preserve"> </w:t>
      </w:r>
      <w:r>
        <w:t>policy</w:t>
      </w:r>
      <w:r>
        <w:rPr>
          <w:spacing w:val="-20"/>
        </w:rPr>
        <w:t xml:space="preserve"> </w:t>
      </w:r>
      <w:r>
        <w:t>of</w:t>
      </w:r>
      <w:r>
        <w:rPr>
          <w:spacing w:val="-20"/>
        </w:rPr>
        <w:t xml:space="preserve"> </w:t>
      </w:r>
      <w:r>
        <w:t>the</w:t>
      </w:r>
      <w:r>
        <w:rPr>
          <w:spacing w:val="-20"/>
        </w:rPr>
        <w:t xml:space="preserve"> </w:t>
      </w:r>
      <w:r>
        <w:t>CSU</w:t>
      </w:r>
      <w:r>
        <w:rPr>
          <w:spacing w:val="-20"/>
        </w:rPr>
        <w:t xml:space="preserve"> </w:t>
      </w:r>
      <w:r>
        <w:t>that</w:t>
      </w:r>
      <w:r>
        <w:rPr>
          <w:spacing w:val="-20"/>
        </w:rPr>
        <w:t xml:space="preserve"> </w:t>
      </w:r>
      <w:r>
        <w:t>all</w:t>
      </w:r>
      <w:r>
        <w:rPr>
          <w:spacing w:val="-21"/>
        </w:rPr>
        <w:t xml:space="preserve"> </w:t>
      </w:r>
      <w:r>
        <w:t>deposits</w:t>
      </w:r>
      <w:r>
        <w:rPr>
          <w:spacing w:val="-21"/>
        </w:rPr>
        <w:t xml:space="preserve"> </w:t>
      </w:r>
      <w:r>
        <w:t>be</w:t>
      </w:r>
      <w:r>
        <w:rPr>
          <w:spacing w:val="-20"/>
        </w:rPr>
        <w:t xml:space="preserve"> </w:t>
      </w:r>
      <w:r>
        <w:t>verified</w:t>
      </w:r>
      <w:r>
        <w:rPr>
          <w:spacing w:val="-22"/>
        </w:rPr>
        <w:t xml:space="preserve"> </w:t>
      </w:r>
      <w:r>
        <w:t>and</w:t>
      </w:r>
      <w:r>
        <w:rPr>
          <w:spacing w:val="-20"/>
        </w:rPr>
        <w:t xml:space="preserve"> </w:t>
      </w:r>
      <w:r>
        <w:t>recorded</w:t>
      </w:r>
      <w:r>
        <w:rPr>
          <w:spacing w:val="-21"/>
        </w:rPr>
        <w:t xml:space="preserve"> </w:t>
      </w:r>
      <w:r>
        <w:t>into</w:t>
      </w:r>
      <w:r>
        <w:rPr>
          <w:spacing w:val="-19"/>
        </w:rPr>
        <w:t xml:space="preserve"> </w:t>
      </w:r>
      <w:r>
        <w:t>the general ledger promptly and</w:t>
      </w:r>
      <w:r>
        <w:rPr>
          <w:spacing w:val="-9"/>
        </w:rPr>
        <w:t xml:space="preserve"> </w:t>
      </w:r>
      <w:r>
        <w:t>accurately.</w:t>
      </w:r>
    </w:p>
    <w:p w:rsidR="004E74AC" w:rsidRDefault="004E74AC">
      <w:pPr>
        <w:pStyle w:val="BodyText"/>
        <w:rPr>
          <w:sz w:val="25"/>
        </w:rPr>
      </w:pPr>
    </w:p>
    <w:p w:rsidR="004E74AC" w:rsidRDefault="0076415D">
      <w:pPr>
        <w:pStyle w:val="BodyText"/>
        <w:spacing w:line="247" w:lineRule="auto"/>
        <w:ind w:left="440" w:right="589"/>
        <w:jc w:val="both"/>
      </w:pPr>
      <w:r>
        <w:t>Recordings to the General ledger and/or Receivable accounts must occur within an appropriate amount of time as determined by campus procedure but should be made within the same accounting period as</w:t>
      </w:r>
      <w:r>
        <w:rPr>
          <w:spacing w:val="-6"/>
        </w:rPr>
        <w:t xml:space="preserve"> </w:t>
      </w:r>
      <w:r>
        <w:t>the</w:t>
      </w:r>
      <w:r w:rsidR="00270528">
        <w:t xml:space="preserve"> </w:t>
      </w:r>
      <w:r>
        <w:t>transaction.</w:t>
      </w:r>
    </w:p>
    <w:p w:rsidR="004E74AC" w:rsidRDefault="004E74AC">
      <w:pPr>
        <w:pStyle w:val="BodyText"/>
        <w:spacing w:before="9"/>
      </w:pPr>
    </w:p>
    <w:p w:rsidR="004E74AC" w:rsidRDefault="0076415D">
      <w:pPr>
        <w:pStyle w:val="BodyText"/>
        <w:ind w:left="440"/>
        <w:jc w:val="both"/>
      </w:pPr>
      <w:r>
        <w:t>Individuals with cash handling responsibilities cannot prepare or post journal entries.</w:t>
      </w:r>
    </w:p>
    <w:p w:rsidR="004E74AC" w:rsidRDefault="004E74AC">
      <w:pPr>
        <w:pStyle w:val="BodyText"/>
        <w:rPr>
          <w:sz w:val="25"/>
        </w:rPr>
      </w:pPr>
    </w:p>
    <w:p w:rsidR="004E74AC" w:rsidRDefault="0076415D">
      <w:pPr>
        <w:pStyle w:val="BodyText"/>
        <w:spacing w:before="1" w:line="249" w:lineRule="auto"/>
        <w:ind w:left="440" w:right="1470"/>
      </w:pPr>
      <w:r>
        <w:t>All</w:t>
      </w:r>
      <w:r>
        <w:rPr>
          <w:spacing w:val="-22"/>
        </w:rPr>
        <w:t xml:space="preserve"> </w:t>
      </w:r>
      <w:r>
        <w:t>journal</w:t>
      </w:r>
      <w:r>
        <w:rPr>
          <w:spacing w:val="-22"/>
        </w:rPr>
        <w:t xml:space="preserve"> </w:t>
      </w:r>
      <w:r>
        <w:t>entries</w:t>
      </w:r>
      <w:r>
        <w:rPr>
          <w:spacing w:val="-23"/>
        </w:rPr>
        <w:t xml:space="preserve"> </w:t>
      </w:r>
      <w:r>
        <w:t>must</w:t>
      </w:r>
      <w:r>
        <w:rPr>
          <w:spacing w:val="-22"/>
        </w:rPr>
        <w:t xml:space="preserve"> </w:t>
      </w:r>
      <w:r>
        <w:t>be</w:t>
      </w:r>
      <w:r>
        <w:rPr>
          <w:spacing w:val="-23"/>
        </w:rPr>
        <w:t xml:space="preserve"> </w:t>
      </w:r>
      <w:r>
        <w:t>reviewed</w:t>
      </w:r>
      <w:r>
        <w:rPr>
          <w:spacing w:val="-23"/>
        </w:rPr>
        <w:t xml:space="preserve"> </w:t>
      </w:r>
      <w:r>
        <w:t>and</w:t>
      </w:r>
      <w:r>
        <w:rPr>
          <w:spacing w:val="-22"/>
        </w:rPr>
        <w:t xml:space="preserve"> </w:t>
      </w:r>
      <w:r>
        <w:t>approved</w:t>
      </w:r>
      <w:r>
        <w:rPr>
          <w:spacing w:val="-18"/>
        </w:rPr>
        <w:t xml:space="preserve"> </w:t>
      </w:r>
      <w:r>
        <w:t>by</w:t>
      </w:r>
      <w:r>
        <w:rPr>
          <w:spacing w:val="-21"/>
        </w:rPr>
        <w:t xml:space="preserve"> </w:t>
      </w:r>
      <w:r>
        <w:t>authorized</w:t>
      </w:r>
      <w:r>
        <w:rPr>
          <w:spacing w:val="-22"/>
        </w:rPr>
        <w:t xml:space="preserve"> </w:t>
      </w:r>
      <w:r>
        <w:t>employees</w:t>
      </w:r>
      <w:r>
        <w:rPr>
          <w:spacing w:val="-23"/>
        </w:rPr>
        <w:t xml:space="preserve"> </w:t>
      </w:r>
      <w:r>
        <w:t>in</w:t>
      </w:r>
      <w:r>
        <w:rPr>
          <w:spacing w:val="-23"/>
        </w:rPr>
        <w:t xml:space="preserve"> </w:t>
      </w:r>
      <w:r>
        <w:t>the Accounting</w:t>
      </w:r>
      <w:r>
        <w:rPr>
          <w:spacing w:val="-22"/>
        </w:rPr>
        <w:t xml:space="preserve"> </w:t>
      </w:r>
      <w:r>
        <w:t>Office.</w:t>
      </w:r>
      <w:r>
        <w:rPr>
          <w:spacing w:val="-21"/>
        </w:rPr>
        <w:t xml:space="preserve"> </w:t>
      </w:r>
      <w:r>
        <w:t>The</w:t>
      </w:r>
      <w:r>
        <w:rPr>
          <w:spacing w:val="-21"/>
        </w:rPr>
        <w:t xml:space="preserve"> </w:t>
      </w:r>
      <w:r>
        <w:t>preparer</w:t>
      </w:r>
      <w:r>
        <w:rPr>
          <w:spacing w:val="-22"/>
        </w:rPr>
        <w:t xml:space="preserve"> </w:t>
      </w:r>
      <w:r>
        <w:t>and</w:t>
      </w:r>
      <w:r>
        <w:rPr>
          <w:spacing w:val="-21"/>
        </w:rPr>
        <w:t xml:space="preserve"> </w:t>
      </w:r>
      <w:r>
        <w:t>reviewer/approver</w:t>
      </w:r>
      <w:r>
        <w:rPr>
          <w:spacing w:val="-22"/>
        </w:rPr>
        <w:t xml:space="preserve"> </w:t>
      </w:r>
      <w:r>
        <w:t>must</w:t>
      </w:r>
      <w:r>
        <w:rPr>
          <w:spacing w:val="-21"/>
        </w:rPr>
        <w:t xml:space="preserve"> </w:t>
      </w:r>
      <w:r>
        <w:t>be</w:t>
      </w:r>
      <w:r>
        <w:rPr>
          <w:spacing w:val="-22"/>
        </w:rPr>
        <w:t xml:space="preserve"> </w:t>
      </w:r>
      <w:r>
        <w:t>different</w:t>
      </w:r>
      <w:r>
        <w:rPr>
          <w:spacing w:val="-21"/>
        </w:rPr>
        <w:t xml:space="preserve"> </w:t>
      </w:r>
      <w:r>
        <w:t>persons.</w:t>
      </w:r>
    </w:p>
    <w:p w:rsidR="004E74AC" w:rsidRDefault="004E74AC">
      <w:pPr>
        <w:pStyle w:val="BodyText"/>
        <w:spacing w:before="1"/>
      </w:pPr>
    </w:p>
    <w:p w:rsidR="004E74AC" w:rsidRDefault="0076415D">
      <w:pPr>
        <w:pStyle w:val="BodyText"/>
        <w:spacing w:before="1" w:line="249" w:lineRule="auto"/>
        <w:ind w:left="440" w:right="611"/>
        <w:jc w:val="both"/>
      </w:pPr>
      <w:r>
        <w:t>All</w:t>
      </w:r>
      <w:r>
        <w:rPr>
          <w:spacing w:val="-28"/>
        </w:rPr>
        <w:t xml:space="preserve"> </w:t>
      </w:r>
      <w:r>
        <w:t>unidentified</w:t>
      </w:r>
      <w:r>
        <w:rPr>
          <w:spacing w:val="-28"/>
        </w:rPr>
        <w:t xml:space="preserve"> </w:t>
      </w:r>
      <w:r>
        <w:t>deposits</w:t>
      </w:r>
      <w:r>
        <w:rPr>
          <w:spacing w:val="-29"/>
        </w:rPr>
        <w:t xml:space="preserve"> </w:t>
      </w:r>
      <w:r>
        <w:t>will</w:t>
      </w:r>
      <w:r>
        <w:rPr>
          <w:spacing w:val="-27"/>
        </w:rPr>
        <w:t xml:space="preserve"> </w:t>
      </w:r>
      <w:r>
        <w:t>be</w:t>
      </w:r>
      <w:r>
        <w:rPr>
          <w:spacing w:val="-28"/>
        </w:rPr>
        <w:t xml:space="preserve"> </w:t>
      </w:r>
      <w:r>
        <w:t>posted</w:t>
      </w:r>
      <w:r>
        <w:rPr>
          <w:spacing w:val="-28"/>
        </w:rPr>
        <w:t xml:space="preserve"> </w:t>
      </w:r>
      <w:r>
        <w:t>to</w:t>
      </w:r>
      <w:r>
        <w:rPr>
          <w:spacing w:val="-28"/>
        </w:rPr>
        <w:t xml:space="preserve"> </w:t>
      </w:r>
      <w:r>
        <w:t>a</w:t>
      </w:r>
      <w:r>
        <w:rPr>
          <w:spacing w:val="-27"/>
        </w:rPr>
        <w:t xml:space="preserve"> </w:t>
      </w:r>
      <w:r>
        <w:t>specific</w:t>
      </w:r>
      <w:r>
        <w:rPr>
          <w:spacing w:val="-28"/>
        </w:rPr>
        <w:t xml:space="preserve"> </w:t>
      </w:r>
      <w:r>
        <w:t>“Uncleared</w:t>
      </w:r>
      <w:r>
        <w:rPr>
          <w:spacing w:val="-27"/>
        </w:rPr>
        <w:t xml:space="preserve"> </w:t>
      </w:r>
      <w:r>
        <w:t>Collections”</w:t>
      </w:r>
      <w:r>
        <w:rPr>
          <w:spacing w:val="-29"/>
        </w:rPr>
        <w:t xml:space="preserve"> </w:t>
      </w:r>
      <w:r>
        <w:t>account.</w:t>
      </w:r>
      <w:r>
        <w:rPr>
          <w:spacing w:val="-28"/>
        </w:rPr>
        <w:t xml:space="preserve"> </w:t>
      </w:r>
      <w:r>
        <w:t>The</w:t>
      </w:r>
      <w:r>
        <w:rPr>
          <w:spacing w:val="-28"/>
        </w:rPr>
        <w:t xml:space="preserve"> </w:t>
      </w:r>
      <w:r>
        <w:t>Accounting Office</w:t>
      </w:r>
      <w:r>
        <w:rPr>
          <w:spacing w:val="-27"/>
        </w:rPr>
        <w:t xml:space="preserve"> </w:t>
      </w:r>
      <w:r>
        <w:t>is</w:t>
      </w:r>
      <w:r>
        <w:rPr>
          <w:spacing w:val="-27"/>
        </w:rPr>
        <w:t xml:space="preserve"> </w:t>
      </w:r>
      <w:r>
        <w:t>responsible</w:t>
      </w:r>
      <w:r>
        <w:rPr>
          <w:spacing w:val="-24"/>
        </w:rPr>
        <w:t xml:space="preserve"> </w:t>
      </w:r>
      <w:r>
        <w:t>for</w:t>
      </w:r>
      <w:r>
        <w:rPr>
          <w:spacing w:val="-28"/>
        </w:rPr>
        <w:t xml:space="preserve"> </w:t>
      </w:r>
      <w:r>
        <w:t>researching</w:t>
      </w:r>
      <w:r>
        <w:rPr>
          <w:spacing w:val="-25"/>
        </w:rPr>
        <w:t xml:space="preserve"> </w:t>
      </w:r>
      <w:r>
        <w:t>and</w:t>
      </w:r>
      <w:r>
        <w:rPr>
          <w:spacing w:val="-26"/>
        </w:rPr>
        <w:t xml:space="preserve"> </w:t>
      </w:r>
      <w:r>
        <w:t>attributing</w:t>
      </w:r>
      <w:r>
        <w:rPr>
          <w:spacing w:val="-27"/>
        </w:rPr>
        <w:t xml:space="preserve"> </w:t>
      </w:r>
      <w:r>
        <w:t>items</w:t>
      </w:r>
      <w:r>
        <w:rPr>
          <w:spacing w:val="-26"/>
        </w:rPr>
        <w:t xml:space="preserve"> </w:t>
      </w:r>
      <w:r>
        <w:t>posted</w:t>
      </w:r>
      <w:r>
        <w:rPr>
          <w:spacing w:val="-24"/>
        </w:rPr>
        <w:t xml:space="preserve"> </w:t>
      </w:r>
      <w:r>
        <w:t>to</w:t>
      </w:r>
      <w:r>
        <w:rPr>
          <w:spacing w:val="-26"/>
        </w:rPr>
        <w:t xml:space="preserve"> </w:t>
      </w:r>
      <w:r>
        <w:t>the</w:t>
      </w:r>
      <w:r>
        <w:rPr>
          <w:spacing w:val="-27"/>
        </w:rPr>
        <w:t xml:space="preserve"> </w:t>
      </w:r>
      <w:r>
        <w:t>Uncleared</w:t>
      </w:r>
      <w:r>
        <w:rPr>
          <w:spacing w:val="-26"/>
        </w:rPr>
        <w:t xml:space="preserve"> </w:t>
      </w:r>
      <w:r>
        <w:t>Collections</w:t>
      </w:r>
      <w:r>
        <w:rPr>
          <w:spacing w:val="-26"/>
        </w:rPr>
        <w:t xml:space="preserve"> </w:t>
      </w:r>
      <w:r>
        <w:t>account. This</w:t>
      </w:r>
      <w:r>
        <w:rPr>
          <w:spacing w:val="-22"/>
        </w:rPr>
        <w:t xml:space="preserve"> </w:t>
      </w:r>
      <w:r>
        <w:t>account</w:t>
      </w:r>
      <w:r>
        <w:rPr>
          <w:spacing w:val="-21"/>
        </w:rPr>
        <w:t xml:space="preserve"> </w:t>
      </w:r>
      <w:r>
        <w:t>must</w:t>
      </w:r>
      <w:r>
        <w:rPr>
          <w:spacing w:val="-20"/>
        </w:rPr>
        <w:t xml:space="preserve"> </w:t>
      </w:r>
      <w:r>
        <w:t>be</w:t>
      </w:r>
      <w:r>
        <w:rPr>
          <w:spacing w:val="-21"/>
        </w:rPr>
        <w:t xml:space="preserve"> </w:t>
      </w:r>
      <w:r>
        <w:t>reconciled</w:t>
      </w:r>
      <w:r>
        <w:rPr>
          <w:spacing w:val="-22"/>
        </w:rPr>
        <w:t xml:space="preserve"> </w:t>
      </w:r>
      <w:r>
        <w:t>on</w:t>
      </w:r>
      <w:r>
        <w:rPr>
          <w:spacing w:val="-21"/>
        </w:rPr>
        <w:t xml:space="preserve"> </w:t>
      </w:r>
      <w:r>
        <w:t>a</w:t>
      </w:r>
      <w:r>
        <w:rPr>
          <w:spacing w:val="-13"/>
        </w:rPr>
        <w:t xml:space="preserve"> </w:t>
      </w:r>
      <w:r>
        <w:t>timetable</w:t>
      </w:r>
      <w:r>
        <w:rPr>
          <w:spacing w:val="-20"/>
        </w:rPr>
        <w:t xml:space="preserve"> </w:t>
      </w:r>
      <w:r>
        <w:t>consistent</w:t>
      </w:r>
      <w:r>
        <w:rPr>
          <w:spacing w:val="-20"/>
        </w:rPr>
        <w:t xml:space="preserve"> </w:t>
      </w:r>
      <w:r>
        <w:t>with</w:t>
      </w:r>
      <w:r>
        <w:rPr>
          <w:spacing w:val="-24"/>
        </w:rPr>
        <w:t xml:space="preserve"> </w:t>
      </w:r>
      <w:r>
        <w:t>Accounting’s</w:t>
      </w:r>
      <w:r>
        <w:rPr>
          <w:spacing w:val="-20"/>
        </w:rPr>
        <w:t xml:space="preserve"> </w:t>
      </w:r>
      <w:r>
        <w:t>reconciliation</w:t>
      </w:r>
      <w:r>
        <w:rPr>
          <w:spacing w:val="-20"/>
        </w:rPr>
        <w:t xml:space="preserve"> </w:t>
      </w:r>
      <w:r>
        <w:t>policy.</w:t>
      </w:r>
    </w:p>
    <w:p w:rsidR="004E74AC" w:rsidRDefault="004E74AC">
      <w:pPr>
        <w:pStyle w:val="BodyText"/>
        <w:rPr>
          <w:sz w:val="26"/>
        </w:rPr>
      </w:pPr>
    </w:p>
    <w:p w:rsidR="004E74AC" w:rsidRDefault="004E74AC">
      <w:pPr>
        <w:pStyle w:val="BodyText"/>
        <w:spacing w:before="9"/>
        <w:rPr>
          <w:sz w:val="23"/>
        </w:rPr>
      </w:pPr>
    </w:p>
    <w:p w:rsidR="004E74AC" w:rsidRDefault="0076415D">
      <w:pPr>
        <w:pStyle w:val="Heading1"/>
        <w:numPr>
          <w:ilvl w:val="0"/>
          <w:numId w:val="2"/>
        </w:numPr>
        <w:tabs>
          <w:tab w:val="left" w:pos="1282"/>
        </w:tabs>
        <w:ind w:left="1281" w:hanging="702"/>
        <w:jc w:val="left"/>
      </w:pPr>
      <w:bookmarkStart w:id="17" w:name="_TOC_250002"/>
      <w:r>
        <w:rPr>
          <w:color w:val="944606"/>
        </w:rPr>
        <w:t>CashNet</w:t>
      </w:r>
      <w:r>
        <w:rPr>
          <w:color w:val="944606"/>
          <w:spacing w:val="-8"/>
        </w:rPr>
        <w:t xml:space="preserve"> </w:t>
      </w:r>
      <w:r>
        <w:rPr>
          <w:color w:val="944606"/>
        </w:rPr>
        <w:t>&amp;</w:t>
      </w:r>
      <w:r>
        <w:rPr>
          <w:color w:val="944606"/>
          <w:spacing w:val="-13"/>
        </w:rPr>
        <w:t xml:space="preserve"> </w:t>
      </w:r>
      <w:r>
        <w:rPr>
          <w:color w:val="944606"/>
        </w:rPr>
        <w:t>Student</w:t>
      </w:r>
      <w:r>
        <w:rPr>
          <w:color w:val="944606"/>
          <w:spacing w:val="-6"/>
        </w:rPr>
        <w:t xml:space="preserve"> </w:t>
      </w:r>
      <w:r>
        <w:rPr>
          <w:color w:val="944606"/>
        </w:rPr>
        <w:t>Financials</w:t>
      </w:r>
      <w:r>
        <w:rPr>
          <w:color w:val="944606"/>
          <w:spacing w:val="-6"/>
        </w:rPr>
        <w:t xml:space="preserve"> </w:t>
      </w:r>
      <w:r>
        <w:rPr>
          <w:color w:val="944606"/>
        </w:rPr>
        <w:t>PeopleSoft</w:t>
      </w:r>
      <w:r>
        <w:rPr>
          <w:color w:val="944606"/>
          <w:spacing w:val="-10"/>
        </w:rPr>
        <w:t xml:space="preserve"> </w:t>
      </w:r>
      <w:r>
        <w:rPr>
          <w:color w:val="944606"/>
        </w:rPr>
        <w:t>Access</w:t>
      </w:r>
      <w:r>
        <w:rPr>
          <w:color w:val="944606"/>
          <w:spacing w:val="-35"/>
        </w:rPr>
        <w:t xml:space="preserve"> </w:t>
      </w:r>
      <w:bookmarkEnd w:id="17"/>
      <w:r>
        <w:rPr>
          <w:color w:val="944606"/>
        </w:rPr>
        <w:t>Procedures</w:t>
      </w:r>
    </w:p>
    <w:p w:rsidR="004E74AC" w:rsidRDefault="004E74AC">
      <w:pPr>
        <w:pStyle w:val="BodyText"/>
        <w:spacing w:before="2"/>
        <w:rPr>
          <w:b/>
          <w:sz w:val="23"/>
        </w:rPr>
      </w:pPr>
    </w:p>
    <w:p w:rsidR="004E74AC" w:rsidRDefault="0076415D">
      <w:pPr>
        <w:pStyle w:val="BodyText"/>
        <w:spacing w:line="235" w:lineRule="auto"/>
        <w:ind w:left="440" w:right="606"/>
      </w:pPr>
      <w:r>
        <w:t>Per</w:t>
      </w:r>
      <w:r>
        <w:rPr>
          <w:spacing w:val="-20"/>
        </w:rPr>
        <w:t xml:space="preserve"> </w:t>
      </w:r>
      <w:r>
        <w:rPr>
          <w:b/>
        </w:rPr>
        <w:t>ICSUAM</w:t>
      </w:r>
      <w:r>
        <w:rPr>
          <w:b/>
          <w:spacing w:val="-20"/>
        </w:rPr>
        <w:t xml:space="preserve"> </w:t>
      </w:r>
      <w:r>
        <w:rPr>
          <w:b/>
        </w:rPr>
        <w:t>8060</w:t>
      </w:r>
      <w:r>
        <w:t>,</w:t>
      </w:r>
      <w:r>
        <w:rPr>
          <w:spacing w:val="-20"/>
        </w:rPr>
        <w:t xml:space="preserve"> </w:t>
      </w:r>
      <w:r>
        <w:t>access</w:t>
      </w:r>
      <w:r>
        <w:rPr>
          <w:spacing w:val="-21"/>
        </w:rPr>
        <w:t xml:space="preserve"> </w:t>
      </w:r>
      <w:r>
        <w:t>to</w:t>
      </w:r>
      <w:r>
        <w:rPr>
          <w:spacing w:val="-19"/>
        </w:rPr>
        <w:t xml:space="preserve"> </w:t>
      </w:r>
      <w:r>
        <w:t>campus</w:t>
      </w:r>
      <w:r>
        <w:rPr>
          <w:spacing w:val="-21"/>
        </w:rPr>
        <w:t xml:space="preserve"> </w:t>
      </w:r>
      <w:r>
        <w:t>information</w:t>
      </w:r>
      <w:r>
        <w:rPr>
          <w:spacing w:val="-20"/>
        </w:rPr>
        <w:t xml:space="preserve"> </w:t>
      </w:r>
      <w:r>
        <w:t>assets</w:t>
      </w:r>
      <w:r>
        <w:rPr>
          <w:spacing w:val="-20"/>
        </w:rPr>
        <w:t xml:space="preserve"> </w:t>
      </w:r>
      <w:r>
        <w:t>containing</w:t>
      </w:r>
      <w:r>
        <w:rPr>
          <w:spacing w:val="-20"/>
        </w:rPr>
        <w:t xml:space="preserve"> </w:t>
      </w:r>
      <w:r>
        <w:t>protected</w:t>
      </w:r>
      <w:r>
        <w:rPr>
          <w:spacing w:val="-20"/>
        </w:rPr>
        <w:t xml:space="preserve"> </w:t>
      </w:r>
      <w:r>
        <w:t>data</w:t>
      </w:r>
      <w:r>
        <w:rPr>
          <w:spacing w:val="-19"/>
        </w:rPr>
        <w:t xml:space="preserve"> </w:t>
      </w:r>
      <w:r>
        <w:t>as</w:t>
      </w:r>
      <w:r>
        <w:rPr>
          <w:spacing w:val="-21"/>
        </w:rPr>
        <w:t xml:space="preserve"> </w:t>
      </w:r>
      <w:r>
        <w:t>defined</w:t>
      </w:r>
      <w:r>
        <w:rPr>
          <w:spacing w:val="-19"/>
        </w:rPr>
        <w:t xml:space="preserve"> </w:t>
      </w:r>
      <w:r>
        <w:t>in</w:t>
      </w:r>
      <w:r>
        <w:rPr>
          <w:spacing w:val="-20"/>
        </w:rPr>
        <w:t xml:space="preserve"> </w:t>
      </w:r>
      <w:r>
        <w:t>the CSU</w:t>
      </w:r>
      <w:r>
        <w:rPr>
          <w:spacing w:val="-24"/>
        </w:rPr>
        <w:t xml:space="preserve"> </w:t>
      </w:r>
      <w:r>
        <w:t>Data</w:t>
      </w:r>
      <w:r>
        <w:rPr>
          <w:spacing w:val="-24"/>
        </w:rPr>
        <w:t xml:space="preserve"> </w:t>
      </w:r>
      <w:r>
        <w:t>Classification</w:t>
      </w:r>
      <w:r>
        <w:rPr>
          <w:spacing w:val="-23"/>
        </w:rPr>
        <w:t xml:space="preserve"> </w:t>
      </w:r>
      <w:r>
        <w:t>Standard</w:t>
      </w:r>
      <w:r>
        <w:rPr>
          <w:spacing w:val="-24"/>
        </w:rPr>
        <w:t xml:space="preserve"> </w:t>
      </w:r>
      <w:r>
        <w:t>may</w:t>
      </w:r>
      <w:r>
        <w:rPr>
          <w:spacing w:val="-23"/>
        </w:rPr>
        <w:t xml:space="preserve"> </w:t>
      </w:r>
      <w:r>
        <w:t>be</w:t>
      </w:r>
      <w:r>
        <w:rPr>
          <w:spacing w:val="-22"/>
        </w:rPr>
        <w:t xml:space="preserve"> </w:t>
      </w:r>
      <w:r>
        <w:t>provided</w:t>
      </w:r>
      <w:r>
        <w:rPr>
          <w:spacing w:val="-25"/>
        </w:rPr>
        <w:t xml:space="preserve"> </w:t>
      </w:r>
      <w:r>
        <w:t>only</w:t>
      </w:r>
      <w:r>
        <w:rPr>
          <w:spacing w:val="-23"/>
        </w:rPr>
        <w:t xml:space="preserve"> </w:t>
      </w:r>
      <w:r>
        <w:t>to</w:t>
      </w:r>
      <w:r>
        <w:rPr>
          <w:spacing w:val="-23"/>
        </w:rPr>
        <w:t xml:space="preserve"> </w:t>
      </w:r>
      <w:r>
        <w:t>those</w:t>
      </w:r>
      <w:r>
        <w:rPr>
          <w:spacing w:val="-24"/>
        </w:rPr>
        <w:t xml:space="preserve"> </w:t>
      </w:r>
      <w:r>
        <w:t>having</w:t>
      </w:r>
      <w:r>
        <w:rPr>
          <w:spacing w:val="-23"/>
        </w:rPr>
        <w:t xml:space="preserve"> </w:t>
      </w:r>
      <w:r>
        <w:t>a</w:t>
      </w:r>
      <w:r>
        <w:rPr>
          <w:spacing w:val="-23"/>
        </w:rPr>
        <w:t xml:space="preserve"> </w:t>
      </w:r>
      <w:r>
        <w:t>need</w:t>
      </w:r>
      <w:r>
        <w:rPr>
          <w:spacing w:val="-23"/>
        </w:rPr>
        <w:t xml:space="preserve"> </w:t>
      </w:r>
      <w:r>
        <w:t>for</w:t>
      </w:r>
      <w:r>
        <w:rPr>
          <w:spacing w:val="-24"/>
        </w:rPr>
        <w:t xml:space="preserve"> </w:t>
      </w:r>
      <w:r>
        <w:t>specific</w:t>
      </w:r>
      <w:r>
        <w:rPr>
          <w:spacing w:val="-23"/>
        </w:rPr>
        <w:t xml:space="preserve"> </w:t>
      </w:r>
      <w:r>
        <w:t>access</w:t>
      </w:r>
      <w:r>
        <w:rPr>
          <w:spacing w:val="-25"/>
        </w:rPr>
        <w:t xml:space="preserve"> </w:t>
      </w:r>
      <w:r>
        <w:t>in order</w:t>
      </w:r>
      <w:r>
        <w:rPr>
          <w:spacing w:val="-20"/>
        </w:rPr>
        <w:t xml:space="preserve"> </w:t>
      </w:r>
      <w:r>
        <w:t>to</w:t>
      </w:r>
      <w:r>
        <w:rPr>
          <w:spacing w:val="-18"/>
        </w:rPr>
        <w:t xml:space="preserve"> </w:t>
      </w:r>
      <w:r>
        <w:t>accomplish</w:t>
      </w:r>
      <w:r>
        <w:rPr>
          <w:spacing w:val="-19"/>
        </w:rPr>
        <w:t xml:space="preserve"> </w:t>
      </w:r>
      <w:r>
        <w:t>an</w:t>
      </w:r>
      <w:r>
        <w:rPr>
          <w:spacing w:val="-19"/>
        </w:rPr>
        <w:t xml:space="preserve"> </w:t>
      </w:r>
      <w:r>
        <w:t>authorized</w:t>
      </w:r>
      <w:r>
        <w:rPr>
          <w:spacing w:val="-18"/>
        </w:rPr>
        <w:t xml:space="preserve"> </w:t>
      </w:r>
      <w:r>
        <w:t>task.</w:t>
      </w:r>
      <w:r>
        <w:rPr>
          <w:spacing w:val="-19"/>
        </w:rPr>
        <w:t xml:space="preserve"> </w:t>
      </w:r>
      <w:r>
        <w:t>Access</w:t>
      </w:r>
      <w:r>
        <w:rPr>
          <w:spacing w:val="-20"/>
        </w:rPr>
        <w:t xml:space="preserve"> </w:t>
      </w:r>
      <w:r>
        <w:t>must</w:t>
      </w:r>
      <w:r>
        <w:rPr>
          <w:spacing w:val="-18"/>
        </w:rPr>
        <w:t xml:space="preserve"> </w:t>
      </w:r>
      <w:r>
        <w:t>be</w:t>
      </w:r>
      <w:r>
        <w:rPr>
          <w:spacing w:val="-19"/>
        </w:rPr>
        <w:t xml:space="preserve"> </w:t>
      </w:r>
      <w:r>
        <w:t>based</w:t>
      </w:r>
      <w:r>
        <w:rPr>
          <w:spacing w:val="-18"/>
        </w:rPr>
        <w:t xml:space="preserve"> </w:t>
      </w:r>
      <w:r>
        <w:t>on</w:t>
      </w:r>
      <w:r>
        <w:rPr>
          <w:spacing w:val="-19"/>
        </w:rPr>
        <w:t xml:space="preserve"> </w:t>
      </w:r>
      <w:r>
        <w:t>the</w:t>
      </w:r>
      <w:r>
        <w:rPr>
          <w:spacing w:val="-18"/>
        </w:rPr>
        <w:t xml:space="preserve"> </w:t>
      </w:r>
      <w:r>
        <w:t>principles</w:t>
      </w:r>
      <w:r>
        <w:rPr>
          <w:spacing w:val="-19"/>
        </w:rPr>
        <w:t xml:space="preserve"> </w:t>
      </w:r>
      <w:r>
        <w:t>of</w:t>
      </w:r>
      <w:r>
        <w:rPr>
          <w:spacing w:val="-19"/>
        </w:rPr>
        <w:t xml:space="preserve"> </w:t>
      </w:r>
      <w:r>
        <w:t>need-to-know</w:t>
      </w:r>
      <w:r>
        <w:rPr>
          <w:spacing w:val="-19"/>
        </w:rPr>
        <w:t xml:space="preserve"> </w:t>
      </w:r>
      <w:r>
        <w:t>and least</w:t>
      </w:r>
      <w:r>
        <w:rPr>
          <w:spacing w:val="-1"/>
        </w:rPr>
        <w:t xml:space="preserve"> </w:t>
      </w:r>
      <w:r>
        <w:t>privilege.</w:t>
      </w:r>
    </w:p>
    <w:p w:rsidR="004E74AC" w:rsidRDefault="004E74AC">
      <w:pPr>
        <w:pStyle w:val="BodyText"/>
        <w:spacing w:before="3"/>
        <w:rPr>
          <w:sz w:val="23"/>
        </w:rPr>
      </w:pPr>
    </w:p>
    <w:p w:rsidR="004E74AC" w:rsidRDefault="0076415D">
      <w:pPr>
        <w:pStyle w:val="BodyText"/>
        <w:spacing w:line="232" w:lineRule="auto"/>
        <w:ind w:left="440" w:right="777"/>
      </w:pPr>
      <w:r>
        <w:t>Granting</w:t>
      </w:r>
      <w:r>
        <w:rPr>
          <w:spacing w:val="-22"/>
        </w:rPr>
        <w:t xml:space="preserve"> </w:t>
      </w:r>
      <w:r>
        <w:t>Access</w:t>
      </w:r>
      <w:r>
        <w:rPr>
          <w:spacing w:val="-22"/>
        </w:rPr>
        <w:t xml:space="preserve"> </w:t>
      </w:r>
      <w:r>
        <w:t>for</w:t>
      </w:r>
      <w:r>
        <w:rPr>
          <w:spacing w:val="-22"/>
        </w:rPr>
        <w:t xml:space="preserve"> </w:t>
      </w:r>
      <w:r>
        <w:t>CashNet</w:t>
      </w:r>
      <w:r>
        <w:rPr>
          <w:spacing w:val="-20"/>
        </w:rPr>
        <w:t xml:space="preserve"> </w:t>
      </w:r>
      <w:r>
        <w:t>–</w:t>
      </w:r>
      <w:r>
        <w:rPr>
          <w:spacing w:val="-21"/>
        </w:rPr>
        <w:t xml:space="preserve"> </w:t>
      </w:r>
      <w:r>
        <w:t>the</w:t>
      </w:r>
      <w:r>
        <w:rPr>
          <w:spacing w:val="-21"/>
        </w:rPr>
        <w:t xml:space="preserve"> </w:t>
      </w:r>
      <w:r>
        <w:t>request</w:t>
      </w:r>
      <w:r>
        <w:rPr>
          <w:spacing w:val="-20"/>
        </w:rPr>
        <w:t xml:space="preserve"> </w:t>
      </w:r>
      <w:r>
        <w:t>for</w:t>
      </w:r>
      <w:r>
        <w:rPr>
          <w:spacing w:val="-22"/>
        </w:rPr>
        <w:t xml:space="preserve"> </w:t>
      </w:r>
      <w:r>
        <w:t>access</w:t>
      </w:r>
      <w:r>
        <w:rPr>
          <w:spacing w:val="-22"/>
        </w:rPr>
        <w:t xml:space="preserve"> </w:t>
      </w:r>
      <w:r>
        <w:t>to</w:t>
      </w:r>
      <w:r>
        <w:rPr>
          <w:spacing w:val="-20"/>
        </w:rPr>
        <w:t xml:space="preserve"> </w:t>
      </w:r>
      <w:r>
        <w:t>CashNet</w:t>
      </w:r>
      <w:r>
        <w:rPr>
          <w:spacing w:val="-22"/>
        </w:rPr>
        <w:t xml:space="preserve"> </w:t>
      </w:r>
      <w:r>
        <w:t>(CashNet</w:t>
      </w:r>
      <w:r>
        <w:rPr>
          <w:spacing w:val="-21"/>
        </w:rPr>
        <w:t xml:space="preserve"> </w:t>
      </w:r>
      <w:r>
        <w:t>Security</w:t>
      </w:r>
      <w:r>
        <w:rPr>
          <w:spacing w:val="-21"/>
        </w:rPr>
        <w:t xml:space="preserve"> </w:t>
      </w:r>
      <w:r>
        <w:t>Access</w:t>
      </w:r>
      <w:r>
        <w:rPr>
          <w:spacing w:val="-22"/>
        </w:rPr>
        <w:t xml:space="preserve"> </w:t>
      </w:r>
      <w:r>
        <w:t>Form)</w:t>
      </w:r>
      <w:r>
        <w:rPr>
          <w:spacing w:val="-20"/>
        </w:rPr>
        <w:t xml:space="preserve"> </w:t>
      </w:r>
      <w:r>
        <w:t>is to</w:t>
      </w:r>
      <w:r>
        <w:rPr>
          <w:spacing w:val="-17"/>
        </w:rPr>
        <w:t xml:space="preserve"> </w:t>
      </w:r>
      <w:r>
        <w:t>be</w:t>
      </w:r>
      <w:r>
        <w:rPr>
          <w:spacing w:val="-16"/>
        </w:rPr>
        <w:t xml:space="preserve"> </w:t>
      </w:r>
      <w:r>
        <w:t>signed</w:t>
      </w:r>
      <w:r>
        <w:rPr>
          <w:spacing w:val="-16"/>
        </w:rPr>
        <w:t xml:space="preserve"> </w:t>
      </w:r>
      <w:r>
        <w:t>by</w:t>
      </w:r>
      <w:r>
        <w:rPr>
          <w:spacing w:val="-16"/>
        </w:rPr>
        <w:t xml:space="preserve"> </w:t>
      </w:r>
      <w:r>
        <w:t>the</w:t>
      </w:r>
      <w:r>
        <w:rPr>
          <w:spacing w:val="-16"/>
        </w:rPr>
        <w:t xml:space="preserve"> </w:t>
      </w:r>
      <w:r>
        <w:t>user's</w:t>
      </w:r>
      <w:r>
        <w:rPr>
          <w:spacing w:val="-17"/>
        </w:rPr>
        <w:t xml:space="preserve"> </w:t>
      </w:r>
      <w:r>
        <w:t>direct</w:t>
      </w:r>
      <w:r>
        <w:rPr>
          <w:spacing w:val="-17"/>
        </w:rPr>
        <w:t xml:space="preserve"> </w:t>
      </w:r>
      <w:r>
        <w:t>supervisor</w:t>
      </w:r>
      <w:r>
        <w:rPr>
          <w:spacing w:val="-16"/>
        </w:rPr>
        <w:t xml:space="preserve"> </w:t>
      </w:r>
      <w:r>
        <w:t>or</w:t>
      </w:r>
      <w:r>
        <w:rPr>
          <w:spacing w:val="-18"/>
        </w:rPr>
        <w:t xml:space="preserve"> </w:t>
      </w:r>
      <w:r>
        <w:t>manager</w:t>
      </w:r>
      <w:r>
        <w:rPr>
          <w:spacing w:val="-17"/>
        </w:rPr>
        <w:t xml:space="preserve"> </w:t>
      </w:r>
      <w:r>
        <w:t>and</w:t>
      </w:r>
      <w:r>
        <w:rPr>
          <w:spacing w:val="-17"/>
        </w:rPr>
        <w:t xml:space="preserve"> </w:t>
      </w:r>
      <w:r>
        <w:t>submitted</w:t>
      </w:r>
      <w:r>
        <w:rPr>
          <w:spacing w:val="-16"/>
        </w:rPr>
        <w:t xml:space="preserve"> </w:t>
      </w:r>
      <w:r>
        <w:t>to</w:t>
      </w:r>
      <w:r>
        <w:rPr>
          <w:spacing w:val="-16"/>
        </w:rPr>
        <w:t xml:space="preserve"> </w:t>
      </w:r>
      <w:r>
        <w:t>the</w:t>
      </w:r>
      <w:r>
        <w:rPr>
          <w:spacing w:val="-16"/>
        </w:rPr>
        <w:t xml:space="preserve"> </w:t>
      </w:r>
      <w:r>
        <w:t>CashNet</w:t>
      </w:r>
      <w:r>
        <w:rPr>
          <w:spacing w:val="-17"/>
        </w:rPr>
        <w:t xml:space="preserve"> </w:t>
      </w:r>
      <w:r>
        <w:t>Administrator.</w:t>
      </w:r>
    </w:p>
    <w:p w:rsidR="004E74AC" w:rsidRDefault="004E74AC">
      <w:pPr>
        <w:pStyle w:val="BodyText"/>
        <w:spacing w:before="7"/>
      </w:pPr>
    </w:p>
    <w:p w:rsidR="004E74AC" w:rsidRDefault="0076415D">
      <w:pPr>
        <w:pStyle w:val="BodyText"/>
        <w:spacing w:line="235" w:lineRule="auto"/>
        <w:ind w:left="440"/>
      </w:pPr>
      <w:r>
        <w:t>Granting Access for PeopleSoft – the request for access to Student Financials PeopleSoft is to be submitted through a Computerized Information Access (CIA) Request Form and submitted to the Information</w:t>
      </w:r>
      <w:r>
        <w:rPr>
          <w:spacing w:val="-24"/>
        </w:rPr>
        <w:t xml:space="preserve"> </w:t>
      </w:r>
      <w:r>
        <w:t>Security</w:t>
      </w:r>
      <w:r>
        <w:rPr>
          <w:spacing w:val="-24"/>
        </w:rPr>
        <w:t xml:space="preserve"> </w:t>
      </w:r>
      <w:r>
        <w:t>Office.</w:t>
      </w:r>
      <w:r>
        <w:rPr>
          <w:spacing w:val="-24"/>
        </w:rPr>
        <w:t xml:space="preserve"> </w:t>
      </w:r>
      <w:r>
        <w:t>It</w:t>
      </w:r>
      <w:r>
        <w:rPr>
          <w:spacing w:val="-24"/>
        </w:rPr>
        <w:t xml:space="preserve"> </w:t>
      </w:r>
      <w:r>
        <w:t>is</w:t>
      </w:r>
      <w:r>
        <w:rPr>
          <w:spacing w:val="-25"/>
        </w:rPr>
        <w:t xml:space="preserve"> </w:t>
      </w:r>
      <w:r>
        <w:t>routed</w:t>
      </w:r>
      <w:r>
        <w:rPr>
          <w:spacing w:val="-23"/>
        </w:rPr>
        <w:t xml:space="preserve"> </w:t>
      </w:r>
      <w:r>
        <w:t>to</w:t>
      </w:r>
      <w:r>
        <w:rPr>
          <w:spacing w:val="-24"/>
        </w:rPr>
        <w:t xml:space="preserve"> </w:t>
      </w:r>
      <w:r>
        <w:t>the</w:t>
      </w:r>
      <w:r>
        <w:rPr>
          <w:spacing w:val="-24"/>
        </w:rPr>
        <w:t xml:space="preserve"> </w:t>
      </w:r>
      <w:r>
        <w:t>Student</w:t>
      </w:r>
      <w:r>
        <w:rPr>
          <w:spacing w:val="-24"/>
        </w:rPr>
        <w:t xml:space="preserve"> </w:t>
      </w:r>
      <w:r>
        <w:t>Financial</w:t>
      </w:r>
      <w:r>
        <w:rPr>
          <w:spacing w:val="-24"/>
        </w:rPr>
        <w:t xml:space="preserve"> </w:t>
      </w:r>
      <w:r>
        <w:t>Services</w:t>
      </w:r>
      <w:r>
        <w:rPr>
          <w:spacing w:val="-24"/>
        </w:rPr>
        <w:t xml:space="preserve"> </w:t>
      </w:r>
      <w:r>
        <w:t>Manager</w:t>
      </w:r>
      <w:r>
        <w:rPr>
          <w:spacing w:val="-24"/>
        </w:rPr>
        <w:t xml:space="preserve"> </w:t>
      </w:r>
      <w:r>
        <w:t>for</w:t>
      </w:r>
      <w:r>
        <w:rPr>
          <w:spacing w:val="-25"/>
        </w:rPr>
        <w:t xml:space="preserve"> </w:t>
      </w:r>
      <w:r>
        <w:t>authorization</w:t>
      </w:r>
      <w:r>
        <w:rPr>
          <w:spacing w:val="-23"/>
        </w:rPr>
        <w:t xml:space="preserve"> </w:t>
      </w:r>
      <w:r>
        <w:t>of access.</w:t>
      </w:r>
    </w:p>
    <w:p w:rsidR="004E74AC" w:rsidRDefault="004E74AC">
      <w:pPr>
        <w:pStyle w:val="BodyText"/>
        <w:spacing w:before="3"/>
      </w:pPr>
    </w:p>
    <w:p w:rsidR="004E74AC" w:rsidRDefault="0076415D">
      <w:pPr>
        <w:pStyle w:val="BodyText"/>
        <w:spacing w:line="235" w:lineRule="auto"/>
        <w:ind w:left="440" w:right="606"/>
      </w:pPr>
      <w:r>
        <w:t>Removing</w:t>
      </w:r>
      <w:r>
        <w:rPr>
          <w:spacing w:val="-16"/>
        </w:rPr>
        <w:t xml:space="preserve"> </w:t>
      </w:r>
      <w:r>
        <w:t>Access</w:t>
      </w:r>
      <w:r>
        <w:rPr>
          <w:spacing w:val="-16"/>
        </w:rPr>
        <w:t xml:space="preserve"> </w:t>
      </w:r>
      <w:r>
        <w:t>for</w:t>
      </w:r>
      <w:r>
        <w:rPr>
          <w:spacing w:val="-15"/>
        </w:rPr>
        <w:t xml:space="preserve"> </w:t>
      </w:r>
      <w:r>
        <w:t>CashNet</w:t>
      </w:r>
      <w:r>
        <w:rPr>
          <w:spacing w:val="-16"/>
        </w:rPr>
        <w:t xml:space="preserve"> </w:t>
      </w:r>
      <w:r>
        <w:t>and</w:t>
      </w:r>
      <w:r>
        <w:rPr>
          <w:spacing w:val="-13"/>
        </w:rPr>
        <w:t xml:space="preserve"> </w:t>
      </w:r>
      <w:r>
        <w:t>PeopleSoft</w:t>
      </w:r>
      <w:r>
        <w:rPr>
          <w:spacing w:val="-15"/>
        </w:rPr>
        <w:t xml:space="preserve"> </w:t>
      </w:r>
      <w:r>
        <w:t>–</w:t>
      </w:r>
      <w:r>
        <w:rPr>
          <w:spacing w:val="-15"/>
        </w:rPr>
        <w:t xml:space="preserve"> </w:t>
      </w:r>
      <w:r>
        <w:t>a</w:t>
      </w:r>
      <w:r>
        <w:rPr>
          <w:spacing w:val="-16"/>
        </w:rPr>
        <w:t xml:space="preserve"> </w:t>
      </w:r>
      <w:r>
        <w:t>written</w:t>
      </w:r>
      <w:r>
        <w:rPr>
          <w:spacing w:val="-14"/>
        </w:rPr>
        <w:t xml:space="preserve"> </w:t>
      </w:r>
      <w:r>
        <w:t>request</w:t>
      </w:r>
      <w:r>
        <w:rPr>
          <w:spacing w:val="-15"/>
        </w:rPr>
        <w:t xml:space="preserve"> </w:t>
      </w:r>
      <w:r>
        <w:t>must</w:t>
      </w:r>
      <w:r>
        <w:rPr>
          <w:spacing w:val="-14"/>
        </w:rPr>
        <w:t xml:space="preserve"> </w:t>
      </w:r>
      <w:r>
        <w:t>be</w:t>
      </w:r>
      <w:r>
        <w:rPr>
          <w:spacing w:val="-15"/>
        </w:rPr>
        <w:t xml:space="preserve"> </w:t>
      </w:r>
      <w:r>
        <w:t>submitted</w:t>
      </w:r>
      <w:r>
        <w:rPr>
          <w:spacing w:val="-14"/>
        </w:rPr>
        <w:t xml:space="preserve"> </w:t>
      </w:r>
      <w:r>
        <w:t>to</w:t>
      </w:r>
      <w:r>
        <w:rPr>
          <w:spacing w:val="-15"/>
        </w:rPr>
        <w:t xml:space="preserve"> </w:t>
      </w:r>
      <w:r>
        <w:t>the</w:t>
      </w:r>
      <w:r>
        <w:rPr>
          <w:spacing w:val="-14"/>
        </w:rPr>
        <w:t xml:space="preserve"> </w:t>
      </w:r>
      <w:r>
        <w:t>CashNet Administrator for CashNet access and to the Information Security Office for PeopleSoft. It is the responsibility</w:t>
      </w:r>
      <w:r>
        <w:rPr>
          <w:spacing w:val="-22"/>
        </w:rPr>
        <w:t xml:space="preserve"> </w:t>
      </w:r>
      <w:r>
        <w:t>of</w:t>
      </w:r>
      <w:r>
        <w:rPr>
          <w:spacing w:val="-22"/>
        </w:rPr>
        <w:t xml:space="preserve"> </w:t>
      </w:r>
      <w:r>
        <w:t>department</w:t>
      </w:r>
      <w:r>
        <w:rPr>
          <w:spacing w:val="-21"/>
        </w:rPr>
        <w:t xml:space="preserve"> </w:t>
      </w:r>
      <w:r>
        <w:t>supervisors</w:t>
      </w:r>
      <w:r>
        <w:rPr>
          <w:spacing w:val="-23"/>
        </w:rPr>
        <w:t xml:space="preserve"> </w:t>
      </w:r>
      <w:r>
        <w:t>and</w:t>
      </w:r>
      <w:r>
        <w:rPr>
          <w:spacing w:val="-22"/>
        </w:rPr>
        <w:t xml:space="preserve"> </w:t>
      </w:r>
      <w:r>
        <w:t>managers</w:t>
      </w:r>
      <w:r>
        <w:rPr>
          <w:spacing w:val="-23"/>
        </w:rPr>
        <w:t xml:space="preserve"> </w:t>
      </w:r>
      <w:r>
        <w:t>to</w:t>
      </w:r>
      <w:r>
        <w:rPr>
          <w:spacing w:val="-21"/>
        </w:rPr>
        <w:t xml:space="preserve"> </w:t>
      </w:r>
      <w:r>
        <w:t>ensure</w:t>
      </w:r>
      <w:r>
        <w:rPr>
          <w:spacing w:val="-22"/>
        </w:rPr>
        <w:t xml:space="preserve"> </w:t>
      </w:r>
      <w:r>
        <w:t>that</w:t>
      </w:r>
      <w:r>
        <w:rPr>
          <w:spacing w:val="-21"/>
        </w:rPr>
        <w:t xml:space="preserve"> </w:t>
      </w:r>
      <w:r>
        <w:t>the</w:t>
      </w:r>
      <w:r>
        <w:rPr>
          <w:spacing w:val="-22"/>
        </w:rPr>
        <w:t xml:space="preserve"> </w:t>
      </w:r>
      <w:r>
        <w:t>request</w:t>
      </w:r>
      <w:r>
        <w:rPr>
          <w:spacing w:val="-22"/>
        </w:rPr>
        <w:t xml:space="preserve"> </w:t>
      </w:r>
      <w:r>
        <w:t>for</w:t>
      </w:r>
      <w:r>
        <w:rPr>
          <w:spacing w:val="-23"/>
        </w:rPr>
        <w:t xml:space="preserve"> </w:t>
      </w:r>
      <w:r>
        <w:t>removal</w:t>
      </w:r>
      <w:r>
        <w:rPr>
          <w:spacing w:val="-21"/>
        </w:rPr>
        <w:t xml:space="preserve"> </w:t>
      </w:r>
      <w:r>
        <w:rPr>
          <w:spacing w:val="2"/>
        </w:rPr>
        <w:t>of</w:t>
      </w:r>
      <w:r>
        <w:rPr>
          <w:spacing w:val="-21"/>
        </w:rPr>
        <w:t xml:space="preserve"> </w:t>
      </w:r>
      <w:r>
        <w:t>access is submitted in a timely</w:t>
      </w:r>
      <w:r>
        <w:rPr>
          <w:spacing w:val="-7"/>
        </w:rPr>
        <w:t xml:space="preserve"> </w:t>
      </w:r>
      <w:r>
        <w:t>manner.</w:t>
      </w:r>
    </w:p>
    <w:p w:rsidR="004E74AC" w:rsidRDefault="004E74AC">
      <w:pPr>
        <w:pStyle w:val="BodyText"/>
        <w:spacing w:before="3"/>
        <w:rPr>
          <w:sz w:val="23"/>
        </w:rPr>
      </w:pPr>
    </w:p>
    <w:p w:rsidR="004E74AC" w:rsidRDefault="0076415D">
      <w:pPr>
        <w:pStyle w:val="BodyText"/>
        <w:spacing w:line="235" w:lineRule="auto"/>
        <w:ind w:left="440" w:right="724"/>
      </w:pPr>
      <w:r>
        <w:t>Periodic</w:t>
      </w:r>
      <w:r>
        <w:rPr>
          <w:spacing w:val="-36"/>
        </w:rPr>
        <w:t xml:space="preserve"> </w:t>
      </w:r>
      <w:r>
        <w:t>Review</w:t>
      </w:r>
      <w:r>
        <w:rPr>
          <w:spacing w:val="-35"/>
        </w:rPr>
        <w:t xml:space="preserve"> </w:t>
      </w:r>
      <w:r>
        <w:t>of</w:t>
      </w:r>
      <w:r>
        <w:rPr>
          <w:spacing w:val="-36"/>
        </w:rPr>
        <w:t xml:space="preserve"> </w:t>
      </w:r>
      <w:r>
        <w:t>System</w:t>
      </w:r>
      <w:r>
        <w:rPr>
          <w:spacing w:val="-36"/>
        </w:rPr>
        <w:t xml:space="preserve"> </w:t>
      </w:r>
      <w:r>
        <w:t>Users</w:t>
      </w:r>
      <w:r>
        <w:rPr>
          <w:spacing w:val="-36"/>
        </w:rPr>
        <w:t xml:space="preserve"> </w:t>
      </w:r>
      <w:r>
        <w:t>–</w:t>
      </w:r>
      <w:r>
        <w:rPr>
          <w:spacing w:val="-36"/>
        </w:rPr>
        <w:t xml:space="preserve"> </w:t>
      </w:r>
      <w:r>
        <w:t>The</w:t>
      </w:r>
      <w:r>
        <w:rPr>
          <w:spacing w:val="-36"/>
        </w:rPr>
        <w:t xml:space="preserve"> </w:t>
      </w:r>
      <w:r>
        <w:t>Student</w:t>
      </w:r>
      <w:r>
        <w:rPr>
          <w:spacing w:val="-36"/>
        </w:rPr>
        <w:t xml:space="preserve"> </w:t>
      </w:r>
      <w:r>
        <w:t>Financial</w:t>
      </w:r>
      <w:r>
        <w:rPr>
          <w:spacing w:val="-35"/>
        </w:rPr>
        <w:t xml:space="preserve"> </w:t>
      </w:r>
      <w:r>
        <w:t>Services</w:t>
      </w:r>
      <w:r>
        <w:rPr>
          <w:spacing w:val="-36"/>
        </w:rPr>
        <w:t xml:space="preserve"> </w:t>
      </w:r>
      <w:r>
        <w:t>Manager</w:t>
      </w:r>
      <w:r>
        <w:rPr>
          <w:spacing w:val="-36"/>
        </w:rPr>
        <w:t xml:space="preserve"> </w:t>
      </w:r>
      <w:r>
        <w:t>is</w:t>
      </w:r>
      <w:r>
        <w:rPr>
          <w:spacing w:val="-36"/>
        </w:rPr>
        <w:t xml:space="preserve"> </w:t>
      </w:r>
      <w:r>
        <w:t>tasked</w:t>
      </w:r>
      <w:r>
        <w:rPr>
          <w:spacing w:val="-36"/>
        </w:rPr>
        <w:t xml:space="preserve"> </w:t>
      </w:r>
      <w:r>
        <w:t>with</w:t>
      </w:r>
      <w:r>
        <w:rPr>
          <w:spacing w:val="-36"/>
        </w:rPr>
        <w:t xml:space="preserve"> </w:t>
      </w:r>
      <w:r>
        <w:t>periodically reviewing</w:t>
      </w:r>
      <w:r>
        <w:rPr>
          <w:spacing w:val="-24"/>
        </w:rPr>
        <w:t xml:space="preserve"> </w:t>
      </w:r>
      <w:r>
        <w:t>CashNet</w:t>
      </w:r>
      <w:r>
        <w:rPr>
          <w:spacing w:val="-22"/>
        </w:rPr>
        <w:t xml:space="preserve"> </w:t>
      </w:r>
      <w:r>
        <w:t>and</w:t>
      </w:r>
      <w:r>
        <w:rPr>
          <w:spacing w:val="-22"/>
        </w:rPr>
        <w:t xml:space="preserve"> </w:t>
      </w:r>
      <w:r>
        <w:t>PeopleSoft</w:t>
      </w:r>
      <w:r>
        <w:rPr>
          <w:spacing w:val="-23"/>
        </w:rPr>
        <w:t xml:space="preserve"> </w:t>
      </w:r>
      <w:r>
        <w:t>users</w:t>
      </w:r>
      <w:r>
        <w:rPr>
          <w:spacing w:val="-24"/>
        </w:rPr>
        <w:t xml:space="preserve"> </w:t>
      </w:r>
      <w:r>
        <w:t>in</w:t>
      </w:r>
      <w:r>
        <w:rPr>
          <w:spacing w:val="-21"/>
        </w:rPr>
        <w:t xml:space="preserve"> </w:t>
      </w:r>
      <w:r>
        <w:t>order</w:t>
      </w:r>
      <w:r>
        <w:rPr>
          <w:spacing w:val="-23"/>
        </w:rPr>
        <w:t xml:space="preserve"> </w:t>
      </w:r>
      <w:r>
        <w:t>to</w:t>
      </w:r>
      <w:r>
        <w:rPr>
          <w:spacing w:val="-22"/>
        </w:rPr>
        <w:t xml:space="preserve"> </w:t>
      </w:r>
      <w:r>
        <w:t>identify</w:t>
      </w:r>
      <w:r>
        <w:rPr>
          <w:spacing w:val="-22"/>
        </w:rPr>
        <w:t xml:space="preserve"> </w:t>
      </w:r>
      <w:r>
        <w:t>users</w:t>
      </w:r>
      <w:r>
        <w:rPr>
          <w:spacing w:val="-23"/>
        </w:rPr>
        <w:t xml:space="preserve"> </w:t>
      </w:r>
      <w:r>
        <w:t>who</w:t>
      </w:r>
      <w:r>
        <w:rPr>
          <w:spacing w:val="-22"/>
        </w:rPr>
        <w:t xml:space="preserve"> </w:t>
      </w:r>
      <w:r>
        <w:t>no</w:t>
      </w:r>
      <w:r>
        <w:rPr>
          <w:spacing w:val="-23"/>
        </w:rPr>
        <w:t xml:space="preserve"> </w:t>
      </w:r>
      <w:r>
        <w:t>longer</w:t>
      </w:r>
      <w:r>
        <w:rPr>
          <w:spacing w:val="-22"/>
        </w:rPr>
        <w:t xml:space="preserve"> </w:t>
      </w:r>
      <w:r>
        <w:t>should</w:t>
      </w:r>
      <w:r>
        <w:rPr>
          <w:spacing w:val="-23"/>
        </w:rPr>
        <w:t xml:space="preserve"> </w:t>
      </w:r>
      <w:r>
        <w:t>have</w:t>
      </w:r>
      <w:r>
        <w:rPr>
          <w:spacing w:val="-22"/>
        </w:rPr>
        <w:t xml:space="preserve"> </w:t>
      </w:r>
      <w:r>
        <w:t>access, as</w:t>
      </w:r>
      <w:r>
        <w:rPr>
          <w:spacing w:val="-30"/>
        </w:rPr>
        <w:t xml:space="preserve"> </w:t>
      </w:r>
      <w:r>
        <w:t>well</w:t>
      </w:r>
      <w:r>
        <w:rPr>
          <w:spacing w:val="-28"/>
        </w:rPr>
        <w:t xml:space="preserve"> </w:t>
      </w:r>
      <w:r>
        <w:t>as</w:t>
      </w:r>
      <w:r>
        <w:rPr>
          <w:spacing w:val="-31"/>
        </w:rPr>
        <w:t xml:space="preserve"> </w:t>
      </w:r>
      <w:r>
        <w:t>to</w:t>
      </w:r>
      <w:r>
        <w:rPr>
          <w:spacing w:val="-28"/>
        </w:rPr>
        <w:t xml:space="preserve"> </w:t>
      </w:r>
      <w:r>
        <w:t>review</w:t>
      </w:r>
      <w:r>
        <w:rPr>
          <w:spacing w:val="-25"/>
        </w:rPr>
        <w:t xml:space="preserve"> </w:t>
      </w:r>
      <w:r>
        <w:t>the</w:t>
      </w:r>
      <w:r>
        <w:rPr>
          <w:spacing w:val="-28"/>
        </w:rPr>
        <w:t xml:space="preserve"> </w:t>
      </w:r>
      <w:r>
        <w:t>need</w:t>
      </w:r>
      <w:r>
        <w:rPr>
          <w:spacing w:val="-27"/>
        </w:rPr>
        <w:t xml:space="preserve"> </w:t>
      </w:r>
      <w:r>
        <w:t>for</w:t>
      </w:r>
      <w:r>
        <w:rPr>
          <w:spacing w:val="-28"/>
        </w:rPr>
        <w:t xml:space="preserve"> </w:t>
      </w:r>
      <w:r>
        <w:t>specific</w:t>
      </w:r>
      <w:r>
        <w:rPr>
          <w:spacing w:val="-27"/>
        </w:rPr>
        <w:t xml:space="preserve"> </w:t>
      </w:r>
      <w:r>
        <w:t>access</w:t>
      </w:r>
      <w:r>
        <w:rPr>
          <w:spacing w:val="-30"/>
        </w:rPr>
        <w:t xml:space="preserve"> </w:t>
      </w:r>
      <w:r>
        <w:t>rights.</w:t>
      </w:r>
      <w:r>
        <w:rPr>
          <w:spacing w:val="-27"/>
        </w:rPr>
        <w:t xml:space="preserve"> </w:t>
      </w:r>
      <w:r>
        <w:t>The</w:t>
      </w:r>
      <w:r>
        <w:rPr>
          <w:spacing w:val="-27"/>
        </w:rPr>
        <w:t xml:space="preserve"> </w:t>
      </w:r>
      <w:r>
        <w:t>level</w:t>
      </w:r>
      <w:r>
        <w:rPr>
          <w:spacing w:val="-27"/>
        </w:rPr>
        <w:t xml:space="preserve"> </w:t>
      </w:r>
      <w:r>
        <w:t>of</w:t>
      </w:r>
      <w:r>
        <w:rPr>
          <w:spacing w:val="-30"/>
        </w:rPr>
        <w:t xml:space="preserve"> </w:t>
      </w:r>
      <w:r>
        <w:t>access</w:t>
      </w:r>
      <w:r>
        <w:rPr>
          <w:spacing w:val="-31"/>
        </w:rPr>
        <w:t xml:space="preserve"> </w:t>
      </w:r>
      <w:r>
        <w:t>for</w:t>
      </w:r>
      <w:r>
        <w:rPr>
          <w:spacing w:val="-30"/>
        </w:rPr>
        <w:t xml:space="preserve"> </w:t>
      </w:r>
      <w:r>
        <w:t>valid</w:t>
      </w:r>
      <w:r>
        <w:rPr>
          <w:spacing w:val="-27"/>
        </w:rPr>
        <w:t xml:space="preserve"> </w:t>
      </w:r>
      <w:r>
        <w:t>users</w:t>
      </w:r>
      <w:r>
        <w:rPr>
          <w:spacing w:val="-31"/>
        </w:rPr>
        <w:t xml:space="preserve"> </w:t>
      </w:r>
      <w:r>
        <w:t>should</w:t>
      </w:r>
      <w:r>
        <w:rPr>
          <w:spacing w:val="-26"/>
        </w:rPr>
        <w:t xml:space="preserve"> </w:t>
      </w:r>
      <w:r>
        <w:t>also</w:t>
      </w:r>
      <w:r>
        <w:rPr>
          <w:spacing w:val="-28"/>
        </w:rPr>
        <w:t xml:space="preserve"> </w:t>
      </w:r>
      <w:r>
        <w:t>be</w:t>
      </w:r>
    </w:p>
    <w:p w:rsidR="004E74AC" w:rsidRDefault="004E74AC">
      <w:pPr>
        <w:spacing w:line="235" w:lineRule="auto"/>
        <w:sectPr w:rsidR="004E74AC">
          <w:pgSz w:w="12240" w:h="15840"/>
          <w:pgMar w:top="1380" w:right="740" w:bottom="1280" w:left="860" w:header="0" w:footer="1099" w:gutter="0"/>
          <w:cols w:space="720"/>
        </w:sectPr>
      </w:pPr>
    </w:p>
    <w:p w:rsidR="004E74AC" w:rsidRDefault="0076415D">
      <w:pPr>
        <w:pStyle w:val="BodyText"/>
        <w:spacing w:before="66" w:line="235" w:lineRule="auto"/>
        <w:ind w:left="440" w:right="436"/>
      </w:pPr>
      <w:r>
        <w:t>reviewed, along with specific access roles and rights. At a minimum, this review will be performed annually and whenever there are known staff changes or access changes that include new or updated CashNet</w:t>
      </w:r>
      <w:r>
        <w:rPr>
          <w:spacing w:val="-36"/>
        </w:rPr>
        <w:t xml:space="preserve"> </w:t>
      </w:r>
      <w:r>
        <w:t>access.</w:t>
      </w:r>
      <w:r>
        <w:rPr>
          <w:spacing w:val="-35"/>
        </w:rPr>
        <w:t xml:space="preserve"> </w:t>
      </w:r>
      <w:r>
        <w:t>An</w:t>
      </w:r>
      <w:r>
        <w:rPr>
          <w:spacing w:val="-37"/>
        </w:rPr>
        <w:t xml:space="preserve"> </w:t>
      </w:r>
      <w:r>
        <w:t>access</w:t>
      </w:r>
      <w:r>
        <w:rPr>
          <w:spacing w:val="-39"/>
        </w:rPr>
        <w:t xml:space="preserve"> </w:t>
      </w:r>
      <w:r>
        <w:t>review</w:t>
      </w:r>
      <w:r>
        <w:rPr>
          <w:spacing w:val="-35"/>
        </w:rPr>
        <w:t xml:space="preserve"> </w:t>
      </w:r>
      <w:r>
        <w:t>of</w:t>
      </w:r>
      <w:r>
        <w:rPr>
          <w:spacing w:val="-38"/>
        </w:rPr>
        <w:t xml:space="preserve"> </w:t>
      </w:r>
      <w:r>
        <w:t>PeopleSoft</w:t>
      </w:r>
      <w:r>
        <w:rPr>
          <w:spacing w:val="-38"/>
        </w:rPr>
        <w:t xml:space="preserve"> </w:t>
      </w:r>
      <w:r>
        <w:t>users</w:t>
      </w:r>
      <w:r>
        <w:rPr>
          <w:spacing w:val="-38"/>
        </w:rPr>
        <w:t xml:space="preserve"> </w:t>
      </w:r>
      <w:r>
        <w:t>who</w:t>
      </w:r>
      <w:r>
        <w:rPr>
          <w:spacing w:val="-36"/>
        </w:rPr>
        <w:t xml:space="preserve"> </w:t>
      </w:r>
      <w:r>
        <w:t>also</w:t>
      </w:r>
      <w:r>
        <w:rPr>
          <w:spacing w:val="-36"/>
        </w:rPr>
        <w:t xml:space="preserve"> </w:t>
      </w:r>
      <w:r>
        <w:t>have</w:t>
      </w:r>
      <w:r>
        <w:rPr>
          <w:spacing w:val="-37"/>
        </w:rPr>
        <w:t xml:space="preserve"> </w:t>
      </w:r>
      <w:r>
        <w:t>CashNet</w:t>
      </w:r>
      <w:r>
        <w:rPr>
          <w:spacing w:val="-38"/>
        </w:rPr>
        <w:t xml:space="preserve"> </w:t>
      </w:r>
      <w:r>
        <w:t>access</w:t>
      </w:r>
      <w:r>
        <w:rPr>
          <w:spacing w:val="-38"/>
        </w:rPr>
        <w:t xml:space="preserve"> </w:t>
      </w:r>
      <w:r>
        <w:t>will</w:t>
      </w:r>
      <w:r>
        <w:rPr>
          <w:spacing w:val="-35"/>
        </w:rPr>
        <w:t xml:space="preserve"> </w:t>
      </w:r>
      <w:r>
        <w:t>be</w:t>
      </w:r>
      <w:r>
        <w:rPr>
          <w:spacing w:val="-36"/>
        </w:rPr>
        <w:t xml:space="preserve"> </w:t>
      </w:r>
      <w:r>
        <w:t>performed</w:t>
      </w:r>
      <w:r>
        <w:rPr>
          <w:spacing w:val="-32"/>
        </w:rPr>
        <w:t xml:space="preserve"> </w:t>
      </w:r>
      <w:r>
        <w:t>as well.</w:t>
      </w:r>
      <w:r>
        <w:rPr>
          <w:spacing w:val="-25"/>
        </w:rPr>
        <w:t xml:space="preserve"> </w:t>
      </w:r>
      <w:r>
        <w:t>This</w:t>
      </w:r>
      <w:r>
        <w:rPr>
          <w:spacing w:val="-26"/>
        </w:rPr>
        <w:t xml:space="preserve"> </w:t>
      </w:r>
      <w:r>
        <w:t>review</w:t>
      </w:r>
      <w:r>
        <w:rPr>
          <w:spacing w:val="-24"/>
        </w:rPr>
        <w:t xml:space="preserve"> </w:t>
      </w:r>
      <w:r>
        <w:t>will</w:t>
      </w:r>
      <w:r>
        <w:rPr>
          <w:spacing w:val="-24"/>
        </w:rPr>
        <w:t xml:space="preserve"> </w:t>
      </w:r>
      <w:r>
        <w:t>focus</w:t>
      </w:r>
      <w:r>
        <w:rPr>
          <w:spacing w:val="-26"/>
        </w:rPr>
        <w:t xml:space="preserve"> </w:t>
      </w:r>
      <w:r>
        <w:t>on</w:t>
      </w:r>
      <w:r>
        <w:rPr>
          <w:spacing w:val="-25"/>
        </w:rPr>
        <w:t xml:space="preserve"> </w:t>
      </w:r>
      <w:r>
        <w:t>the</w:t>
      </w:r>
      <w:r>
        <w:rPr>
          <w:spacing w:val="-24"/>
        </w:rPr>
        <w:t xml:space="preserve"> </w:t>
      </w:r>
      <w:r>
        <w:t>need</w:t>
      </w:r>
      <w:r>
        <w:rPr>
          <w:spacing w:val="-25"/>
        </w:rPr>
        <w:t xml:space="preserve"> </w:t>
      </w:r>
      <w:r>
        <w:t>for</w:t>
      </w:r>
      <w:r>
        <w:rPr>
          <w:spacing w:val="-25"/>
        </w:rPr>
        <w:t xml:space="preserve"> </w:t>
      </w:r>
      <w:r>
        <w:t>PeopleSoft</w:t>
      </w:r>
      <w:r>
        <w:rPr>
          <w:spacing w:val="-27"/>
        </w:rPr>
        <w:t xml:space="preserve"> </w:t>
      </w:r>
      <w:r>
        <w:t>access,</w:t>
      </w:r>
      <w:r>
        <w:rPr>
          <w:spacing w:val="-25"/>
        </w:rPr>
        <w:t xml:space="preserve"> </w:t>
      </w:r>
      <w:r>
        <w:t>specific</w:t>
      </w:r>
      <w:r>
        <w:rPr>
          <w:spacing w:val="-26"/>
        </w:rPr>
        <w:t xml:space="preserve"> </w:t>
      </w:r>
      <w:r>
        <w:t>access</w:t>
      </w:r>
      <w:r>
        <w:rPr>
          <w:spacing w:val="-25"/>
        </w:rPr>
        <w:t xml:space="preserve"> </w:t>
      </w:r>
      <w:r>
        <w:t>roles,</w:t>
      </w:r>
      <w:r>
        <w:rPr>
          <w:spacing w:val="-25"/>
        </w:rPr>
        <w:t xml:space="preserve"> </w:t>
      </w:r>
      <w:r>
        <w:t>including</w:t>
      </w:r>
      <w:r>
        <w:rPr>
          <w:spacing w:val="-21"/>
        </w:rPr>
        <w:t xml:space="preserve"> </w:t>
      </w:r>
      <w:r>
        <w:t>whether they</w:t>
      </w:r>
      <w:r>
        <w:rPr>
          <w:spacing w:val="-20"/>
        </w:rPr>
        <w:t xml:space="preserve"> </w:t>
      </w:r>
      <w:r>
        <w:t>are</w:t>
      </w:r>
      <w:r>
        <w:rPr>
          <w:spacing w:val="-21"/>
        </w:rPr>
        <w:t xml:space="preserve"> </w:t>
      </w:r>
      <w:r>
        <w:t>excessive</w:t>
      </w:r>
      <w:r>
        <w:rPr>
          <w:spacing w:val="-20"/>
        </w:rPr>
        <w:t xml:space="preserve"> </w:t>
      </w:r>
      <w:r>
        <w:t>or</w:t>
      </w:r>
      <w:r>
        <w:rPr>
          <w:spacing w:val="-20"/>
        </w:rPr>
        <w:t xml:space="preserve"> </w:t>
      </w:r>
      <w:r>
        <w:t>unnecessary,</w:t>
      </w:r>
      <w:r>
        <w:rPr>
          <w:spacing w:val="-19"/>
        </w:rPr>
        <w:t xml:space="preserve"> </w:t>
      </w:r>
      <w:r>
        <w:t>and</w:t>
      </w:r>
      <w:r>
        <w:rPr>
          <w:spacing w:val="-21"/>
        </w:rPr>
        <w:t xml:space="preserve"> </w:t>
      </w:r>
      <w:r>
        <w:t>any</w:t>
      </w:r>
      <w:r>
        <w:rPr>
          <w:spacing w:val="-20"/>
        </w:rPr>
        <w:t xml:space="preserve"> </w:t>
      </w:r>
      <w:r>
        <w:t>PeopleSoft</w:t>
      </w:r>
      <w:r>
        <w:rPr>
          <w:spacing w:val="-24"/>
        </w:rPr>
        <w:t xml:space="preserve"> </w:t>
      </w:r>
      <w:r>
        <w:t>roles</w:t>
      </w:r>
      <w:r>
        <w:rPr>
          <w:spacing w:val="-19"/>
        </w:rPr>
        <w:t xml:space="preserve"> </w:t>
      </w:r>
      <w:r>
        <w:t>that</w:t>
      </w:r>
      <w:r>
        <w:rPr>
          <w:spacing w:val="-20"/>
        </w:rPr>
        <w:t xml:space="preserve"> </w:t>
      </w:r>
      <w:r>
        <w:t>might</w:t>
      </w:r>
      <w:r>
        <w:rPr>
          <w:spacing w:val="-19"/>
        </w:rPr>
        <w:t xml:space="preserve"> </w:t>
      </w:r>
      <w:r>
        <w:t>conflict</w:t>
      </w:r>
      <w:r>
        <w:rPr>
          <w:spacing w:val="-20"/>
        </w:rPr>
        <w:t xml:space="preserve"> </w:t>
      </w:r>
      <w:r>
        <w:t>with</w:t>
      </w:r>
      <w:r>
        <w:rPr>
          <w:spacing w:val="-19"/>
        </w:rPr>
        <w:t xml:space="preserve"> </w:t>
      </w:r>
      <w:r>
        <w:t>CashNet</w:t>
      </w:r>
      <w:r>
        <w:rPr>
          <w:spacing w:val="-20"/>
        </w:rPr>
        <w:t xml:space="preserve"> </w:t>
      </w:r>
      <w:r>
        <w:t>access.</w:t>
      </w:r>
    </w:p>
    <w:p w:rsidR="004E74AC" w:rsidRDefault="004E74AC">
      <w:pPr>
        <w:pStyle w:val="BodyText"/>
        <w:rPr>
          <w:sz w:val="26"/>
        </w:rPr>
      </w:pPr>
    </w:p>
    <w:p w:rsidR="004E74AC" w:rsidRDefault="004E74AC">
      <w:pPr>
        <w:pStyle w:val="BodyText"/>
        <w:rPr>
          <w:sz w:val="26"/>
        </w:rPr>
      </w:pPr>
    </w:p>
    <w:p w:rsidR="004E74AC" w:rsidRDefault="0076415D">
      <w:pPr>
        <w:pStyle w:val="Heading1"/>
        <w:numPr>
          <w:ilvl w:val="0"/>
          <w:numId w:val="2"/>
        </w:numPr>
        <w:tabs>
          <w:tab w:val="left" w:pos="1881"/>
          <w:tab w:val="left" w:pos="1882"/>
        </w:tabs>
        <w:spacing w:before="205"/>
        <w:ind w:left="1881" w:hanging="1302"/>
        <w:jc w:val="left"/>
      </w:pPr>
      <w:bookmarkStart w:id="18" w:name="_TOC_250001"/>
      <w:r>
        <w:rPr>
          <w:color w:val="954604"/>
        </w:rPr>
        <w:t>Event</w:t>
      </w:r>
      <w:r>
        <w:rPr>
          <w:color w:val="954604"/>
          <w:spacing w:val="-28"/>
        </w:rPr>
        <w:t xml:space="preserve"> </w:t>
      </w:r>
      <w:bookmarkEnd w:id="18"/>
      <w:r>
        <w:rPr>
          <w:color w:val="954604"/>
        </w:rPr>
        <w:t>Handling</w:t>
      </w:r>
    </w:p>
    <w:p w:rsidR="004E74AC" w:rsidRDefault="004E74AC">
      <w:pPr>
        <w:pStyle w:val="BodyText"/>
        <w:spacing w:before="5"/>
        <w:rPr>
          <w:b/>
          <w:sz w:val="23"/>
        </w:rPr>
      </w:pPr>
    </w:p>
    <w:p w:rsidR="004E74AC" w:rsidRDefault="0076415D">
      <w:pPr>
        <w:pStyle w:val="BodyText"/>
        <w:spacing w:line="235" w:lineRule="auto"/>
        <w:ind w:left="440" w:right="436"/>
      </w:pPr>
      <w:r>
        <w:t>Per</w:t>
      </w:r>
      <w:r>
        <w:rPr>
          <w:spacing w:val="-35"/>
        </w:rPr>
        <w:t xml:space="preserve"> </w:t>
      </w:r>
      <w:r>
        <w:rPr>
          <w:b/>
        </w:rPr>
        <w:t>ICSUAM</w:t>
      </w:r>
      <w:r>
        <w:rPr>
          <w:b/>
          <w:spacing w:val="-34"/>
        </w:rPr>
        <w:t xml:space="preserve"> </w:t>
      </w:r>
      <w:r>
        <w:rPr>
          <w:b/>
        </w:rPr>
        <w:t>13680.00</w:t>
      </w:r>
      <w:r>
        <w:t>,</w:t>
      </w:r>
      <w:r>
        <w:rPr>
          <w:spacing w:val="-34"/>
        </w:rPr>
        <w:t xml:space="preserve"> </w:t>
      </w:r>
      <w:r>
        <w:t>it</w:t>
      </w:r>
      <w:r>
        <w:rPr>
          <w:spacing w:val="-36"/>
        </w:rPr>
        <w:t xml:space="preserve"> </w:t>
      </w:r>
      <w:r>
        <w:t>is</w:t>
      </w:r>
      <w:r>
        <w:rPr>
          <w:spacing w:val="-35"/>
        </w:rPr>
        <w:t xml:space="preserve"> </w:t>
      </w:r>
      <w:r>
        <w:t>the</w:t>
      </w:r>
      <w:r>
        <w:rPr>
          <w:spacing w:val="-34"/>
        </w:rPr>
        <w:t xml:space="preserve"> </w:t>
      </w:r>
      <w:r>
        <w:t>policy</w:t>
      </w:r>
      <w:r>
        <w:rPr>
          <w:spacing w:val="-34"/>
        </w:rPr>
        <w:t xml:space="preserve"> </w:t>
      </w:r>
      <w:r>
        <w:t>of</w:t>
      </w:r>
      <w:r>
        <w:rPr>
          <w:spacing w:val="-35"/>
        </w:rPr>
        <w:t xml:space="preserve"> </w:t>
      </w:r>
      <w:r>
        <w:t>the</w:t>
      </w:r>
      <w:r>
        <w:rPr>
          <w:spacing w:val="-35"/>
        </w:rPr>
        <w:t xml:space="preserve"> </w:t>
      </w:r>
      <w:r>
        <w:t>California</w:t>
      </w:r>
      <w:r>
        <w:rPr>
          <w:spacing w:val="-34"/>
        </w:rPr>
        <w:t xml:space="preserve"> </w:t>
      </w:r>
      <w:r>
        <w:t>State</w:t>
      </w:r>
      <w:r>
        <w:rPr>
          <w:spacing w:val="-35"/>
        </w:rPr>
        <w:t xml:space="preserve"> </w:t>
      </w:r>
      <w:r>
        <w:t>University</w:t>
      </w:r>
      <w:r>
        <w:rPr>
          <w:spacing w:val="-34"/>
        </w:rPr>
        <w:t xml:space="preserve"> </w:t>
      </w:r>
      <w:r>
        <w:t>(University)</w:t>
      </w:r>
      <w:r>
        <w:rPr>
          <w:spacing w:val="-34"/>
        </w:rPr>
        <w:t xml:space="preserve"> </w:t>
      </w:r>
      <w:r>
        <w:t>that</w:t>
      </w:r>
      <w:r>
        <w:rPr>
          <w:spacing w:val="-35"/>
        </w:rPr>
        <w:t xml:space="preserve"> </w:t>
      </w:r>
      <w:r>
        <w:t>accountability and</w:t>
      </w:r>
      <w:r>
        <w:rPr>
          <w:spacing w:val="-29"/>
        </w:rPr>
        <w:t xml:space="preserve"> </w:t>
      </w:r>
      <w:r>
        <w:t>responsibility</w:t>
      </w:r>
      <w:r>
        <w:rPr>
          <w:spacing w:val="-29"/>
        </w:rPr>
        <w:t xml:space="preserve"> </w:t>
      </w:r>
      <w:r>
        <w:t>for</w:t>
      </w:r>
      <w:r>
        <w:rPr>
          <w:spacing w:val="-28"/>
        </w:rPr>
        <w:t xml:space="preserve"> </w:t>
      </w:r>
      <w:r>
        <w:t>campus</w:t>
      </w:r>
      <w:r>
        <w:rPr>
          <w:spacing w:val="-30"/>
        </w:rPr>
        <w:t xml:space="preserve"> </w:t>
      </w:r>
      <w:r>
        <w:t>activities</w:t>
      </w:r>
      <w:r>
        <w:rPr>
          <w:spacing w:val="-27"/>
        </w:rPr>
        <w:t xml:space="preserve"> </w:t>
      </w:r>
      <w:r>
        <w:t>and</w:t>
      </w:r>
      <w:r>
        <w:rPr>
          <w:spacing w:val="-29"/>
        </w:rPr>
        <w:t xml:space="preserve"> </w:t>
      </w:r>
      <w:r>
        <w:t>programs</w:t>
      </w:r>
      <w:r>
        <w:rPr>
          <w:spacing w:val="-29"/>
        </w:rPr>
        <w:t xml:space="preserve"> </w:t>
      </w:r>
      <w:r>
        <w:t>be</w:t>
      </w:r>
      <w:r>
        <w:rPr>
          <w:spacing w:val="-29"/>
        </w:rPr>
        <w:t xml:space="preserve"> </w:t>
      </w:r>
      <w:r>
        <w:t>clearly</w:t>
      </w:r>
      <w:r>
        <w:rPr>
          <w:spacing w:val="-29"/>
        </w:rPr>
        <w:t xml:space="preserve"> </w:t>
      </w:r>
      <w:r>
        <w:t>established,</w:t>
      </w:r>
      <w:r>
        <w:rPr>
          <w:spacing w:val="-29"/>
        </w:rPr>
        <w:t xml:space="preserve"> </w:t>
      </w:r>
      <w:r>
        <w:t>and</w:t>
      </w:r>
      <w:r>
        <w:rPr>
          <w:spacing w:val="-28"/>
        </w:rPr>
        <w:t xml:space="preserve"> </w:t>
      </w:r>
      <w:r>
        <w:t>that</w:t>
      </w:r>
      <w:r>
        <w:rPr>
          <w:spacing w:val="-28"/>
        </w:rPr>
        <w:t xml:space="preserve"> </w:t>
      </w:r>
      <w:r>
        <w:t>related</w:t>
      </w:r>
      <w:r>
        <w:rPr>
          <w:spacing w:val="-29"/>
        </w:rPr>
        <w:t xml:space="preserve"> </w:t>
      </w:r>
      <w:r>
        <w:t>receipts</w:t>
      </w:r>
      <w:r>
        <w:rPr>
          <w:spacing w:val="-29"/>
        </w:rPr>
        <w:t xml:space="preserve"> </w:t>
      </w:r>
      <w:r>
        <w:t>are appropriately</w:t>
      </w:r>
      <w:r>
        <w:rPr>
          <w:spacing w:val="-32"/>
        </w:rPr>
        <w:t xml:space="preserve"> </w:t>
      </w:r>
      <w:r>
        <w:t>placed</w:t>
      </w:r>
      <w:r>
        <w:rPr>
          <w:spacing w:val="-32"/>
        </w:rPr>
        <w:t xml:space="preserve"> </w:t>
      </w:r>
      <w:r>
        <w:t>and</w:t>
      </w:r>
      <w:r>
        <w:rPr>
          <w:spacing w:val="-32"/>
        </w:rPr>
        <w:t xml:space="preserve"> </w:t>
      </w:r>
      <w:r>
        <w:t>controlled</w:t>
      </w:r>
      <w:r>
        <w:rPr>
          <w:spacing w:val="-31"/>
        </w:rPr>
        <w:t xml:space="preserve"> </w:t>
      </w:r>
      <w:r>
        <w:t>in</w:t>
      </w:r>
      <w:r>
        <w:rPr>
          <w:spacing w:val="-32"/>
        </w:rPr>
        <w:t xml:space="preserve"> </w:t>
      </w:r>
      <w:r>
        <w:t>University</w:t>
      </w:r>
      <w:r>
        <w:rPr>
          <w:spacing w:val="-32"/>
        </w:rPr>
        <w:t xml:space="preserve"> </w:t>
      </w:r>
      <w:r>
        <w:t>or</w:t>
      </w:r>
      <w:r>
        <w:rPr>
          <w:spacing w:val="-32"/>
        </w:rPr>
        <w:t xml:space="preserve"> </w:t>
      </w:r>
      <w:r>
        <w:t>Auxiliary</w:t>
      </w:r>
      <w:r>
        <w:rPr>
          <w:spacing w:val="-32"/>
        </w:rPr>
        <w:t xml:space="preserve"> </w:t>
      </w:r>
      <w:r>
        <w:t>accounts.</w:t>
      </w:r>
      <w:r>
        <w:rPr>
          <w:spacing w:val="-31"/>
        </w:rPr>
        <w:t xml:space="preserve"> </w:t>
      </w:r>
      <w:r>
        <w:t>This</w:t>
      </w:r>
      <w:r>
        <w:rPr>
          <w:spacing w:val="-33"/>
        </w:rPr>
        <w:t xml:space="preserve"> </w:t>
      </w:r>
      <w:r>
        <w:t>policy</w:t>
      </w:r>
      <w:r>
        <w:rPr>
          <w:spacing w:val="-32"/>
        </w:rPr>
        <w:t xml:space="preserve"> </w:t>
      </w:r>
      <w:r>
        <w:t>guides</w:t>
      </w:r>
      <w:r>
        <w:rPr>
          <w:spacing w:val="-31"/>
        </w:rPr>
        <w:t xml:space="preserve"> </w:t>
      </w:r>
      <w:r>
        <w:t>campuses</w:t>
      </w:r>
      <w:r>
        <w:rPr>
          <w:spacing w:val="-32"/>
        </w:rPr>
        <w:t xml:space="preserve"> </w:t>
      </w:r>
      <w:r>
        <w:t>as to</w:t>
      </w:r>
      <w:r>
        <w:rPr>
          <w:spacing w:val="-20"/>
        </w:rPr>
        <w:t xml:space="preserve"> </w:t>
      </w:r>
      <w:r>
        <w:t>the</w:t>
      </w:r>
      <w:r>
        <w:rPr>
          <w:spacing w:val="-20"/>
        </w:rPr>
        <w:t xml:space="preserve"> </w:t>
      </w:r>
      <w:r>
        <w:t>administration</w:t>
      </w:r>
      <w:r>
        <w:rPr>
          <w:spacing w:val="-19"/>
        </w:rPr>
        <w:t xml:space="preserve"> </w:t>
      </w:r>
      <w:r>
        <w:t>of</w:t>
      </w:r>
      <w:r>
        <w:rPr>
          <w:spacing w:val="-21"/>
        </w:rPr>
        <w:t xml:space="preserve"> </w:t>
      </w:r>
      <w:r>
        <w:t>such</w:t>
      </w:r>
      <w:r>
        <w:rPr>
          <w:spacing w:val="-19"/>
        </w:rPr>
        <w:t xml:space="preserve"> </w:t>
      </w:r>
      <w:r>
        <w:t>receipts</w:t>
      </w:r>
      <w:r>
        <w:rPr>
          <w:spacing w:val="-20"/>
        </w:rPr>
        <w:t xml:space="preserve"> </w:t>
      </w:r>
      <w:r>
        <w:t>and</w:t>
      </w:r>
      <w:r>
        <w:rPr>
          <w:spacing w:val="-20"/>
        </w:rPr>
        <w:t xml:space="preserve"> </w:t>
      </w:r>
      <w:r>
        <w:t>instructs</w:t>
      </w:r>
      <w:r>
        <w:rPr>
          <w:spacing w:val="-20"/>
        </w:rPr>
        <w:t xml:space="preserve"> </w:t>
      </w:r>
      <w:r>
        <w:t>as</w:t>
      </w:r>
      <w:r>
        <w:rPr>
          <w:spacing w:val="-21"/>
        </w:rPr>
        <w:t xml:space="preserve"> </w:t>
      </w:r>
      <w:r>
        <w:t>to</w:t>
      </w:r>
      <w:r>
        <w:rPr>
          <w:spacing w:val="-19"/>
        </w:rPr>
        <w:t xml:space="preserve"> </w:t>
      </w:r>
      <w:r>
        <w:t>their</w:t>
      </w:r>
      <w:r>
        <w:rPr>
          <w:spacing w:val="-20"/>
        </w:rPr>
        <w:t xml:space="preserve"> </w:t>
      </w:r>
      <w:r>
        <w:t>proper</w:t>
      </w:r>
      <w:r>
        <w:rPr>
          <w:spacing w:val="-20"/>
        </w:rPr>
        <w:t xml:space="preserve"> </w:t>
      </w:r>
      <w:r>
        <w:t>placement</w:t>
      </w:r>
      <w:r>
        <w:rPr>
          <w:spacing w:val="-20"/>
        </w:rPr>
        <w:t xml:space="preserve"> </w:t>
      </w:r>
      <w:r>
        <w:t>in</w:t>
      </w:r>
      <w:r>
        <w:rPr>
          <w:spacing w:val="-17"/>
        </w:rPr>
        <w:t xml:space="preserve"> </w:t>
      </w:r>
      <w:r>
        <w:t>accordance</w:t>
      </w:r>
      <w:r>
        <w:rPr>
          <w:spacing w:val="-20"/>
        </w:rPr>
        <w:t xml:space="preserve"> </w:t>
      </w:r>
      <w:r>
        <w:t>with</w:t>
      </w:r>
      <w:r>
        <w:rPr>
          <w:spacing w:val="-19"/>
        </w:rPr>
        <w:t xml:space="preserve"> </w:t>
      </w:r>
      <w:r>
        <w:t>legal and regulatory</w:t>
      </w:r>
      <w:r>
        <w:rPr>
          <w:spacing w:val="-4"/>
        </w:rPr>
        <w:t xml:space="preserve"> </w:t>
      </w:r>
      <w:r>
        <w:t>requirements.</w:t>
      </w:r>
    </w:p>
    <w:p w:rsidR="004E74AC" w:rsidRDefault="004E74AC">
      <w:pPr>
        <w:pStyle w:val="BodyText"/>
        <w:spacing w:before="5"/>
        <w:rPr>
          <w:sz w:val="22"/>
        </w:rPr>
      </w:pPr>
    </w:p>
    <w:p w:rsidR="004E74AC" w:rsidRDefault="0076415D">
      <w:pPr>
        <w:ind w:left="440"/>
        <w:rPr>
          <w:b/>
          <w:sz w:val="24"/>
        </w:rPr>
      </w:pPr>
      <w:r>
        <w:rPr>
          <w:b/>
          <w:sz w:val="24"/>
        </w:rPr>
        <w:t>Campus Events</w:t>
      </w:r>
    </w:p>
    <w:p w:rsidR="004E74AC" w:rsidRDefault="004E74AC">
      <w:pPr>
        <w:pStyle w:val="BodyText"/>
        <w:spacing w:before="4"/>
        <w:rPr>
          <w:b/>
          <w:sz w:val="23"/>
        </w:rPr>
      </w:pPr>
    </w:p>
    <w:p w:rsidR="004E74AC" w:rsidRDefault="0076415D">
      <w:pPr>
        <w:pStyle w:val="BodyText"/>
        <w:spacing w:before="1" w:line="235" w:lineRule="auto"/>
        <w:ind w:left="440" w:right="1139"/>
        <w:jc w:val="both"/>
      </w:pPr>
      <w:r>
        <w:t>Campuses</w:t>
      </w:r>
      <w:r>
        <w:rPr>
          <w:spacing w:val="-5"/>
        </w:rPr>
        <w:t xml:space="preserve"> </w:t>
      </w:r>
      <w:r>
        <w:t>normally</w:t>
      </w:r>
      <w:r>
        <w:rPr>
          <w:spacing w:val="-3"/>
        </w:rPr>
        <w:t xml:space="preserve"> </w:t>
      </w:r>
      <w:r>
        <w:t>host</w:t>
      </w:r>
      <w:r>
        <w:rPr>
          <w:spacing w:val="-1"/>
        </w:rPr>
        <w:t xml:space="preserve"> </w:t>
      </w:r>
      <w:r>
        <w:t>a</w:t>
      </w:r>
      <w:r>
        <w:rPr>
          <w:spacing w:val="-4"/>
        </w:rPr>
        <w:t xml:space="preserve"> </w:t>
      </w:r>
      <w:r>
        <w:t>wide</w:t>
      </w:r>
      <w:r>
        <w:rPr>
          <w:spacing w:val="-3"/>
        </w:rPr>
        <w:t xml:space="preserve"> </w:t>
      </w:r>
      <w:r>
        <w:t>range</w:t>
      </w:r>
      <w:r>
        <w:rPr>
          <w:spacing w:val="-3"/>
        </w:rPr>
        <w:t xml:space="preserve"> </w:t>
      </w:r>
      <w:r>
        <w:t>of</w:t>
      </w:r>
      <w:r>
        <w:rPr>
          <w:spacing w:val="-5"/>
        </w:rPr>
        <w:t xml:space="preserve"> </w:t>
      </w:r>
      <w:r>
        <w:t>activities</w:t>
      </w:r>
      <w:r>
        <w:rPr>
          <w:spacing w:val="-4"/>
        </w:rPr>
        <w:t xml:space="preserve"> </w:t>
      </w:r>
      <w:r>
        <w:t>in</w:t>
      </w:r>
      <w:r>
        <w:rPr>
          <w:spacing w:val="-4"/>
        </w:rPr>
        <w:t xml:space="preserve"> </w:t>
      </w:r>
      <w:r>
        <w:t>support</w:t>
      </w:r>
      <w:r>
        <w:rPr>
          <w:spacing w:val="-3"/>
        </w:rPr>
        <w:t xml:space="preserve"> </w:t>
      </w:r>
      <w:r>
        <w:t>of</w:t>
      </w:r>
      <w:r>
        <w:rPr>
          <w:spacing w:val="-3"/>
        </w:rPr>
        <w:t xml:space="preserve"> </w:t>
      </w:r>
      <w:r>
        <w:t>the</w:t>
      </w:r>
      <w:r>
        <w:rPr>
          <w:spacing w:val="-4"/>
        </w:rPr>
        <w:t xml:space="preserve"> </w:t>
      </w:r>
      <w:r>
        <w:t>operation</w:t>
      </w:r>
      <w:r>
        <w:rPr>
          <w:spacing w:val="-4"/>
        </w:rPr>
        <w:t xml:space="preserve"> </w:t>
      </w:r>
      <w:r>
        <w:t>of</w:t>
      </w:r>
      <w:r>
        <w:rPr>
          <w:spacing w:val="-4"/>
        </w:rPr>
        <w:t xml:space="preserve"> </w:t>
      </w:r>
      <w:r>
        <w:t>a</w:t>
      </w:r>
      <w:r>
        <w:rPr>
          <w:spacing w:val="-4"/>
        </w:rPr>
        <w:t xml:space="preserve"> </w:t>
      </w:r>
      <w:r>
        <w:t>campus</w:t>
      </w:r>
      <w:r>
        <w:rPr>
          <w:spacing w:val="-4"/>
        </w:rPr>
        <w:t xml:space="preserve"> </w:t>
      </w:r>
      <w:r>
        <w:t>and to</w:t>
      </w:r>
      <w:r>
        <w:rPr>
          <w:spacing w:val="-14"/>
        </w:rPr>
        <w:t xml:space="preserve"> </w:t>
      </w:r>
      <w:r>
        <w:t>complement</w:t>
      </w:r>
      <w:r>
        <w:rPr>
          <w:spacing w:val="-13"/>
        </w:rPr>
        <w:t xml:space="preserve"> </w:t>
      </w:r>
      <w:r>
        <w:t>the</w:t>
      </w:r>
      <w:r>
        <w:rPr>
          <w:spacing w:val="-13"/>
        </w:rPr>
        <w:t xml:space="preserve"> </w:t>
      </w:r>
      <w:r>
        <w:t>university</w:t>
      </w:r>
      <w:r>
        <w:rPr>
          <w:spacing w:val="-13"/>
        </w:rPr>
        <w:t xml:space="preserve"> </w:t>
      </w:r>
      <w:r>
        <w:t>experience</w:t>
      </w:r>
      <w:r>
        <w:rPr>
          <w:spacing w:val="-13"/>
        </w:rPr>
        <w:t xml:space="preserve"> </w:t>
      </w:r>
      <w:r>
        <w:t>not</w:t>
      </w:r>
      <w:r>
        <w:rPr>
          <w:spacing w:val="-13"/>
        </w:rPr>
        <w:t xml:space="preserve"> </w:t>
      </w:r>
      <w:r>
        <w:t>only</w:t>
      </w:r>
      <w:r>
        <w:rPr>
          <w:spacing w:val="-13"/>
        </w:rPr>
        <w:t xml:space="preserve"> </w:t>
      </w:r>
      <w:r>
        <w:t>for</w:t>
      </w:r>
      <w:r>
        <w:rPr>
          <w:spacing w:val="-13"/>
        </w:rPr>
        <w:t xml:space="preserve"> </w:t>
      </w:r>
      <w:r>
        <w:t>students,</w:t>
      </w:r>
      <w:r>
        <w:rPr>
          <w:spacing w:val="-13"/>
        </w:rPr>
        <w:t xml:space="preserve"> </w:t>
      </w:r>
      <w:r>
        <w:t>but</w:t>
      </w:r>
      <w:r>
        <w:rPr>
          <w:spacing w:val="-14"/>
        </w:rPr>
        <w:t xml:space="preserve"> </w:t>
      </w:r>
      <w:r>
        <w:t>also</w:t>
      </w:r>
      <w:r>
        <w:rPr>
          <w:spacing w:val="-13"/>
        </w:rPr>
        <w:t xml:space="preserve"> </w:t>
      </w:r>
      <w:r>
        <w:t>for</w:t>
      </w:r>
      <w:r>
        <w:rPr>
          <w:spacing w:val="-12"/>
        </w:rPr>
        <w:t xml:space="preserve"> </w:t>
      </w:r>
      <w:r>
        <w:t>faculty,</w:t>
      </w:r>
      <w:r>
        <w:rPr>
          <w:spacing w:val="-12"/>
        </w:rPr>
        <w:t xml:space="preserve"> </w:t>
      </w:r>
      <w:r>
        <w:t>staff,</w:t>
      </w:r>
      <w:r>
        <w:rPr>
          <w:spacing w:val="-13"/>
        </w:rPr>
        <w:t xml:space="preserve"> </w:t>
      </w:r>
      <w:r>
        <w:t>alumni and surrounding</w:t>
      </w:r>
      <w:r>
        <w:rPr>
          <w:spacing w:val="-4"/>
        </w:rPr>
        <w:t xml:space="preserve"> </w:t>
      </w:r>
      <w:r>
        <w:t>communities.</w:t>
      </w:r>
    </w:p>
    <w:p w:rsidR="004E74AC" w:rsidRDefault="0076415D">
      <w:pPr>
        <w:pStyle w:val="BodyText"/>
        <w:spacing w:line="247" w:lineRule="auto"/>
        <w:ind w:left="1518" w:right="6424" w:hanging="1078"/>
        <w:jc w:val="both"/>
      </w:pPr>
      <w:r>
        <w:rPr>
          <w:noProof/>
        </w:rPr>
        <w:drawing>
          <wp:anchor distT="0" distB="0" distL="0" distR="0" simplePos="0" relativeHeight="487070208" behindDoc="1" locked="0" layoutInCell="1" allowOverlap="1">
            <wp:simplePos x="0" y="0"/>
            <wp:positionH relativeFrom="page">
              <wp:posOffset>1283335</wp:posOffset>
            </wp:positionH>
            <wp:positionV relativeFrom="paragraph">
              <wp:posOffset>217957</wp:posOffset>
            </wp:positionV>
            <wp:extent cx="78962" cy="97309"/>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1" cstate="print"/>
                    <a:stretch>
                      <a:fillRect/>
                    </a:stretch>
                  </pic:blipFill>
                  <pic:spPr>
                    <a:xfrm>
                      <a:off x="0" y="0"/>
                      <a:ext cx="78962" cy="97309"/>
                    </a:xfrm>
                    <a:prstGeom prst="rect">
                      <a:avLst/>
                    </a:prstGeom>
                  </pic:spPr>
                </pic:pic>
              </a:graphicData>
            </a:graphic>
          </wp:anchor>
        </w:drawing>
      </w:r>
      <w:r>
        <w:t>Examples</w:t>
      </w:r>
      <w:r>
        <w:rPr>
          <w:spacing w:val="-23"/>
        </w:rPr>
        <w:t xml:space="preserve"> </w:t>
      </w:r>
      <w:r>
        <w:t>include,</w:t>
      </w:r>
      <w:r>
        <w:rPr>
          <w:spacing w:val="-23"/>
        </w:rPr>
        <w:t xml:space="preserve"> </w:t>
      </w:r>
      <w:r>
        <w:t>but</w:t>
      </w:r>
      <w:r>
        <w:rPr>
          <w:spacing w:val="-23"/>
        </w:rPr>
        <w:t xml:space="preserve"> </w:t>
      </w:r>
      <w:r>
        <w:t>are</w:t>
      </w:r>
      <w:r>
        <w:rPr>
          <w:spacing w:val="-24"/>
        </w:rPr>
        <w:t xml:space="preserve"> </w:t>
      </w:r>
      <w:r>
        <w:t>not</w:t>
      </w:r>
      <w:r>
        <w:rPr>
          <w:spacing w:val="-30"/>
        </w:rPr>
        <w:t xml:space="preserve"> </w:t>
      </w:r>
      <w:r>
        <w:t>limited</w:t>
      </w:r>
      <w:r>
        <w:rPr>
          <w:spacing w:val="-24"/>
        </w:rPr>
        <w:t xml:space="preserve"> </w:t>
      </w:r>
      <w:r>
        <w:t>to: Music</w:t>
      </w:r>
      <w:r>
        <w:rPr>
          <w:spacing w:val="-10"/>
        </w:rPr>
        <w:t xml:space="preserve"> </w:t>
      </w:r>
      <w:r>
        <w:t>Concerts</w:t>
      </w:r>
    </w:p>
    <w:p w:rsidR="004E74AC" w:rsidRDefault="0076415D">
      <w:pPr>
        <w:pStyle w:val="BodyText"/>
        <w:spacing w:before="58" w:line="247" w:lineRule="auto"/>
        <w:ind w:left="1521" w:right="7028"/>
      </w:pPr>
      <w:r>
        <w:rPr>
          <w:noProof/>
        </w:rPr>
        <w:drawing>
          <wp:anchor distT="0" distB="0" distL="0" distR="0" simplePos="0" relativeHeight="15752192" behindDoc="0" locked="0" layoutInCell="1" allowOverlap="1">
            <wp:simplePos x="0" y="0"/>
            <wp:positionH relativeFrom="page">
              <wp:posOffset>1283335</wp:posOffset>
            </wp:positionH>
            <wp:positionV relativeFrom="paragraph">
              <wp:posOffset>82723</wp:posOffset>
            </wp:positionV>
            <wp:extent cx="79310" cy="98030"/>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1" cstate="print"/>
                    <a:stretch>
                      <a:fillRect/>
                    </a:stretch>
                  </pic:blipFill>
                  <pic:spPr>
                    <a:xfrm>
                      <a:off x="0" y="0"/>
                      <a:ext cx="79310" cy="98030"/>
                    </a:xfrm>
                    <a:prstGeom prst="rect">
                      <a:avLst/>
                    </a:prstGeom>
                  </pic:spPr>
                </pic:pic>
              </a:graphicData>
            </a:graphic>
          </wp:anchor>
        </w:drawing>
      </w:r>
      <w:r>
        <w:rPr>
          <w:noProof/>
        </w:rPr>
        <w:drawing>
          <wp:anchor distT="0" distB="0" distL="0" distR="0" simplePos="0" relativeHeight="15752704" behindDoc="0" locked="0" layoutInCell="1" allowOverlap="1">
            <wp:simplePos x="0" y="0"/>
            <wp:positionH relativeFrom="page">
              <wp:posOffset>1283335</wp:posOffset>
            </wp:positionH>
            <wp:positionV relativeFrom="paragraph">
              <wp:posOffset>273842</wp:posOffset>
            </wp:positionV>
            <wp:extent cx="79310" cy="440327"/>
            <wp:effectExtent l="0" t="0" r="0" b="0"/>
            <wp:wrapNone/>
            <wp:docPr id="7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png"/>
                    <pic:cNvPicPr/>
                  </pic:nvPicPr>
                  <pic:blipFill>
                    <a:blip r:embed="rId23" cstate="print"/>
                    <a:stretch>
                      <a:fillRect/>
                    </a:stretch>
                  </pic:blipFill>
                  <pic:spPr>
                    <a:xfrm>
                      <a:off x="0" y="0"/>
                      <a:ext cx="79310" cy="440327"/>
                    </a:xfrm>
                    <a:prstGeom prst="rect">
                      <a:avLst/>
                    </a:prstGeom>
                  </pic:spPr>
                </pic:pic>
              </a:graphicData>
            </a:graphic>
          </wp:anchor>
        </w:drawing>
      </w:r>
      <w:r>
        <w:t>Conferences Intramural Sports Meetings</w:t>
      </w:r>
    </w:p>
    <w:p w:rsidR="004E74AC" w:rsidRDefault="0076415D">
      <w:pPr>
        <w:pStyle w:val="BodyText"/>
        <w:spacing w:before="4" w:line="254" w:lineRule="auto"/>
        <w:ind w:left="1521" w:right="6145"/>
      </w:pPr>
      <w:r>
        <w:rPr>
          <w:noProof/>
        </w:rPr>
        <w:drawing>
          <wp:anchor distT="0" distB="0" distL="0" distR="0" simplePos="0" relativeHeight="15753216" behindDoc="0" locked="0" layoutInCell="1" allowOverlap="1">
            <wp:simplePos x="0" y="0"/>
            <wp:positionH relativeFrom="page">
              <wp:posOffset>1283335</wp:posOffset>
            </wp:positionH>
            <wp:positionV relativeFrom="paragraph">
              <wp:posOffset>232710</wp:posOffset>
            </wp:positionV>
            <wp:extent cx="79310" cy="98030"/>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1" cstate="print"/>
                    <a:stretch>
                      <a:fillRect/>
                    </a:stretch>
                  </pic:blipFill>
                  <pic:spPr>
                    <a:xfrm>
                      <a:off x="0" y="0"/>
                      <a:ext cx="79310" cy="98030"/>
                    </a:xfrm>
                    <a:prstGeom prst="rect">
                      <a:avLst/>
                    </a:prstGeom>
                  </pic:spPr>
                </pic:pic>
              </a:graphicData>
            </a:graphic>
          </wp:anchor>
        </w:drawing>
      </w:r>
      <w:r>
        <w:rPr>
          <w:w w:val="95"/>
        </w:rPr>
        <w:t xml:space="preserve">Shared Interests Fieldtrips </w:t>
      </w:r>
      <w:r>
        <w:t>Youth Activities</w:t>
      </w:r>
    </w:p>
    <w:p w:rsidR="004E74AC" w:rsidRDefault="0076415D">
      <w:pPr>
        <w:pStyle w:val="BodyText"/>
        <w:spacing w:before="3" w:line="254" w:lineRule="auto"/>
        <w:ind w:left="1521" w:right="7028"/>
      </w:pPr>
      <w:r>
        <w:rPr>
          <w:noProof/>
        </w:rPr>
        <w:drawing>
          <wp:anchor distT="0" distB="0" distL="0" distR="0" simplePos="0" relativeHeight="15753728" behindDoc="0" locked="0" layoutInCell="1" allowOverlap="1">
            <wp:simplePos x="0" y="0"/>
            <wp:positionH relativeFrom="page">
              <wp:posOffset>1283335</wp:posOffset>
            </wp:positionH>
            <wp:positionV relativeFrom="paragraph">
              <wp:posOffset>51958</wp:posOffset>
            </wp:positionV>
            <wp:extent cx="79310" cy="267764"/>
            <wp:effectExtent l="0" t="0" r="0" b="0"/>
            <wp:wrapNone/>
            <wp:docPr id="7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8.png"/>
                    <pic:cNvPicPr/>
                  </pic:nvPicPr>
                  <pic:blipFill>
                    <a:blip r:embed="rId24" cstate="print"/>
                    <a:stretch>
                      <a:fillRect/>
                    </a:stretch>
                  </pic:blipFill>
                  <pic:spPr>
                    <a:xfrm>
                      <a:off x="0" y="0"/>
                      <a:ext cx="79310" cy="267764"/>
                    </a:xfrm>
                    <a:prstGeom prst="rect">
                      <a:avLst/>
                    </a:prstGeom>
                  </pic:spPr>
                </pic:pic>
              </a:graphicData>
            </a:graphic>
          </wp:anchor>
        </w:drawing>
      </w:r>
      <w:r>
        <w:rPr>
          <w:noProof/>
        </w:rPr>
        <w:drawing>
          <wp:anchor distT="0" distB="0" distL="0" distR="0" simplePos="0" relativeHeight="15754240" behindDoc="0" locked="0" layoutInCell="1" allowOverlap="1">
            <wp:simplePos x="0" y="0"/>
            <wp:positionH relativeFrom="page">
              <wp:posOffset>1283335</wp:posOffset>
            </wp:positionH>
            <wp:positionV relativeFrom="paragraph">
              <wp:posOffset>416860</wp:posOffset>
            </wp:positionV>
            <wp:extent cx="79310" cy="98030"/>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1" cstate="print"/>
                    <a:stretch>
                      <a:fillRect/>
                    </a:stretch>
                  </pic:blipFill>
                  <pic:spPr>
                    <a:xfrm>
                      <a:off x="0" y="0"/>
                      <a:ext cx="79310" cy="98030"/>
                    </a:xfrm>
                    <a:prstGeom prst="rect">
                      <a:avLst/>
                    </a:prstGeom>
                  </pic:spPr>
                </pic:pic>
              </a:graphicData>
            </a:graphic>
          </wp:anchor>
        </w:drawing>
      </w:r>
      <w:r>
        <w:t xml:space="preserve">Athletic Camps </w:t>
      </w:r>
      <w:r>
        <w:rPr>
          <w:w w:val="95"/>
        </w:rPr>
        <w:t xml:space="preserve">Academic Ceremonies </w:t>
      </w:r>
      <w:r>
        <w:t>Debates</w:t>
      </w:r>
    </w:p>
    <w:p w:rsidR="004E74AC" w:rsidRDefault="0076415D">
      <w:pPr>
        <w:pStyle w:val="BodyText"/>
        <w:spacing w:before="9"/>
        <w:ind w:left="1521"/>
      </w:pPr>
      <w:r>
        <w:rPr>
          <w:noProof/>
        </w:rPr>
        <w:drawing>
          <wp:anchor distT="0" distB="0" distL="0" distR="0" simplePos="0" relativeHeight="15754752" behindDoc="0" locked="0" layoutInCell="1" allowOverlap="1">
            <wp:simplePos x="0" y="0"/>
            <wp:positionH relativeFrom="page">
              <wp:posOffset>1283335</wp:posOffset>
            </wp:positionH>
            <wp:positionV relativeFrom="paragraph">
              <wp:posOffset>49703</wp:posOffset>
            </wp:positionV>
            <wp:extent cx="79310" cy="98030"/>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1" cstate="print"/>
                    <a:stretch>
                      <a:fillRect/>
                    </a:stretch>
                  </pic:blipFill>
                  <pic:spPr>
                    <a:xfrm>
                      <a:off x="0" y="0"/>
                      <a:ext cx="79310" cy="98030"/>
                    </a:xfrm>
                    <a:prstGeom prst="rect">
                      <a:avLst/>
                    </a:prstGeom>
                  </pic:spPr>
                </pic:pic>
              </a:graphicData>
            </a:graphic>
          </wp:anchor>
        </w:drawing>
      </w:r>
      <w:r>
        <w:t>Workshops</w:t>
      </w:r>
    </w:p>
    <w:p w:rsidR="004E74AC" w:rsidRDefault="004E74AC">
      <w:pPr>
        <w:pStyle w:val="BodyText"/>
        <w:spacing w:before="1"/>
        <w:rPr>
          <w:sz w:val="23"/>
        </w:rPr>
      </w:pPr>
    </w:p>
    <w:p w:rsidR="004E74AC" w:rsidRDefault="0076415D">
      <w:pPr>
        <w:pStyle w:val="BodyText"/>
        <w:spacing w:line="235" w:lineRule="auto"/>
        <w:ind w:left="440" w:right="823"/>
      </w:pPr>
      <w:r>
        <w:t>These</w:t>
      </w:r>
      <w:r>
        <w:rPr>
          <w:spacing w:val="-27"/>
        </w:rPr>
        <w:t xml:space="preserve"> </w:t>
      </w:r>
      <w:r>
        <w:t>activities</w:t>
      </w:r>
      <w:r>
        <w:rPr>
          <w:spacing w:val="-26"/>
        </w:rPr>
        <w:t xml:space="preserve"> </w:t>
      </w:r>
      <w:r>
        <w:t>may</w:t>
      </w:r>
      <w:r>
        <w:rPr>
          <w:spacing w:val="-25"/>
        </w:rPr>
        <w:t xml:space="preserve"> </w:t>
      </w:r>
      <w:r>
        <w:t>be</w:t>
      </w:r>
      <w:r>
        <w:rPr>
          <w:spacing w:val="-25"/>
        </w:rPr>
        <w:t xml:space="preserve"> </w:t>
      </w:r>
      <w:r>
        <w:t>provided</w:t>
      </w:r>
      <w:r>
        <w:rPr>
          <w:spacing w:val="-26"/>
        </w:rPr>
        <w:t xml:space="preserve"> </w:t>
      </w:r>
      <w:r>
        <w:t>by</w:t>
      </w:r>
      <w:r>
        <w:rPr>
          <w:spacing w:val="-27"/>
        </w:rPr>
        <w:t xml:space="preserve"> </w:t>
      </w:r>
      <w:r>
        <w:t>either</w:t>
      </w:r>
      <w:r>
        <w:rPr>
          <w:spacing w:val="-25"/>
        </w:rPr>
        <w:t xml:space="preserve"> </w:t>
      </w:r>
      <w:r>
        <w:t>the</w:t>
      </w:r>
      <w:r>
        <w:rPr>
          <w:spacing w:val="-27"/>
        </w:rPr>
        <w:t xml:space="preserve"> </w:t>
      </w:r>
      <w:r>
        <w:t>University</w:t>
      </w:r>
      <w:r>
        <w:rPr>
          <w:spacing w:val="-25"/>
        </w:rPr>
        <w:t xml:space="preserve"> </w:t>
      </w:r>
      <w:r>
        <w:t>or</w:t>
      </w:r>
      <w:r>
        <w:rPr>
          <w:spacing w:val="-27"/>
        </w:rPr>
        <w:t xml:space="preserve"> </w:t>
      </w:r>
      <w:r>
        <w:t>an</w:t>
      </w:r>
      <w:r>
        <w:rPr>
          <w:spacing w:val="-26"/>
        </w:rPr>
        <w:t xml:space="preserve"> </w:t>
      </w:r>
      <w:r>
        <w:t>auxiliary</w:t>
      </w:r>
      <w:r>
        <w:rPr>
          <w:spacing w:val="-26"/>
        </w:rPr>
        <w:t xml:space="preserve"> </w:t>
      </w:r>
      <w:r>
        <w:t>and</w:t>
      </w:r>
      <w:r>
        <w:rPr>
          <w:spacing w:val="-28"/>
        </w:rPr>
        <w:t xml:space="preserve"> </w:t>
      </w:r>
      <w:r>
        <w:t>are</w:t>
      </w:r>
      <w:r>
        <w:rPr>
          <w:spacing w:val="-26"/>
        </w:rPr>
        <w:t xml:space="preserve"> </w:t>
      </w:r>
      <w:r>
        <w:t>supported</w:t>
      </w:r>
      <w:r>
        <w:rPr>
          <w:spacing w:val="-26"/>
        </w:rPr>
        <w:t xml:space="preserve"> </w:t>
      </w:r>
      <w:r>
        <w:t>by</w:t>
      </w:r>
      <w:r>
        <w:rPr>
          <w:spacing w:val="-26"/>
        </w:rPr>
        <w:t xml:space="preserve"> </w:t>
      </w:r>
      <w:r>
        <w:t>ticket sales, registration fees,</w:t>
      </w:r>
      <w:r>
        <w:rPr>
          <w:spacing w:val="-4"/>
        </w:rPr>
        <w:t xml:space="preserve"> </w:t>
      </w:r>
      <w:r>
        <w:t>etc.</w:t>
      </w:r>
    </w:p>
    <w:p w:rsidR="004E74AC" w:rsidRDefault="004E74AC">
      <w:pPr>
        <w:pStyle w:val="BodyText"/>
        <w:spacing w:before="3"/>
        <w:rPr>
          <w:sz w:val="23"/>
        </w:rPr>
      </w:pPr>
    </w:p>
    <w:p w:rsidR="004E74AC" w:rsidRDefault="0076415D">
      <w:pPr>
        <w:pStyle w:val="BodyText"/>
        <w:spacing w:line="232" w:lineRule="auto"/>
        <w:ind w:left="440"/>
      </w:pPr>
      <w:r>
        <w:t>To</w:t>
      </w:r>
      <w:r>
        <w:rPr>
          <w:spacing w:val="-20"/>
        </w:rPr>
        <w:t xml:space="preserve"> </w:t>
      </w:r>
      <w:r>
        <w:t>request</w:t>
      </w:r>
      <w:r>
        <w:rPr>
          <w:spacing w:val="-19"/>
        </w:rPr>
        <w:t xml:space="preserve"> </w:t>
      </w:r>
      <w:r>
        <w:t>authorization</w:t>
      </w:r>
      <w:r>
        <w:rPr>
          <w:spacing w:val="-19"/>
        </w:rPr>
        <w:t xml:space="preserve"> </w:t>
      </w:r>
      <w:r>
        <w:t>to</w:t>
      </w:r>
      <w:r>
        <w:rPr>
          <w:spacing w:val="-20"/>
        </w:rPr>
        <w:t xml:space="preserve"> </w:t>
      </w:r>
      <w:r>
        <w:t>collect</w:t>
      </w:r>
      <w:r>
        <w:rPr>
          <w:spacing w:val="-19"/>
        </w:rPr>
        <w:t xml:space="preserve"> </w:t>
      </w:r>
      <w:r>
        <w:t>payments</w:t>
      </w:r>
      <w:r>
        <w:rPr>
          <w:spacing w:val="-20"/>
        </w:rPr>
        <w:t xml:space="preserve"> </w:t>
      </w:r>
      <w:r>
        <w:t>at</w:t>
      </w:r>
      <w:r>
        <w:rPr>
          <w:spacing w:val="-19"/>
        </w:rPr>
        <w:t xml:space="preserve"> </w:t>
      </w:r>
      <w:r>
        <w:t>campus</w:t>
      </w:r>
      <w:r>
        <w:rPr>
          <w:spacing w:val="-21"/>
        </w:rPr>
        <w:t xml:space="preserve"> </w:t>
      </w:r>
      <w:r>
        <w:t>events,</w:t>
      </w:r>
      <w:r>
        <w:rPr>
          <w:spacing w:val="-19"/>
        </w:rPr>
        <w:t xml:space="preserve"> </w:t>
      </w:r>
      <w:r>
        <w:t>please</w:t>
      </w:r>
      <w:r>
        <w:rPr>
          <w:spacing w:val="-19"/>
        </w:rPr>
        <w:t xml:space="preserve"> </w:t>
      </w:r>
      <w:r>
        <w:t>complete</w:t>
      </w:r>
      <w:r>
        <w:rPr>
          <w:spacing w:val="-19"/>
        </w:rPr>
        <w:t xml:space="preserve"> </w:t>
      </w:r>
      <w:r>
        <w:t>a</w:t>
      </w:r>
      <w:r>
        <w:rPr>
          <w:spacing w:val="-15"/>
        </w:rPr>
        <w:t xml:space="preserve"> </w:t>
      </w:r>
      <w:r>
        <w:rPr>
          <w:u w:val="single" w:color="FF0000"/>
        </w:rPr>
        <w:t>Request</w:t>
      </w:r>
      <w:r>
        <w:rPr>
          <w:spacing w:val="-20"/>
          <w:u w:val="single" w:color="FF0000"/>
        </w:rPr>
        <w:t xml:space="preserve"> </w:t>
      </w:r>
      <w:r>
        <w:rPr>
          <w:u w:val="single" w:color="FF0000"/>
        </w:rPr>
        <w:t>to</w:t>
      </w:r>
      <w:r>
        <w:rPr>
          <w:spacing w:val="-19"/>
          <w:u w:val="single" w:color="FF0000"/>
        </w:rPr>
        <w:t xml:space="preserve"> </w:t>
      </w:r>
      <w:r>
        <w:rPr>
          <w:u w:val="single" w:color="FF0000"/>
        </w:rPr>
        <w:t>Establish/</w:t>
      </w:r>
      <w:r>
        <w:t xml:space="preserve"> </w:t>
      </w:r>
      <w:r>
        <w:rPr>
          <w:u w:val="single" w:color="FF0000"/>
        </w:rPr>
        <w:t>Maintain Cashiering Collection</w:t>
      </w:r>
      <w:r>
        <w:rPr>
          <w:spacing w:val="-8"/>
          <w:u w:val="single" w:color="FF0000"/>
        </w:rPr>
        <w:t xml:space="preserve"> </w:t>
      </w:r>
      <w:r>
        <w:rPr>
          <w:u w:val="single" w:color="FF0000"/>
        </w:rPr>
        <w:t>Point</w:t>
      </w:r>
      <w:r>
        <w:t>.</w:t>
      </w:r>
    </w:p>
    <w:p w:rsidR="004E74AC" w:rsidRDefault="004E74AC">
      <w:pPr>
        <w:pStyle w:val="BodyText"/>
        <w:rPr>
          <w:sz w:val="20"/>
        </w:rPr>
      </w:pPr>
    </w:p>
    <w:p w:rsidR="004E74AC" w:rsidRDefault="004E74AC">
      <w:pPr>
        <w:pStyle w:val="BodyText"/>
        <w:rPr>
          <w:sz w:val="19"/>
        </w:rPr>
      </w:pPr>
    </w:p>
    <w:p w:rsidR="004E74AC" w:rsidRDefault="0076415D">
      <w:pPr>
        <w:pStyle w:val="Heading1"/>
        <w:numPr>
          <w:ilvl w:val="0"/>
          <w:numId w:val="2"/>
        </w:numPr>
        <w:tabs>
          <w:tab w:val="left" w:pos="1881"/>
          <w:tab w:val="left" w:pos="1882"/>
        </w:tabs>
        <w:spacing w:before="83"/>
        <w:ind w:left="1881" w:hanging="1302"/>
        <w:jc w:val="left"/>
      </w:pPr>
      <w:bookmarkStart w:id="19" w:name="_TOC_250000"/>
      <w:r>
        <w:rPr>
          <w:color w:val="944606"/>
        </w:rPr>
        <w:t>Failure to Comply and Mitigating</w:t>
      </w:r>
      <w:r>
        <w:rPr>
          <w:color w:val="944606"/>
          <w:spacing w:val="-10"/>
        </w:rPr>
        <w:t xml:space="preserve"> </w:t>
      </w:r>
      <w:bookmarkEnd w:id="19"/>
      <w:r>
        <w:rPr>
          <w:color w:val="944606"/>
        </w:rPr>
        <w:t>Controls</w:t>
      </w:r>
    </w:p>
    <w:p w:rsidR="004E74AC" w:rsidRDefault="0076415D">
      <w:pPr>
        <w:pStyle w:val="BodyText"/>
        <w:spacing w:before="148" w:line="232" w:lineRule="auto"/>
        <w:ind w:left="440"/>
      </w:pPr>
      <w:r>
        <w:t>Satellite</w:t>
      </w:r>
      <w:r>
        <w:rPr>
          <w:spacing w:val="-21"/>
        </w:rPr>
        <w:t xml:space="preserve"> </w:t>
      </w:r>
      <w:r>
        <w:t>cashiers</w:t>
      </w:r>
      <w:r>
        <w:rPr>
          <w:spacing w:val="-22"/>
        </w:rPr>
        <w:t xml:space="preserve"> </w:t>
      </w:r>
      <w:r>
        <w:t>who</w:t>
      </w:r>
      <w:r>
        <w:rPr>
          <w:spacing w:val="-20"/>
        </w:rPr>
        <w:t xml:space="preserve"> </w:t>
      </w:r>
      <w:r>
        <w:t>fail</w:t>
      </w:r>
      <w:r>
        <w:rPr>
          <w:spacing w:val="-20"/>
        </w:rPr>
        <w:t xml:space="preserve"> </w:t>
      </w:r>
      <w:r>
        <w:t>to</w:t>
      </w:r>
      <w:r>
        <w:rPr>
          <w:spacing w:val="-20"/>
        </w:rPr>
        <w:t xml:space="preserve"> </w:t>
      </w:r>
      <w:r>
        <w:t>comply</w:t>
      </w:r>
      <w:r>
        <w:rPr>
          <w:spacing w:val="-20"/>
        </w:rPr>
        <w:t xml:space="preserve"> </w:t>
      </w:r>
      <w:r>
        <w:t>with</w:t>
      </w:r>
      <w:r>
        <w:rPr>
          <w:spacing w:val="-20"/>
        </w:rPr>
        <w:t xml:space="preserve"> </w:t>
      </w:r>
      <w:r>
        <w:t>this</w:t>
      </w:r>
      <w:r>
        <w:rPr>
          <w:spacing w:val="-22"/>
        </w:rPr>
        <w:t xml:space="preserve"> </w:t>
      </w:r>
      <w:r>
        <w:t>document</w:t>
      </w:r>
      <w:r>
        <w:rPr>
          <w:spacing w:val="-20"/>
        </w:rPr>
        <w:t xml:space="preserve"> </w:t>
      </w:r>
      <w:r>
        <w:t>will</w:t>
      </w:r>
      <w:r>
        <w:rPr>
          <w:spacing w:val="-20"/>
        </w:rPr>
        <w:t xml:space="preserve"> </w:t>
      </w:r>
      <w:r>
        <w:t>be</w:t>
      </w:r>
      <w:r>
        <w:rPr>
          <w:spacing w:val="-20"/>
        </w:rPr>
        <w:t xml:space="preserve"> </w:t>
      </w:r>
      <w:r>
        <w:t>subject</w:t>
      </w:r>
      <w:r>
        <w:rPr>
          <w:spacing w:val="-20"/>
        </w:rPr>
        <w:t xml:space="preserve"> </w:t>
      </w:r>
      <w:r>
        <w:t>to</w:t>
      </w:r>
      <w:r>
        <w:rPr>
          <w:spacing w:val="-21"/>
        </w:rPr>
        <w:t xml:space="preserve"> </w:t>
      </w:r>
      <w:r>
        <w:t>internal</w:t>
      </w:r>
      <w:r>
        <w:rPr>
          <w:spacing w:val="-20"/>
        </w:rPr>
        <w:t xml:space="preserve"> </w:t>
      </w:r>
      <w:r>
        <w:t>audits</w:t>
      </w:r>
      <w:r>
        <w:rPr>
          <w:spacing w:val="-21"/>
        </w:rPr>
        <w:t xml:space="preserve"> </w:t>
      </w:r>
      <w:r>
        <w:t>and/or</w:t>
      </w:r>
      <w:r>
        <w:rPr>
          <w:spacing w:val="-21"/>
        </w:rPr>
        <w:t xml:space="preserve"> </w:t>
      </w:r>
      <w:r>
        <w:t>the immediate closure of their satellite cashiering</w:t>
      </w:r>
      <w:r>
        <w:rPr>
          <w:spacing w:val="-22"/>
        </w:rPr>
        <w:t xml:space="preserve"> </w:t>
      </w:r>
      <w:r>
        <w:t>operation.</w:t>
      </w:r>
    </w:p>
    <w:p w:rsidR="00C91CE9" w:rsidRDefault="00C91CE9" w:rsidP="00AE2EAC">
      <w:pPr>
        <w:pStyle w:val="Heading1"/>
        <w:tabs>
          <w:tab w:val="left" w:pos="1881"/>
          <w:tab w:val="left" w:pos="1882"/>
        </w:tabs>
        <w:spacing w:before="83"/>
        <w:ind w:left="0"/>
        <w:rPr>
          <w:b w:val="0"/>
          <w:bCs w:val="0"/>
        </w:rPr>
      </w:pPr>
    </w:p>
    <w:p w:rsidR="00AE2EAC" w:rsidRDefault="00AE2EAC" w:rsidP="00AE2EAC">
      <w:pPr>
        <w:pStyle w:val="Heading1"/>
        <w:tabs>
          <w:tab w:val="left" w:pos="1881"/>
          <w:tab w:val="left" w:pos="1882"/>
        </w:tabs>
        <w:spacing w:before="83"/>
        <w:ind w:left="0"/>
        <w:rPr>
          <w:color w:val="944606"/>
        </w:rPr>
      </w:pPr>
    </w:p>
    <w:p w:rsidR="007969C0" w:rsidRDefault="00C91CE9" w:rsidP="00EA2BE4">
      <w:pPr>
        <w:pStyle w:val="Heading1"/>
        <w:numPr>
          <w:ilvl w:val="0"/>
          <w:numId w:val="2"/>
        </w:numPr>
        <w:tabs>
          <w:tab w:val="left" w:pos="1881"/>
          <w:tab w:val="left" w:pos="1882"/>
        </w:tabs>
        <w:spacing w:before="83"/>
        <w:jc w:val="left"/>
        <w:rPr>
          <w:color w:val="944606"/>
        </w:rPr>
      </w:pPr>
      <w:r>
        <w:rPr>
          <w:color w:val="944606"/>
        </w:rPr>
        <w:t>CSUSB Cash Handling Procedures – Revision History</w:t>
      </w:r>
    </w:p>
    <w:p w:rsidR="007969C0" w:rsidRDefault="007969C0" w:rsidP="00C91CE9">
      <w:pPr>
        <w:spacing w:before="73" w:line="472" w:lineRule="auto"/>
        <w:ind w:right="7308"/>
        <w:rPr>
          <w:b/>
          <w:sz w:val="20"/>
        </w:rPr>
      </w:pPr>
    </w:p>
    <w:tbl>
      <w:tblPr>
        <w:tblW w:w="10983" w:type="dxa"/>
        <w:tblLook w:val="04A0" w:firstRow="1" w:lastRow="0" w:firstColumn="1" w:lastColumn="0" w:noHBand="0" w:noVBand="1"/>
      </w:tblPr>
      <w:tblGrid>
        <w:gridCol w:w="1071"/>
        <w:gridCol w:w="1439"/>
        <w:gridCol w:w="5130"/>
        <w:gridCol w:w="1260"/>
        <w:gridCol w:w="2083"/>
      </w:tblGrid>
      <w:tr w:rsidR="00D031B7" w:rsidRPr="00CC4068" w:rsidTr="00AE2EAC">
        <w:trPr>
          <w:trHeight w:val="513"/>
        </w:trPr>
        <w:tc>
          <w:tcPr>
            <w:tcW w:w="1071" w:type="dxa"/>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D031B7" w:rsidRPr="00AE2EAC" w:rsidRDefault="00D031B7" w:rsidP="00AE2EAC">
            <w:pPr>
              <w:widowControl/>
              <w:autoSpaceDE/>
              <w:autoSpaceDN/>
              <w:rPr>
                <w:rFonts w:asciiTheme="minorHAnsi" w:hAnsiTheme="minorHAnsi"/>
                <w:b/>
                <w:bCs/>
                <w:color w:val="000000"/>
                <w:sz w:val="18"/>
                <w:szCs w:val="18"/>
              </w:rPr>
            </w:pPr>
            <w:r w:rsidRPr="00AE2EAC">
              <w:rPr>
                <w:rFonts w:asciiTheme="minorHAnsi" w:hAnsiTheme="minorHAnsi"/>
                <w:b/>
                <w:bCs/>
                <w:color w:val="000000"/>
                <w:sz w:val="18"/>
                <w:szCs w:val="18"/>
              </w:rPr>
              <w:t>Review Date</w:t>
            </w:r>
          </w:p>
        </w:tc>
        <w:tc>
          <w:tcPr>
            <w:tcW w:w="1439" w:type="dxa"/>
            <w:tcBorders>
              <w:top w:val="single" w:sz="8" w:space="0" w:color="000000"/>
              <w:left w:val="nil"/>
              <w:bottom w:val="single" w:sz="8" w:space="0" w:color="000000"/>
              <w:right w:val="single" w:sz="8" w:space="0" w:color="000000"/>
            </w:tcBorders>
            <w:shd w:val="clear" w:color="000000" w:fill="D9D9D9"/>
            <w:noWrap/>
            <w:vAlign w:val="center"/>
            <w:hideMark/>
          </w:tcPr>
          <w:p w:rsidR="00D031B7" w:rsidRPr="00AE2EAC" w:rsidRDefault="00D031B7" w:rsidP="00AE2EAC">
            <w:pPr>
              <w:widowControl/>
              <w:autoSpaceDE/>
              <w:autoSpaceDN/>
              <w:rPr>
                <w:rFonts w:asciiTheme="minorHAnsi" w:hAnsiTheme="minorHAnsi"/>
                <w:b/>
                <w:bCs/>
                <w:color w:val="000000"/>
                <w:sz w:val="18"/>
                <w:szCs w:val="18"/>
              </w:rPr>
            </w:pPr>
            <w:r w:rsidRPr="00AE2EAC">
              <w:rPr>
                <w:rFonts w:asciiTheme="minorHAnsi" w:hAnsiTheme="minorHAnsi"/>
                <w:b/>
                <w:bCs/>
                <w:color w:val="000000"/>
                <w:sz w:val="18"/>
                <w:szCs w:val="18"/>
              </w:rPr>
              <w:t>Reviewed By</w:t>
            </w:r>
          </w:p>
        </w:tc>
        <w:tc>
          <w:tcPr>
            <w:tcW w:w="5130" w:type="dxa"/>
            <w:tcBorders>
              <w:top w:val="single" w:sz="8" w:space="0" w:color="000000"/>
              <w:left w:val="nil"/>
              <w:bottom w:val="single" w:sz="8" w:space="0" w:color="000000"/>
              <w:right w:val="single" w:sz="8" w:space="0" w:color="000000"/>
            </w:tcBorders>
            <w:shd w:val="clear" w:color="000000" w:fill="D9D9D9"/>
            <w:vAlign w:val="center"/>
            <w:hideMark/>
          </w:tcPr>
          <w:p w:rsidR="00D031B7" w:rsidRPr="00AE2EAC" w:rsidRDefault="00B470FE" w:rsidP="00AE2EAC">
            <w:pPr>
              <w:widowControl/>
              <w:autoSpaceDE/>
              <w:autoSpaceDN/>
              <w:rPr>
                <w:rFonts w:asciiTheme="minorHAnsi" w:hAnsiTheme="minorHAnsi"/>
                <w:b/>
                <w:bCs/>
                <w:color w:val="000000"/>
                <w:sz w:val="18"/>
                <w:szCs w:val="18"/>
              </w:rPr>
            </w:pPr>
            <w:r>
              <w:rPr>
                <w:rFonts w:asciiTheme="minorHAnsi" w:hAnsiTheme="minorHAnsi"/>
                <w:b/>
                <w:bCs/>
                <w:color w:val="000000"/>
                <w:sz w:val="18"/>
                <w:szCs w:val="18"/>
              </w:rPr>
              <w:t>Updates/Changes</w:t>
            </w:r>
          </w:p>
        </w:tc>
        <w:tc>
          <w:tcPr>
            <w:tcW w:w="1260" w:type="dxa"/>
            <w:tcBorders>
              <w:top w:val="single" w:sz="8" w:space="0" w:color="000000"/>
              <w:left w:val="nil"/>
              <w:bottom w:val="single" w:sz="8" w:space="0" w:color="000000"/>
              <w:right w:val="single" w:sz="8" w:space="0" w:color="000000"/>
            </w:tcBorders>
            <w:shd w:val="clear" w:color="000000" w:fill="D9D9D9"/>
            <w:noWrap/>
            <w:vAlign w:val="center"/>
            <w:hideMark/>
          </w:tcPr>
          <w:p w:rsidR="00D031B7" w:rsidRPr="00AE2EAC" w:rsidRDefault="00D031B7" w:rsidP="00AE2EAC">
            <w:pPr>
              <w:widowControl/>
              <w:autoSpaceDE/>
              <w:autoSpaceDN/>
              <w:rPr>
                <w:rFonts w:asciiTheme="minorHAnsi" w:hAnsiTheme="minorHAnsi"/>
                <w:b/>
                <w:color w:val="000000"/>
                <w:sz w:val="18"/>
                <w:szCs w:val="18"/>
              </w:rPr>
            </w:pPr>
            <w:r w:rsidRPr="00AE2EAC">
              <w:rPr>
                <w:rFonts w:asciiTheme="minorHAnsi" w:hAnsiTheme="minorHAnsi"/>
                <w:b/>
                <w:color w:val="000000"/>
                <w:sz w:val="18"/>
                <w:szCs w:val="18"/>
              </w:rPr>
              <w:t>Section</w:t>
            </w:r>
          </w:p>
        </w:tc>
        <w:tc>
          <w:tcPr>
            <w:tcW w:w="2083" w:type="dxa"/>
            <w:tcBorders>
              <w:top w:val="single" w:sz="8" w:space="0" w:color="000000"/>
              <w:left w:val="nil"/>
              <w:bottom w:val="single" w:sz="8" w:space="0" w:color="000000"/>
              <w:right w:val="single" w:sz="8" w:space="0" w:color="000000"/>
            </w:tcBorders>
            <w:shd w:val="clear" w:color="000000" w:fill="D9D9D9"/>
            <w:vAlign w:val="center"/>
          </w:tcPr>
          <w:p w:rsidR="00D031B7" w:rsidRPr="00AE2EAC" w:rsidRDefault="00D031B7" w:rsidP="00AE2EAC">
            <w:pPr>
              <w:widowControl/>
              <w:autoSpaceDE/>
              <w:autoSpaceDN/>
              <w:rPr>
                <w:rFonts w:asciiTheme="minorHAnsi" w:hAnsiTheme="minorHAnsi"/>
                <w:b/>
                <w:color w:val="000000"/>
                <w:sz w:val="18"/>
                <w:szCs w:val="18"/>
              </w:rPr>
            </w:pPr>
            <w:r w:rsidRPr="00AE2EAC">
              <w:rPr>
                <w:rFonts w:asciiTheme="minorHAnsi" w:hAnsiTheme="minorHAnsi"/>
                <w:b/>
                <w:color w:val="000000"/>
                <w:sz w:val="18"/>
                <w:szCs w:val="18"/>
              </w:rPr>
              <w:t>Approved By</w:t>
            </w:r>
          </w:p>
        </w:tc>
      </w:tr>
      <w:tr w:rsidR="00EA2BE4" w:rsidRPr="00CC4068" w:rsidTr="0020323E">
        <w:trPr>
          <w:trHeight w:val="252"/>
        </w:trPr>
        <w:tc>
          <w:tcPr>
            <w:tcW w:w="1071" w:type="dxa"/>
            <w:tcBorders>
              <w:top w:val="nil"/>
              <w:left w:val="single" w:sz="8" w:space="0" w:color="000000"/>
              <w:bottom w:val="single" w:sz="8" w:space="0" w:color="000000"/>
              <w:right w:val="single" w:sz="8" w:space="0" w:color="000000"/>
            </w:tcBorders>
            <w:shd w:val="clear" w:color="auto" w:fill="auto"/>
            <w:noWrap/>
            <w:vAlign w:val="center"/>
            <w:hideMark/>
          </w:tcPr>
          <w:p w:rsidR="00EA2BE4" w:rsidRPr="000D3066" w:rsidRDefault="00EA2BE4" w:rsidP="000D3066">
            <w:pPr>
              <w:widowControl/>
              <w:autoSpaceDE/>
              <w:autoSpaceDN/>
              <w:jc w:val="center"/>
              <w:rPr>
                <w:rFonts w:asciiTheme="minorHAnsi" w:hAnsiTheme="minorHAnsi"/>
                <w:bCs/>
                <w:color w:val="000000"/>
                <w:sz w:val="18"/>
                <w:szCs w:val="18"/>
              </w:rPr>
            </w:pPr>
            <w:r w:rsidRPr="000D3066">
              <w:rPr>
                <w:rFonts w:asciiTheme="minorHAnsi" w:hAnsiTheme="minorHAnsi"/>
                <w:bCs/>
                <w:color w:val="000000"/>
                <w:w w:val="110"/>
                <w:sz w:val="18"/>
                <w:szCs w:val="18"/>
              </w:rPr>
              <w:t>2/9/2017</w:t>
            </w:r>
          </w:p>
        </w:tc>
        <w:tc>
          <w:tcPr>
            <w:tcW w:w="1439" w:type="dxa"/>
            <w:tcBorders>
              <w:top w:val="nil"/>
              <w:left w:val="single" w:sz="8" w:space="0" w:color="000000"/>
              <w:bottom w:val="single" w:sz="8" w:space="0" w:color="000000"/>
              <w:right w:val="single" w:sz="8" w:space="0" w:color="000000"/>
            </w:tcBorders>
            <w:shd w:val="clear" w:color="auto" w:fill="auto"/>
            <w:noWrap/>
            <w:vAlign w:val="center"/>
            <w:hideMark/>
          </w:tcPr>
          <w:p w:rsidR="00EA2BE4" w:rsidRPr="000D3066" w:rsidRDefault="00EA2BE4" w:rsidP="00410947">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Sepi Harris</w:t>
            </w:r>
          </w:p>
        </w:tc>
        <w:tc>
          <w:tcPr>
            <w:tcW w:w="5130" w:type="dxa"/>
            <w:tcBorders>
              <w:top w:val="nil"/>
              <w:left w:val="single" w:sz="8" w:space="0" w:color="000000"/>
              <w:bottom w:val="single" w:sz="8" w:space="0" w:color="000000"/>
              <w:right w:val="single" w:sz="8" w:space="0" w:color="000000"/>
            </w:tcBorders>
            <w:shd w:val="clear" w:color="auto" w:fill="auto"/>
            <w:vAlign w:val="center"/>
            <w:hideMark/>
          </w:tcPr>
          <w:p w:rsidR="00EA2BE4" w:rsidRPr="000D3066" w:rsidRDefault="00EA2BE4" w:rsidP="00410947">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References to ICSUAM and SAM were updated</w:t>
            </w:r>
          </w:p>
        </w:tc>
        <w:tc>
          <w:tcPr>
            <w:tcW w:w="1260" w:type="dxa"/>
            <w:tcBorders>
              <w:top w:val="nil"/>
              <w:left w:val="single" w:sz="8" w:space="0" w:color="000000"/>
              <w:bottom w:val="single" w:sz="8" w:space="0" w:color="000000"/>
              <w:right w:val="single" w:sz="8" w:space="0" w:color="000000"/>
            </w:tcBorders>
            <w:shd w:val="clear" w:color="auto" w:fill="auto"/>
            <w:noWrap/>
            <w:vAlign w:val="center"/>
            <w:hideMark/>
          </w:tcPr>
          <w:p w:rsidR="00EA2BE4" w:rsidRPr="000D3066" w:rsidRDefault="00EA2BE4" w:rsidP="00410947">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All</w:t>
            </w:r>
          </w:p>
        </w:tc>
        <w:tc>
          <w:tcPr>
            <w:tcW w:w="2083" w:type="dxa"/>
            <w:tcBorders>
              <w:top w:val="single" w:sz="8" w:space="0" w:color="000000"/>
              <w:left w:val="single" w:sz="8" w:space="0" w:color="000000"/>
              <w:bottom w:val="single" w:sz="8" w:space="0" w:color="000000"/>
              <w:right w:val="single" w:sz="8" w:space="0" w:color="000000"/>
            </w:tcBorders>
          </w:tcPr>
          <w:p w:rsidR="00EA2BE4" w:rsidRPr="000D3066" w:rsidRDefault="00EA2BE4" w:rsidP="00410947">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 Manager of SFS</w:t>
            </w:r>
          </w:p>
          <w:p w:rsidR="00EA2BE4" w:rsidRPr="000D3066" w:rsidRDefault="00EA2BE4" w:rsidP="00410947">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 xml:space="preserve">Deletta Anderson, Director of Accounting </w:t>
            </w:r>
          </w:p>
        </w:tc>
      </w:tr>
      <w:tr w:rsidR="00206B4C" w:rsidRPr="00CC4068" w:rsidTr="0020323E">
        <w:trPr>
          <w:trHeight w:val="625"/>
        </w:trPr>
        <w:tc>
          <w:tcPr>
            <w:tcW w:w="1071" w:type="dxa"/>
            <w:tcBorders>
              <w:top w:val="single" w:sz="8" w:space="0" w:color="000000"/>
              <w:left w:val="single" w:sz="8" w:space="0" w:color="000000"/>
              <w:bottom w:val="single" w:sz="4" w:space="0" w:color="auto"/>
              <w:right w:val="single" w:sz="8" w:space="0" w:color="000000"/>
            </w:tcBorders>
            <w:shd w:val="clear" w:color="auto" w:fill="auto"/>
            <w:noWrap/>
            <w:vAlign w:val="center"/>
            <w:hideMark/>
          </w:tcPr>
          <w:p w:rsidR="00206B4C" w:rsidRPr="000D3066" w:rsidRDefault="00206B4C" w:rsidP="00206B4C">
            <w:pPr>
              <w:widowControl/>
              <w:autoSpaceDE/>
              <w:autoSpaceDN/>
              <w:jc w:val="center"/>
              <w:rPr>
                <w:rFonts w:asciiTheme="minorHAnsi" w:hAnsiTheme="minorHAnsi"/>
                <w:bCs/>
                <w:color w:val="000000"/>
                <w:sz w:val="18"/>
                <w:szCs w:val="18"/>
              </w:rPr>
            </w:pPr>
            <w:r w:rsidRPr="000D3066">
              <w:rPr>
                <w:rFonts w:asciiTheme="minorHAnsi" w:hAnsiTheme="minorHAnsi"/>
                <w:bCs/>
                <w:color w:val="000000"/>
                <w:w w:val="105"/>
                <w:sz w:val="18"/>
                <w:szCs w:val="18"/>
              </w:rPr>
              <w:t>6/16/2017</w:t>
            </w:r>
          </w:p>
        </w:tc>
        <w:tc>
          <w:tcPr>
            <w:tcW w:w="1439" w:type="dxa"/>
            <w:tcBorders>
              <w:top w:val="single" w:sz="8" w:space="0" w:color="000000"/>
              <w:left w:val="single" w:sz="8" w:space="0" w:color="000000"/>
              <w:bottom w:val="single" w:sz="4" w:space="0" w:color="auto"/>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w:t>
            </w:r>
          </w:p>
        </w:tc>
        <w:tc>
          <w:tcPr>
            <w:tcW w:w="5130" w:type="dxa"/>
            <w:tcBorders>
              <w:top w:val="single" w:sz="8" w:space="0" w:color="000000"/>
              <w:left w:val="nil"/>
              <w:bottom w:val="single" w:sz="4" w:space="0" w:color="auto"/>
              <w:right w:val="single" w:sz="8" w:space="0" w:color="000000"/>
            </w:tcBorders>
            <w:shd w:val="clear" w:color="auto" w:fill="auto"/>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Updated Policy to note types of Cashiering Offices; Updated Credit Card Refund Language</w:t>
            </w:r>
          </w:p>
        </w:tc>
        <w:tc>
          <w:tcPr>
            <w:tcW w:w="1260" w:type="dxa"/>
            <w:tcBorders>
              <w:top w:val="single" w:sz="8" w:space="0" w:color="000000"/>
              <w:left w:val="single" w:sz="8" w:space="0" w:color="000000"/>
              <w:bottom w:val="single" w:sz="4" w:space="0" w:color="auto"/>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III</w:t>
            </w:r>
          </w:p>
        </w:tc>
        <w:tc>
          <w:tcPr>
            <w:tcW w:w="2083" w:type="dxa"/>
            <w:tcBorders>
              <w:top w:val="single" w:sz="8" w:space="0" w:color="000000"/>
              <w:left w:val="single" w:sz="8" w:space="0" w:color="000000"/>
              <w:bottom w:val="single" w:sz="4" w:space="0" w:color="auto"/>
              <w:right w:val="single" w:sz="8" w:space="0" w:color="000000"/>
            </w:tcBorders>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 Manager of SFS</w:t>
            </w:r>
          </w:p>
        </w:tc>
      </w:tr>
      <w:tr w:rsidR="00206B4C" w:rsidRPr="00CC4068" w:rsidTr="00410947">
        <w:trPr>
          <w:trHeight w:val="260"/>
        </w:trPr>
        <w:tc>
          <w:tcPr>
            <w:tcW w:w="1071" w:type="dxa"/>
            <w:tcBorders>
              <w:top w:val="nil"/>
              <w:left w:val="single" w:sz="8" w:space="0" w:color="000000"/>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jc w:val="center"/>
              <w:rPr>
                <w:rFonts w:asciiTheme="minorHAnsi" w:hAnsiTheme="minorHAnsi"/>
                <w:bCs/>
                <w:color w:val="000000"/>
                <w:sz w:val="18"/>
                <w:szCs w:val="18"/>
              </w:rPr>
            </w:pPr>
            <w:r w:rsidRPr="000D3066">
              <w:rPr>
                <w:rFonts w:asciiTheme="minorHAnsi" w:hAnsiTheme="minorHAnsi"/>
                <w:bCs/>
                <w:color w:val="000000"/>
                <w:w w:val="110"/>
                <w:sz w:val="18"/>
                <w:szCs w:val="18"/>
              </w:rPr>
              <w:t>6/27/2017</w:t>
            </w:r>
          </w:p>
        </w:tc>
        <w:tc>
          <w:tcPr>
            <w:tcW w:w="1439" w:type="dxa"/>
            <w:tcBorders>
              <w:top w:val="nil"/>
              <w:left w:val="nil"/>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Sepi Harris</w:t>
            </w:r>
          </w:p>
        </w:tc>
        <w:tc>
          <w:tcPr>
            <w:tcW w:w="5130" w:type="dxa"/>
            <w:tcBorders>
              <w:top w:val="nil"/>
              <w:left w:val="nil"/>
              <w:bottom w:val="single" w:sz="8" w:space="0" w:color="000000"/>
              <w:right w:val="single" w:sz="8" w:space="0" w:color="000000"/>
            </w:tcBorders>
            <w:shd w:val="clear" w:color="auto" w:fill="auto"/>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Petty Cash Section Added</w:t>
            </w:r>
          </w:p>
        </w:tc>
        <w:tc>
          <w:tcPr>
            <w:tcW w:w="1260" w:type="dxa"/>
            <w:tcBorders>
              <w:top w:val="nil"/>
              <w:left w:val="nil"/>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XII</w:t>
            </w:r>
          </w:p>
        </w:tc>
        <w:tc>
          <w:tcPr>
            <w:tcW w:w="2083" w:type="dxa"/>
            <w:tcBorders>
              <w:top w:val="nil"/>
              <w:left w:val="nil"/>
              <w:bottom w:val="single" w:sz="8" w:space="0" w:color="000000"/>
              <w:right w:val="single" w:sz="8" w:space="0" w:color="000000"/>
            </w:tcBorders>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 Manager of SFS</w:t>
            </w:r>
          </w:p>
        </w:tc>
      </w:tr>
      <w:tr w:rsidR="00206B4C" w:rsidRPr="00CC4068" w:rsidTr="00AE2EAC">
        <w:trPr>
          <w:trHeight w:val="260"/>
        </w:trPr>
        <w:tc>
          <w:tcPr>
            <w:tcW w:w="1071" w:type="dxa"/>
            <w:tcBorders>
              <w:top w:val="nil"/>
              <w:left w:val="single" w:sz="8" w:space="0" w:color="000000"/>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jc w:val="center"/>
              <w:rPr>
                <w:rFonts w:asciiTheme="minorHAnsi" w:hAnsiTheme="minorHAnsi"/>
                <w:bCs/>
                <w:color w:val="000000"/>
                <w:sz w:val="18"/>
                <w:szCs w:val="18"/>
              </w:rPr>
            </w:pPr>
            <w:r w:rsidRPr="000D3066">
              <w:rPr>
                <w:rFonts w:asciiTheme="minorHAnsi" w:hAnsiTheme="minorHAnsi"/>
                <w:bCs/>
                <w:color w:val="000000"/>
                <w:w w:val="110"/>
                <w:sz w:val="18"/>
                <w:szCs w:val="18"/>
              </w:rPr>
              <w:t>7/24/2017</w:t>
            </w:r>
          </w:p>
        </w:tc>
        <w:tc>
          <w:tcPr>
            <w:tcW w:w="1439" w:type="dxa"/>
            <w:tcBorders>
              <w:top w:val="nil"/>
              <w:left w:val="nil"/>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Sepi Harris</w:t>
            </w:r>
          </w:p>
        </w:tc>
        <w:tc>
          <w:tcPr>
            <w:tcW w:w="5130" w:type="dxa"/>
            <w:tcBorders>
              <w:top w:val="nil"/>
              <w:left w:val="nil"/>
              <w:bottom w:val="single" w:sz="8" w:space="0" w:color="000000"/>
              <w:right w:val="single" w:sz="8" w:space="0" w:color="000000"/>
            </w:tcBorders>
            <w:shd w:val="clear" w:color="auto" w:fill="auto"/>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Event Handling Section Added</w:t>
            </w:r>
          </w:p>
        </w:tc>
        <w:tc>
          <w:tcPr>
            <w:tcW w:w="1260" w:type="dxa"/>
            <w:tcBorders>
              <w:top w:val="nil"/>
              <w:left w:val="nil"/>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XIX</w:t>
            </w:r>
          </w:p>
        </w:tc>
        <w:tc>
          <w:tcPr>
            <w:tcW w:w="2083" w:type="dxa"/>
            <w:tcBorders>
              <w:top w:val="nil"/>
              <w:left w:val="nil"/>
              <w:bottom w:val="single" w:sz="8" w:space="0" w:color="000000"/>
              <w:right w:val="single" w:sz="8" w:space="0" w:color="000000"/>
            </w:tcBorders>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 Manager of SFS</w:t>
            </w:r>
          </w:p>
        </w:tc>
      </w:tr>
      <w:tr w:rsidR="00206B4C" w:rsidRPr="00CC4068" w:rsidTr="00AE2EAC">
        <w:trPr>
          <w:trHeight w:val="252"/>
        </w:trPr>
        <w:tc>
          <w:tcPr>
            <w:tcW w:w="107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jc w:val="center"/>
              <w:rPr>
                <w:rFonts w:asciiTheme="minorHAnsi" w:hAnsiTheme="minorHAnsi"/>
                <w:bCs/>
                <w:color w:val="000000"/>
                <w:sz w:val="18"/>
                <w:szCs w:val="18"/>
              </w:rPr>
            </w:pPr>
            <w:r w:rsidRPr="000D3066">
              <w:rPr>
                <w:rFonts w:asciiTheme="minorHAnsi" w:hAnsiTheme="minorHAnsi"/>
                <w:bCs/>
                <w:color w:val="000000"/>
                <w:w w:val="110"/>
                <w:sz w:val="18"/>
                <w:szCs w:val="18"/>
              </w:rPr>
              <w:t>7/24/2017</w:t>
            </w:r>
          </w:p>
        </w:tc>
        <w:tc>
          <w:tcPr>
            <w:tcW w:w="1439"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w:t>
            </w:r>
          </w:p>
        </w:tc>
        <w:tc>
          <w:tcPr>
            <w:tcW w:w="5130" w:type="dxa"/>
            <w:tcBorders>
              <w:top w:val="nil"/>
              <w:left w:val="nil"/>
              <w:bottom w:val="nil"/>
              <w:right w:val="single" w:sz="8" w:space="0" w:color="000000"/>
            </w:tcBorders>
            <w:shd w:val="clear" w:color="auto" w:fill="auto"/>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Updated policy regarding</w:t>
            </w:r>
          </w:p>
        </w:tc>
        <w:tc>
          <w:tcPr>
            <w:tcW w:w="126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All</w:t>
            </w:r>
          </w:p>
        </w:tc>
        <w:tc>
          <w:tcPr>
            <w:tcW w:w="2083" w:type="dxa"/>
            <w:tcBorders>
              <w:top w:val="single" w:sz="8" w:space="0" w:color="000000"/>
              <w:left w:val="single" w:sz="8" w:space="0" w:color="000000"/>
              <w:right w:val="single" w:sz="8" w:space="0" w:color="000000"/>
            </w:tcBorders>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 Manager of SFS</w:t>
            </w:r>
          </w:p>
        </w:tc>
      </w:tr>
      <w:tr w:rsidR="00206B4C" w:rsidRPr="00CC4068" w:rsidTr="000D3066">
        <w:trPr>
          <w:trHeight w:val="513"/>
        </w:trPr>
        <w:tc>
          <w:tcPr>
            <w:tcW w:w="1071" w:type="dxa"/>
            <w:vMerge/>
            <w:tcBorders>
              <w:top w:val="nil"/>
              <w:left w:val="single" w:sz="8" w:space="0" w:color="000000"/>
              <w:bottom w:val="single" w:sz="8" w:space="0" w:color="000000"/>
              <w:right w:val="single" w:sz="8" w:space="0" w:color="000000"/>
            </w:tcBorders>
            <w:vAlign w:val="center"/>
            <w:hideMark/>
          </w:tcPr>
          <w:p w:rsidR="00206B4C" w:rsidRPr="000D3066" w:rsidRDefault="00206B4C" w:rsidP="00206B4C">
            <w:pPr>
              <w:widowControl/>
              <w:autoSpaceDE/>
              <w:autoSpaceDN/>
              <w:jc w:val="center"/>
              <w:rPr>
                <w:rFonts w:asciiTheme="minorHAnsi" w:hAnsiTheme="minorHAnsi"/>
                <w:bCs/>
                <w:color w:val="000000"/>
                <w:sz w:val="18"/>
                <w:szCs w:val="18"/>
              </w:rPr>
            </w:pPr>
          </w:p>
        </w:tc>
        <w:tc>
          <w:tcPr>
            <w:tcW w:w="1439" w:type="dxa"/>
            <w:vMerge/>
            <w:tcBorders>
              <w:top w:val="nil"/>
              <w:left w:val="single" w:sz="8" w:space="0" w:color="000000"/>
              <w:bottom w:val="single" w:sz="8" w:space="0" w:color="000000"/>
              <w:right w:val="single" w:sz="8" w:space="0" w:color="000000"/>
            </w:tcBorders>
            <w:vAlign w:val="center"/>
            <w:hideMark/>
          </w:tcPr>
          <w:p w:rsidR="00206B4C" w:rsidRPr="000D3066" w:rsidRDefault="00206B4C" w:rsidP="00206B4C">
            <w:pPr>
              <w:widowControl/>
              <w:autoSpaceDE/>
              <w:autoSpaceDN/>
              <w:rPr>
                <w:rFonts w:asciiTheme="minorHAnsi" w:hAnsiTheme="minorHAnsi"/>
                <w:bCs/>
                <w:color w:val="000000"/>
                <w:sz w:val="18"/>
                <w:szCs w:val="18"/>
              </w:rPr>
            </w:pPr>
          </w:p>
        </w:tc>
        <w:tc>
          <w:tcPr>
            <w:tcW w:w="5130" w:type="dxa"/>
            <w:tcBorders>
              <w:top w:val="nil"/>
              <w:left w:val="nil"/>
              <w:bottom w:val="single" w:sz="8" w:space="0" w:color="000000"/>
              <w:right w:val="single" w:sz="8" w:space="0" w:color="000000"/>
            </w:tcBorders>
            <w:shd w:val="clear" w:color="auto" w:fill="auto"/>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fingerprinting, separation of duties, mitigating controls</w:t>
            </w:r>
          </w:p>
        </w:tc>
        <w:tc>
          <w:tcPr>
            <w:tcW w:w="1260" w:type="dxa"/>
            <w:vMerge/>
            <w:tcBorders>
              <w:top w:val="nil"/>
              <w:left w:val="single" w:sz="8" w:space="0" w:color="000000"/>
              <w:bottom w:val="single" w:sz="8" w:space="0" w:color="000000"/>
              <w:right w:val="single" w:sz="8" w:space="0" w:color="000000"/>
            </w:tcBorders>
            <w:vAlign w:val="center"/>
            <w:hideMark/>
          </w:tcPr>
          <w:p w:rsidR="00206B4C" w:rsidRPr="000D3066" w:rsidRDefault="00206B4C" w:rsidP="00206B4C">
            <w:pPr>
              <w:widowControl/>
              <w:autoSpaceDE/>
              <w:autoSpaceDN/>
              <w:rPr>
                <w:rFonts w:asciiTheme="minorHAnsi" w:hAnsiTheme="minorHAnsi"/>
                <w:bCs/>
                <w:color w:val="000000"/>
                <w:sz w:val="18"/>
                <w:szCs w:val="18"/>
              </w:rPr>
            </w:pPr>
          </w:p>
        </w:tc>
        <w:tc>
          <w:tcPr>
            <w:tcW w:w="2083" w:type="dxa"/>
            <w:tcBorders>
              <w:left w:val="single" w:sz="8" w:space="0" w:color="000000"/>
              <w:bottom w:val="single" w:sz="8" w:space="0" w:color="000000"/>
              <w:right w:val="single" w:sz="8" w:space="0" w:color="000000"/>
            </w:tcBorders>
          </w:tcPr>
          <w:p w:rsidR="00206B4C" w:rsidRPr="000D3066" w:rsidRDefault="00206B4C" w:rsidP="00206B4C">
            <w:pPr>
              <w:widowControl/>
              <w:autoSpaceDE/>
              <w:autoSpaceDN/>
              <w:rPr>
                <w:rFonts w:asciiTheme="minorHAnsi" w:hAnsiTheme="minorHAnsi"/>
                <w:bCs/>
                <w:color w:val="000000"/>
                <w:sz w:val="18"/>
                <w:szCs w:val="18"/>
              </w:rPr>
            </w:pPr>
          </w:p>
        </w:tc>
      </w:tr>
      <w:tr w:rsidR="00206B4C" w:rsidRPr="000D3066" w:rsidTr="00410947">
        <w:trPr>
          <w:trHeight w:val="260"/>
        </w:trPr>
        <w:tc>
          <w:tcPr>
            <w:tcW w:w="1071" w:type="dxa"/>
            <w:tcBorders>
              <w:top w:val="nil"/>
              <w:left w:val="single" w:sz="8" w:space="0" w:color="000000"/>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jc w:val="center"/>
              <w:rPr>
                <w:rFonts w:asciiTheme="minorHAnsi" w:hAnsiTheme="minorHAnsi"/>
                <w:bCs/>
                <w:color w:val="000000"/>
                <w:sz w:val="18"/>
                <w:szCs w:val="18"/>
              </w:rPr>
            </w:pPr>
            <w:r w:rsidRPr="000D3066">
              <w:rPr>
                <w:rFonts w:asciiTheme="minorHAnsi" w:hAnsiTheme="minorHAnsi"/>
                <w:bCs/>
                <w:color w:val="000000"/>
                <w:w w:val="105"/>
                <w:sz w:val="18"/>
                <w:szCs w:val="18"/>
              </w:rPr>
              <w:t>8/10/2017</w:t>
            </w:r>
          </w:p>
        </w:tc>
        <w:tc>
          <w:tcPr>
            <w:tcW w:w="1439" w:type="dxa"/>
            <w:tcBorders>
              <w:top w:val="nil"/>
              <w:left w:val="nil"/>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w:t>
            </w:r>
          </w:p>
        </w:tc>
        <w:tc>
          <w:tcPr>
            <w:tcW w:w="5130" w:type="dxa"/>
            <w:tcBorders>
              <w:top w:val="nil"/>
              <w:left w:val="nil"/>
              <w:bottom w:val="single" w:sz="8" w:space="0" w:color="000000"/>
              <w:right w:val="single" w:sz="8" w:space="0" w:color="000000"/>
            </w:tcBorders>
            <w:shd w:val="clear" w:color="auto" w:fill="auto"/>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Updated Segregation of duties Section IV.</w:t>
            </w:r>
          </w:p>
        </w:tc>
        <w:tc>
          <w:tcPr>
            <w:tcW w:w="1260" w:type="dxa"/>
            <w:tcBorders>
              <w:top w:val="nil"/>
              <w:left w:val="nil"/>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IV</w:t>
            </w:r>
          </w:p>
        </w:tc>
        <w:tc>
          <w:tcPr>
            <w:tcW w:w="2083" w:type="dxa"/>
            <w:tcBorders>
              <w:top w:val="single" w:sz="4" w:space="0" w:color="auto"/>
              <w:left w:val="nil"/>
              <w:bottom w:val="single" w:sz="8" w:space="0" w:color="000000"/>
              <w:right w:val="single" w:sz="8" w:space="0" w:color="000000"/>
            </w:tcBorders>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 Manager of SFS</w:t>
            </w:r>
          </w:p>
        </w:tc>
      </w:tr>
      <w:tr w:rsidR="00206B4C" w:rsidRPr="00CC4068" w:rsidTr="00410947">
        <w:trPr>
          <w:trHeight w:val="252"/>
        </w:trPr>
        <w:tc>
          <w:tcPr>
            <w:tcW w:w="1071" w:type="dxa"/>
            <w:tcBorders>
              <w:top w:val="nil"/>
              <w:left w:val="single" w:sz="8" w:space="0" w:color="000000"/>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jc w:val="center"/>
              <w:rPr>
                <w:rFonts w:asciiTheme="minorHAnsi" w:hAnsiTheme="minorHAnsi"/>
                <w:bCs/>
                <w:color w:val="000000"/>
                <w:sz w:val="18"/>
                <w:szCs w:val="18"/>
              </w:rPr>
            </w:pPr>
            <w:r w:rsidRPr="000D3066">
              <w:rPr>
                <w:rFonts w:asciiTheme="minorHAnsi" w:hAnsiTheme="minorHAnsi"/>
                <w:bCs/>
                <w:color w:val="000000"/>
                <w:w w:val="105"/>
                <w:sz w:val="18"/>
                <w:szCs w:val="18"/>
              </w:rPr>
              <w:t>8/17/2017</w:t>
            </w:r>
          </w:p>
        </w:tc>
        <w:tc>
          <w:tcPr>
            <w:tcW w:w="1439" w:type="dxa"/>
            <w:tcBorders>
              <w:top w:val="nil"/>
              <w:left w:val="single" w:sz="8" w:space="0" w:color="000000"/>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w:t>
            </w:r>
          </w:p>
        </w:tc>
        <w:tc>
          <w:tcPr>
            <w:tcW w:w="5130" w:type="dxa"/>
            <w:tcBorders>
              <w:top w:val="nil"/>
              <w:left w:val="nil"/>
              <w:bottom w:val="nil"/>
              <w:right w:val="single" w:sz="8" w:space="0" w:color="000000"/>
            </w:tcBorders>
            <w:shd w:val="clear" w:color="auto" w:fill="auto"/>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Added link to CSU Retention</w:t>
            </w:r>
            <w:r>
              <w:rPr>
                <w:rFonts w:asciiTheme="minorHAnsi" w:hAnsiTheme="minorHAnsi"/>
                <w:bCs/>
                <w:color w:val="000000"/>
                <w:sz w:val="18"/>
                <w:szCs w:val="18"/>
              </w:rPr>
              <w:t xml:space="preserve"> Policy</w:t>
            </w:r>
          </w:p>
        </w:tc>
        <w:tc>
          <w:tcPr>
            <w:tcW w:w="1260" w:type="dxa"/>
            <w:tcBorders>
              <w:top w:val="nil"/>
              <w:left w:val="single" w:sz="8" w:space="0" w:color="000000"/>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VI</w:t>
            </w:r>
          </w:p>
        </w:tc>
        <w:tc>
          <w:tcPr>
            <w:tcW w:w="2083" w:type="dxa"/>
            <w:tcBorders>
              <w:top w:val="single" w:sz="8" w:space="0" w:color="000000"/>
              <w:left w:val="single" w:sz="8" w:space="0" w:color="000000"/>
              <w:right w:val="single" w:sz="8" w:space="0" w:color="000000"/>
            </w:tcBorders>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Marilyn Lymuel, Manager of SFS</w:t>
            </w:r>
          </w:p>
        </w:tc>
      </w:tr>
      <w:tr w:rsidR="00206B4C" w:rsidRPr="000D3066" w:rsidTr="000D3066">
        <w:trPr>
          <w:trHeight w:val="758"/>
        </w:trPr>
        <w:tc>
          <w:tcPr>
            <w:tcW w:w="1071" w:type="dxa"/>
            <w:tcBorders>
              <w:top w:val="single" w:sz="8" w:space="0" w:color="000000"/>
              <w:left w:val="single" w:sz="8" w:space="0" w:color="000000"/>
              <w:bottom w:val="single" w:sz="4" w:space="0" w:color="auto"/>
              <w:right w:val="single" w:sz="8" w:space="0" w:color="000000"/>
            </w:tcBorders>
            <w:shd w:val="clear" w:color="auto" w:fill="auto"/>
            <w:noWrap/>
            <w:vAlign w:val="center"/>
            <w:hideMark/>
          </w:tcPr>
          <w:p w:rsidR="00206B4C" w:rsidRPr="000D3066" w:rsidRDefault="00206B4C" w:rsidP="00206B4C">
            <w:pPr>
              <w:widowControl/>
              <w:autoSpaceDE/>
              <w:autoSpaceDN/>
              <w:jc w:val="center"/>
              <w:rPr>
                <w:rFonts w:asciiTheme="minorHAnsi" w:hAnsiTheme="minorHAnsi"/>
                <w:bCs/>
                <w:color w:val="000000"/>
                <w:sz w:val="18"/>
                <w:szCs w:val="18"/>
              </w:rPr>
            </w:pPr>
            <w:r w:rsidRPr="000D3066">
              <w:rPr>
                <w:rFonts w:asciiTheme="minorHAnsi" w:hAnsiTheme="minorHAnsi"/>
                <w:bCs/>
                <w:color w:val="000000"/>
                <w:w w:val="105"/>
                <w:sz w:val="18"/>
                <w:szCs w:val="18"/>
              </w:rPr>
              <w:t>9/8/2017</w:t>
            </w:r>
          </w:p>
        </w:tc>
        <w:tc>
          <w:tcPr>
            <w:tcW w:w="1439" w:type="dxa"/>
            <w:tcBorders>
              <w:top w:val="single" w:sz="8" w:space="0" w:color="000000"/>
              <w:left w:val="single" w:sz="8" w:space="0" w:color="000000"/>
              <w:bottom w:val="single" w:sz="4" w:space="0" w:color="auto"/>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Sepi Harris</w:t>
            </w:r>
          </w:p>
        </w:tc>
        <w:tc>
          <w:tcPr>
            <w:tcW w:w="5130" w:type="dxa"/>
            <w:tcBorders>
              <w:top w:val="single" w:sz="8" w:space="0" w:color="000000"/>
              <w:left w:val="nil"/>
              <w:bottom w:val="single" w:sz="4" w:space="0" w:color="auto"/>
              <w:right w:val="single" w:sz="8" w:space="0" w:color="000000"/>
            </w:tcBorders>
            <w:shd w:val="clear" w:color="auto" w:fill="auto"/>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Changed title from Cash Handling Policy to Cash Handling Procedures; Minor revision to the safe requirements table;</w:t>
            </w:r>
            <w:r>
              <w:rPr>
                <w:rFonts w:asciiTheme="minorHAnsi" w:hAnsiTheme="minorHAnsi"/>
                <w:bCs/>
                <w:color w:val="000000"/>
                <w:sz w:val="18"/>
                <w:szCs w:val="18"/>
              </w:rPr>
              <w:t xml:space="preserve"> Credit Card Refunds</w:t>
            </w:r>
          </w:p>
        </w:tc>
        <w:tc>
          <w:tcPr>
            <w:tcW w:w="1260" w:type="dxa"/>
            <w:tcBorders>
              <w:top w:val="single" w:sz="8" w:space="0" w:color="000000"/>
              <w:left w:val="single" w:sz="8" w:space="0" w:color="000000"/>
              <w:bottom w:val="single" w:sz="4" w:space="0" w:color="auto"/>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Title, IV, IX</w:t>
            </w:r>
          </w:p>
        </w:tc>
        <w:tc>
          <w:tcPr>
            <w:tcW w:w="2083" w:type="dxa"/>
            <w:tcBorders>
              <w:top w:val="single" w:sz="8" w:space="0" w:color="000000"/>
              <w:left w:val="single" w:sz="8" w:space="0" w:color="000000"/>
              <w:bottom w:val="single" w:sz="4" w:space="0" w:color="auto"/>
              <w:right w:val="single" w:sz="8" w:space="0" w:color="000000"/>
            </w:tcBorders>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Michael Zachary, Internal Auditor</w:t>
            </w:r>
          </w:p>
        </w:tc>
      </w:tr>
      <w:tr w:rsidR="00206B4C" w:rsidRPr="00CC4068" w:rsidTr="000D3066">
        <w:trPr>
          <w:trHeight w:val="766"/>
        </w:trPr>
        <w:tc>
          <w:tcPr>
            <w:tcW w:w="1071"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jc w:val="center"/>
              <w:rPr>
                <w:rFonts w:asciiTheme="minorHAnsi" w:hAnsiTheme="minorHAnsi"/>
                <w:bCs/>
                <w:color w:val="000000"/>
                <w:sz w:val="18"/>
                <w:szCs w:val="18"/>
              </w:rPr>
            </w:pPr>
            <w:r>
              <w:rPr>
                <w:rFonts w:asciiTheme="minorHAnsi" w:hAnsiTheme="minorHAnsi"/>
                <w:bCs/>
                <w:color w:val="000000"/>
                <w:w w:val="105"/>
                <w:sz w:val="18"/>
                <w:szCs w:val="18"/>
              </w:rPr>
              <w:t>4/13/2021</w:t>
            </w:r>
          </w:p>
        </w:tc>
        <w:tc>
          <w:tcPr>
            <w:tcW w:w="1439" w:type="dxa"/>
            <w:tcBorders>
              <w:top w:val="single" w:sz="4" w:space="0" w:color="auto"/>
              <w:left w:val="nil"/>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Claudia Enriquez</w:t>
            </w:r>
          </w:p>
        </w:tc>
        <w:tc>
          <w:tcPr>
            <w:tcW w:w="5130" w:type="dxa"/>
            <w:tcBorders>
              <w:top w:val="single" w:sz="4" w:space="0" w:color="auto"/>
              <w:left w:val="nil"/>
              <w:bottom w:val="single" w:sz="8" w:space="0" w:color="000000"/>
              <w:right w:val="single" w:sz="8" w:space="0" w:color="000000"/>
            </w:tcBorders>
            <w:shd w:val="clear" w:color="auto" w:fill="auto"/>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Updated Internal Controls and Accountability, Physical Protection of Cash and Cash Equivalents, Deposits and Transfers to the Bank, and minor edits to spacing.</w:t>
            </w:r>
          </w:p>
        </w:tc>
        <w:tc>
          <w:tcPr>
            <w:tcW w:w="1260" w:type="dxa"/>
            <w:tcBorders>
              <w:top w:val="single" w:sz="4" w:space="0" w:color="auto"/>
              <w:left w:val="nil"/>
              <w:bottom w:val="single" w:sz="8" w:space="0" w:color="000000"/>
              <w:right w:val="single" w:sz="8" w:space="0" w:color="000000"/>
            </w:tcBorders>
            <w:shd w:val="clear" w:color="auto" w:fill="auto"/>
            <w:noWrap/>
            <w:vAlign w:val="center"/>
            <w:hideMark/>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IV, VI, XIV</w:t>
            </w:r>
          </w:p>
        </w:tc>
        <w:tc>
          <w:tcPr>
            <w:tcW w:w="2083" w:type="dxa"/>
            <w:tcBorders>
              <w:top w:val="single" w:sz="4" w:space="0" w:color="auto"/>
              <w:left w:val="nil"/>
              <w:bottom w:val="single" w:sz="8" w:space="0" w:color="000000"/>
              <w:right w:val="single" w:sz="8" w:space="0" w:color="000000"/>
            </w:tcBorders>
          </w:tcPr>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Mimi Badulis, University Controller</w:t>
            </w:r>
          </w:p>
          <w:p w:rsidR="00206B4C" w:rsidRPr="000D3066" w:rsidRDefault="00206B4C" w:rsidP="00206B4C">
            <w:pPr>
              <w:widowControl/>
              <w:autoSpaceDE/>
              <w:autoSpaceDN/>
              <w:rPr>
                <w:rFonts w:asciiTheme="minorHAnsi" w:hAnsiTheme="minorHAnsi"/>
                <w:bCs/>
                <w:color w:val="000000"/>
                <w:sz w:val="18"/>
                <w:szCs w:val="18"/>
              </w:rPr>
            </w:pPr>
            <w:r w:rsidRPr="000D3066">
              <w:rPr>
                <w:rFonts w:asciiTheme="minorHAnsi" w:hAnsiTheme="minorHAnsi"/>
                <w:bCs/>
                <w:color w:val="000000"/>
                <w:sz w:val="18"/>
                <w:szCs w:val="18"/>
              </w:rPr>
              <w:t xml:space="preserve">Michael Zachary, Internal Auditor </w:t>
            </w:r>
          </w:p>
        </w:tc>
      </w:tr>
    </w:tbl>
    <w:p w:rsidR="007969C0" w:rsidRDefault="007969C0" w:rsidP="007969C0">
      <w:pPr>
        <w:spacing w:before="73" w:line="472" w:lineRule="auto"/>
        <w:ind w:left="220" w:right="7308"/>
        <w:jc w:val="both"/>
        <w:rPr>
          <w:b/>
          <w:sz w:val="20"/>
        </w:rPr>
      </w:pPr>
    </w:p>
    <w:p w:rsidR="007969C0" w:rsidRDefault="007969C0">
      <w:pPr>
        <w:pStyle w:val="BodyText"/>
        <w:spacing w:before="148" w:line="232" w:lineRule="auto"/>
        <w:ind w:left="440"/>
      </w:pPr>
    </w:p>
    <w:sectPr w:rsidR="007969C0">
      <w:pgSz w:w="12240" w:h="15840"/>
      <w:pgMar w:top="1380" w:right="740" w:bottom="1400" w:left="860" w:header="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D50" w:rsidRDefault="00FD4D50">
      <w:r>
        <w:separator/>
      </w:r>
    </w:p>
  </w:endnote>
  <w:endnote w:type="continuationSeparator" w:id="0">
    <w:p w:rsidR="00FD4D50" w:rsidRDefault="00FD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9C0" w:rsidRDefault="007969C0">
    <w:pPr>
      <w:pStyle w:val="BodyText"/>
      <w:spacing w:line="14" w:lineRule="auto"/>
      <w:rPr>
        <w:sz w:val="20"/>
      </w:rPr>
    </w:pPr>
    <w:r>
      <w:rPr>
        <w:noProof/>
      </w:rPr>
      <mc:AlternateContent>
        <mc:Choice Requires="wps">
          <w:drawing>
            <wp:anchor distT="0" distB="0" distL="114300" distR="114300" simplePos="0" relativeHeight="487047168" behindDoc="1" locked="0" layoutInCell="1" allowOverlap="1">
              <wp:simplePos x="0" y="0"/>
              <wp:positionH relativeFrom="page">
                <wp:posOffset>7042150</wp:posOffset>
              </wp:positionH>
              <wp:positionV relativeFrom="page">
                <wp:posOffset>9143365</wp:posOffset>
              </wp:positionV>
              <wp:extent cx="163195" cy="2413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C0" w:rsidRDefault="007969C0">
                          <w:pPr>
                            <w:spacing w:before="49"/>
                            <w:ind w:left="60"/>
                            <w:rPr>
                              <w:rFonts w:ascii="Lucida Grande"/>
                            </w:rPr>
                          </w:pPr>
                          <w:r>
                            <w:fldChar w:fldCharType="begin"/>
                          </w:r>
                          <w:r>
                            <w:rPr>
                              <w:rFonts w:ascii="Lucida Grande"/>
                              <w:w w:val="98"/>
                            </w:rPr>
                            <w:instrText xml:space="preserve"> PAGE </w:instrText>
                          </w:r>
                          <w:r>
                            <w:fldChar w:fldCharType="separate"/>
                          </w:r>
                          <w:r w:rsidR="00206B4C">
                            <w:rPr>
                              <w:rFonts w:ascii="Lucida Grande"/>
                              <w:noProof/>
                              <w:w w:val="9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554.5pt;margin-top:719.95pt;width:12.85pt;height:19pt;z-index:-162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ti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" filled="f" stroked="f">
              <v:textbox inset="0,0,0,0">
                <w:txbxContent>
                  <w:p w:rsidR="007969C0" w:rsidRDefault="007969C0">
                    <w:pPr>
                      <w:spacing w:before="49"/>
                      <w:ind w:left="60"/>
                      <w:rPr>
                        <w:rFonts w:ascii="Lucida Grande"/>
                      </w:rPr>
                    </w:pPr>
                    <w:r>
                      <w:fldChar w:fldCharType="begin"/>
                    </w:r>
                    <w:r>
                      <w:rPr>
                        <w:rFonts w:ascii="Lucida Grande"/>
                        <w:w w:val="98"/>
                      </w:rPr>
                      <w:instrText xml:space="preserve"> PAGE </w:instrText>
                    </w:r>
                    <w:r>
                      <w:fldChar w:fldCharType="separate"/>
                    </w:r>
                    <w:r w:rsidR="00206B4C">
                      <w:rPr>
                        <w:rFonts w:ascii="Lucida Grande"/>
                        <w:noProof/>
                        <w:w w:val="9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9C0" w:rsidRDefault="007969C0">
    <w:pPr>
      <w:pStyle w:val="BodyText"/>
      <w:spacing w:line="14" w:lineRule="auto"/>
      <w:rPr>
        <w:sz w:val="20"/>
      </w:rPr>
    </w:pPr>
    <w:r>
      <w:rPr>
        <w:noProof/>
      </w:rPr>
      <mc:AlternateContent>
        <mc:Choice Requires="wps">
          <w:drawing>
            <wp:anchor distT="0" distB="0" distL="114300" distR="114300" simplePos="0" relativeHeight="487047680" behindDoc="1" locked="0" layoutInCell="1" allowOverlap="1">
              <wp:simplePos x="0" y="0"/>
              <wp:positionH relativeFrom="page">
                <wp:posOffset>6738620</wp:posOffset>
              </wp:positionH>
              <wp:positionV relativeFrom="page">
                <wp:posOffset>9154160</wp:posOffset>
              </wp:positionV>
              <wp:extent cx="163195" cy="2413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C0" w:rsidRDefault="007969C0">
                          <w:pPr>
                            <w:spacing w:before="49"/>
                            <w:ind w:left="60"/>
                            <w:rPr>
                              <w:rFonts w:ascii="Lucida Grande"/>
                            </w:rPr>
                          </w:pPr>
                          <w:r>
                            <w:fldChar w:fldCharType="begin"/>
                          </w:r>
                          <w:r>
                            <w:rPr>
                              <w:rFonts w:ascii="Lucida Grande"/>
                              <w:w w:val="98"/>
                            </w:rPr>
                            <w:instrText xml:space="preserve"> PAGE </w:instrText>
                          </w:r>
                          <w:r>
                            <w:fldChar w:fldCharType="separate"/>
                          </w:r>
                          <w:r w:rsidR="00206B4C">
                            <w:rPr>
                              <w:rFonts w:ascii="Lucida Grande"/>
                              <w:noProof/>
                              <w:w w:val="9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30.6pt;margin-top:720.8pt;width:12.85pt;height:19pt;z-index:-162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cvsQIAAK8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" filled="f" stroked="f">
              <v:textbox inset="0,0,0,0">
                <w:txbxContent>
                  <w:p w:rsidR="007969C0" w:rsidRDefault="007969C0">
                    <w:pPr>
                      <w:spacing w:before="49"/>
                      <w:ind w:left="60"/>
                      <w:rPr>
                        <w:rFonts w:ascii="Lucida Grande"/>
                      </w:rPr>
                    </w:pPr>
                    <w:r>
                      <w:fldChar w:fldCharType="begin"/>
                    </w:r>
                    <w:r>
                      <w:rPr>
                        <w:rFonts w:ascii="Lucida Grande"/>
                        <w:w w:val="98"/>
                      </w:rPr>
                      <w:instrText xml:space="preserve"> PAGE </w:instrText>
                    </w:r>
                    <w:r>
                      <w:fldChar w:fldCharType="separate"/>
                    </w:r>
                    <w:r w:rsidR="00206B4C">
                      <w:rPr>
                        <w:rFonts w:ascii="Lucida Grande"/>
                        <w:noProof/>
                        <w:w w:val="98"/>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9C0" w:rsidRDefault="007969C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9C0" w:rsidRDefault="007969C0">
    <w:pPr>
      <w:pStyle w:val="BodyText"/>
      <w:spacing w:line="14" w:lineRule="auto"/>
      <w:rPr>
        <w:sz w:val="20"/>
      </w:rPr>
    </w:pPr>
    <w:r>
      <w:rPr>
        <w:noProof/>
      </w:rPr>
      <mc:AlternateContent>
        <mc:Choice Requires="wps">
          <w:drawing>
            <wp:anchor distT="0" distB="0" distL="114300" distR="114300" simplePos="0" relativeHeight="487048192" behindDoc="1" locked="0" layoutInCell="1" allowOverlap="1">
              <wp:simplePos x="0" y="0"/>
              <wp:positionH relativeFrom="page">
                <wp:posOffset>6738620</wp:posOffset>
              </wp:positionH>
              <wp:positionV relativeFrom="page">
                <wp:posOffset>9154160</wp:posOffset>
              </wp:positionV>
              <wp:extent cx="165100" cy="2413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C0" w:rsidRDefault="007969C0">
                          <w:pPr>
                            <w:spacing w:before="49"/>
                            <w:ind w:left="60"/>
                            <w:rPr>
                              <w:rFonts w:ascii="Lucida Grande"/>
                            </w:rPr>
                          </w:pPr>
                          <w:r>
                            <w:fldChar w:fldCharType="begin"/>
                          </w:r>
                          <w:r>
                            <w:rPr>
                              <w:rFonts w:ascii="Lucida Grande"/>
                            </w:rPr>
                            <w:instrText xml:space="preserve"> PAGE </w:instrText>
                          </w:r>
                          <w:r>
                            <w:fldChar w:fldCharType="separate"/>
                          </w:r>
                          <w:r w:rsidR="00206B4C">
                            <w:rPr>
                              <w:rFonts w:ascii="Lucida Grande"/>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30.6pt;margin-top:720.8pt;width:13pt;height:19pt;z-index:-162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" filled="f" stroked="f">
              <v:textbox inset="0,0,0,0">
                <w:txbxContent>
                  <w:p w:rsidR="007969C0" w:rsidRDefault="007969C0">
                    <w:pPr>
                      <w:spacing w:before="49"/>
                      <w:ind w:left="60"/>
                      <w:rPr>
                        <w:rFonts w:ascii="Lucida Grande"/>
                      </w:rPr>
                    </w:pPr>
                    <w:r>
                      <w:fldChar w:fldCharType="begin"/>
                    </w:r>
                    <w:r>
                      <w:rPr>
                        <w:rFonts w:ascii="Lucida Grande"/>
                      </w:rPr>
                      <w:instrText xml:space="preserve"> PAGE </w:instrText>
                    </w:r>
                    <w:r>
                      <w:fldChar w:fldCharType="separate"/>
                    </w:r>
                    <w:r w:rsidR="00206B4C">
                      <w:rPr>
                        <w:rFonts w:ascii="Lucida Grande"/>
                        <w:noProof/>
                      </w:rPr>
                      <w:t>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9C0" w:rsidRDefault="007969C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9C0" w:rsidRDefault="007969C0">
    <w:pPr>
      <w:pStyle w:val="BodyText"/>
      <w:spacing w:line="14" w:lineRule="auto"/>
      <w:rPr>
        <w:sz w:val="20"/>
      </w:rPr>
    </w:pPr>
    <w:r>
      <w:rPr>
        <w:noProof/>
      </w:rPr>
      <mc:AlternateContent>
        <mc:Choice Requires="wps">
          <w:drawing>
            <wp:anchor distT="0" distB="0" distL="114300" distR="114300" simplePos="0" relativeHeight="487048704" behindDoc="1" locked="0" layoutInCell="1" allowOverlap="1">
              <wp:simplePos x="0" y="0"/>
              <wp:positionH relativeFrom="page">
                <wp:posOffset>6738620</wp:posOffset>
              </wp:positionH>
              <wp:positionV relativeFrom="page">
                <wp:posOffset>9154160</wp:posOffset>
              </wp:positionV>
              <wp:extent cx="253365" cy="241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C0" w:rsidRDefault="007969C0">
                          <w:pPr>
                            <w:spacing w:before="49"/>
                            <w:ind w:left="60"/>
                            <w:rPr>
                              <w:rFonts w:ascii="Lucida Grande"/>
                            </w:rPr>
                          </w:pPr>
                          <w:r>
                            <w:fldChar w:fldCharType="begin"/>
                          </w:r>
                          <w:r>
                            <w:rPr>
                              <w:rFonts w:ascii="Lucida Grande"/>
                            </w:rPr>
                            <w:instrText xml:space="preserve"> PAGE </w:instrText>
                          </w:r>
                          <w:r>
                            <w:fldChar w:fldCharType="separate"/>
                          </w:r>
                          <w:r w:rsidR="00206B4C">
                            <w:rPr>
                              <w:rFonts w:ascii="Lucida Grande"/>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30.6pt;margin-top:720.8pt;width:19.95pt;height:19pt;z-index:-162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" filled="f" stroked="f">
              <v:textbox inset="0,0,0,0">
                <w:txbxContent>
                  <w:p w:rsidR="007969C0" w:rsidRDefault="007969C0">
                    <w:pPr>
                      <w:spacing w:before="49"/>
                      <w:ind w:left="60"/>
                      <w:rPr>
                        <w:rFonts w:ascii="Lucida Grande"/>
                      </w:rPr>
                    </w:pPr>
                    <w:r>
                      <w:fldChar w:fldCharType="begin"/>
                    </w:r>
                    <w:r>
                      <w:rPr>
                        <w:rFonts w:ascii="Lucida Grande"/>
                      </w:rPr>
                      <w:instrText xml:space="preserve"> PAGE </w:instrText>
                    </w:r>
                    <w:r>
                      <w:fldChar w:fldCharType="separate"/>
                    </w:r>
                    <w:r w:rsidR="00206B4C">
                      <w:rPr>
                        <w:rFonts w:ascii="Lucida Grande"/>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D50" w:rsidRDefault="00FD4D50">
      <w:r>
        <w:separator/>
      </w:r>
    </w:p>
  </w:footnote>
  <w:footnote w:type="continuationSeparator" w:id="0">
    <w:p w:rsidR="00FD4D50" w:rsidRDefault="00FD4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7C07"/>
    <w:multiLevelType w:val="hybridMultilevel"/>
    <w:tmpl w:val="E1B20EB0"/>
    <w:lvl w:ilvl="0" w:tplc="F1E45648">
      <w:start w:val="1"/>
      <w:numFmt w:val="upperRoman"/>
      <w:lvlText w:val="%1."/>
      <w:lvlJc w:val="left"/>
      <w:pPr>
        <w:ind w:left="815" w:hanging="500"/>
      </w:pPr>
      <w:rPr>
        <w:rFonts w:ascii="Times New Roman" w:eastAsia="Times New Roman" w:hAnsi="Times New Roman" w:cs="Times New Roman" w:hint="default"/>
        <w:w w:val="90"/>
        <w:sz w:val="22"/>
        <w:szCs w:val="22"/>
        <w:lang w:val="en-US" w:eastAsia="en-US" w:bidi="ar-SA"/>
      </w:rPr>
    </w:lvl>
    <w:lvl w:ilvl="1" w:tplc="6F74128C">
      <w:start w:val="1"/>
      <w:numFmt w:val="upperRoman"/>
      <w:lvlText w:val="%2."/>
      <w:lvlJc w:val="left"/>
      <w:pPr>
        <w:ind w:left="1365" w:hanging="925"/>
        <w:jc w:val="right"/>
      </w:pPr>
      <w:rPr>
        <w:rFonts w:hint="default"/>
        <w:b/>
        <w:bCs/>
        <w:spacing w:val="-28"/>
        <w:w w:val="102"/>
        <w:lang w:val="en-US" w:eastAsia="en-US" w:bidi="ar-SA"/>
      </w:rPr>
    </w:lvl>
    <w:lvl w:ilvl="2" w:tplc="C56684CE">
      <w:start w:val="1"/>
      <w:numFmt w:val="decimal"/>
      <w:lvlText w:val="%3."/>
      <w:lvlJc w:val="left"/>
      <w:pPr>
        <w:ind w:left="1172" w:hanging="360"/>
      </w:pPr>
      <w:rPr>
        <w:rFonts w:ascii="Times New Roman" w:eastAsia="Times New Roman" w:hAnsi="Times New Roman" w:cs="Times New Roman" w:hint="default"/>
        <w:spacing w:val="-19"/>
        <w:w w:val="91"/>
        <w:sz w:val="24"/>
        <w:szCs w:val="24"/>
        <w:lang w:val="en-US" w:eastAsia="en-US" w:bidi="ar-SA"/>
      </w:rPr>
    </w:lvl>
    <w:lvl w:ilvl="3" w:tplc="47003B12">
      <w:numFmt w:val="bullet"/>
      <w:lvlText w:val="•"/>
      <w:lvlJc w:val="left"/>
      <w:pPr>
        <w:ind w:left="1420" w:hanging="360"/>
      </w:pPr>
      <w:rPr>
        <w:rFonts w:ascii="Arial" w:eastAsia="Arial" w:hAnsi="Arial" w:cs="Arial" w:hint="default"/>
        <w:w w:val="131"/>
        <w:sz w:val="24"/>
        <w:szCs w:val="24"/>
        <w:lang w:val="en-US" w:eastAsia="en-US" w:bidi="ar-SA"/>
      </w:rPr>
    </w:lvl>
    <w:lvl w:ilvl="4" w:tplc="7E26F990">
      <w:numFmt w:val="bullet"/>
      <w:lvlText w:val="•"/>
      <w:lvlJc w:val="left"/>
      <w:pPr>
        <w:ind w:left="2737" w:hanging="360"/>
      </w:pPr>
      <w:rPr>
        <w:rFonts w:hint="default"/>
        <w:lang w:val="en-US" w:eastAsia="en-US" w:bidi="ar-SA"/>
      </w:rPr>
    </w:lvl>
    <w:lvl w:ilvl="5" w:tplc="C4207FA8">
      <w:numFmt w:val="bullet"/>
      <w:lvlText w:val="•"/>
      <w:lvlJc w:val="left"/>
      <w:pPr>
        <w:ind w:left="4054" w:hanging="360"/>
      </w:pPr>
      <w:rPr>
        <w:rFonts w:hint="default"/>
        <w:lang w:val="en-US" w:eastAsia="en-US" w:bidi="ar-SA"/>
      </w:rPr>
    </w:lvl>
    <w:lvl w:ilvl="6" w:tplc="F6B64C44">
      <w:numFmt w:val="bullet"/>
      <w:lvlText w:val="•"/>
      <w:lvlJc w:val="left"/>
      <w:pPr>
        <w:ind w:left="5371" w:hanging="360"/>
      </w:pPr>
      <w:rPr>
        <w:rFonts w:hint="default"/>
        <w:lang w:val="en-US" w:eastAsia="en-US" w:bidi="ar-SA"/>
      </w:rPr>
    </w:lvl>
    <w:lvl w:ilvl="7" w:tplc="2F484F52">
      <w:numFmt w:val="bullet"/>
      <w:lvlText w:val="•"/>
      <w:lvlJc w:val="left"/>
      <w:pPr>
        <w:ind w:left="6688" w:hanging="360"/>
      </w:pPr>
      <w:rPr>
        <w:rFonts w:hint="default"/>
        <w:lang w:val="en-US" w:eastAsia="en-US" w:bidi="ar-SA"/>
      </w:rPr>
    </w:lvl>
    <w:lvl w:ilvl="8" w:tplc="797E5592">
      <w:numFmt w:val="bullet"/>
      <w:lvlText w:val="•"/>
      <w:lvlJc w:val="left"/>
      <w:pPr>
        <w:ind w:left="8005" w:hanging="360"/>
      </w:pPr>
      <w:rPr>
        <w:rFonts w:hint="default"/>
        <w:lang w:val="en-US" w:eastAsia="en-US" w:bidi="ar-SA"/>
      </w:rPr>
    </w:lvl>
  </w:abstractNum>
  <w:abstractNum w:abstractNumId="1" w15:restartNumberingAfterBreak="0">
    <w:nsid w:val="0CFB2EB1"/>
    <w:multiLevelType w:val="hybridMultilevel"/>
    <w:tmpl w:val="FAECD784"/>
    <w:lvl w:ilvl="0" w:tplc="9558EF58">
      <w:start w:val="1"/>
      <w:numFmt w:val="decimal"/>
      <w:lvlText w:val="%1."/>
      <w:lvlJc w:val="left"/>
      <w:pPr>
        <w:ind w:left="801" w:hanging="310"/>
      </w:pPr>
      <w:rPr>
        <w:rFonts w:ascii="Times New Roman" w:eastAsia="Times New Roman" w:hAnsi="Times New Roman" w:cs="Times New Roman" w:hint="default"/>
        <w:w w:val="92"/>
        <w:sz w:val="22"/>
        <w:szCs w:val="22"/>
        <w:lang w:val="en-US" w:eastAsia="en-US" w:bidi="ar-SA"/>
      </w:rPr>
    </w:lvl>
    <w:lvl w:ilvl="1" w:tplc="A514658E">
      <w:numFmt w:val="bullet"/>
      <w:lvlText w:val="•"/>
      <w:lvlJc w:val="left"/>
      <w:pPr>
        <w:ind w:left="1784" w:hanging="310"/>
      </w:pPr>
      <w:rPr>
        <w:rFonts w:hint="default"/>
        <w:lang w:val="en-US" w:eastAsia="en-US" w:bidi="ar-SA"/>
      </w:rPr>
    </w:lvl>
    <w:lvl w:ilvl="2" w:tplc="4FCE1602">
      <w:numFmt w:val="bullet"/>
      <w:lvlText w:val="•"/>
      <w:lvlJc w:val="left"/>
      <w:pPr>
        <w:ind w:left="2768" w:hanging="310"/>
      </w:pPr>
      <w:rPr>
        <w:rFonts w:hint="default"/>
        <w:lang w:val="en-US" w:eastAsia="en-US" w:bidi="ar-SA"/>
      </w:rPr>
    </w:lvl>
    <w:lvl w:ilvl="3" w:tplc="CC92BC48">
      <w:numFmt w:val="bullet"/>
      <w:lvlText w:val="•"/>
      <w:lvlJc w:val="left"/>
      <w:pPr>
        <w:ind w:left="3752" w:hanging="310"/>
      </w:pPr>
      <w:rPr>
        <w:rFonts w:hint="default"/>
        <w:lang w:val="en-US" w:eastAsia="en-US" w:bidi="ar-SA"/>
      </w:rPr>
    </w:lvl>
    <w:lvl w:ilvl="4" w:tplc="B5FAE9A4">
      <w:numFmt w:val="bullet"/>
      <w:lvlText w:val="•"/>
      <w:lvlJc w:val="left"/>
      <w:pPr>
        <w:ind w:left="4736" w:hanging="310"/>
      </w:pPr>
      <w:rPr>
        <w:rFonts w:hint="default"/>
        <w:lang w:val="en-US" w:eastAsia="en-US" w:bidi="ar-SA"/>
      </w:rPr>
    </w:lvl>
    <w:lvl w:ilvl="5" w:tplc="F7B0E43E">
      <w:numFmt w:val="bullet"/>
      <w:lvlText w:val="•"/>
      <w:lvlJc w:val="left"/>
      <w:pPr>
        <w:ind w:left="5720" w:hanging="310"/>
      </w:pPr>
      <w:rPr>
        <w:rFonts w:hint="default"/>
        <w:lang w:val="en-US" w:eastAsia="en-US" w:bidi="ar-SA"/>
      </w:rPr>
    </w:lvl>
    <w:lvl w:ilvl="6" w:tplc="BFC2F83C">
      <w:numFmt w:val="bullet"/>
      <w:lvlText w:val="•"/>
      <w:lvlJc w:val="left"/>
      <w:pPr>
        <w:ind w:left="6704" w:hanging="310"/>
      </w:pPr>
      <w:rPr>
        <w:rFonts w:hint="default"/>
        <w:lang w:val="en-US" w:eastAsia="en-US" w:bidi="ar-SA"/>
      </w:rPr>
    </w:lvl>
    <w:lvl w:ilvl="7" w:tplc="D7206A94">
      <w:numFmt w:val="bullet"/>
      <w:lvlText w:val="•"/>
      <w:lvlJc w:val="left"/>
      <w:pPr>
        <w:ind w:left="7688" w:hanging="310"/>
      </w:pPr>
      <w:rPr>
        <w:rFonts w:hint="default"/>
        <w:lang w:val="en-US" w:eastAsia="en-US" w:bidi="ar-SA"/>
      </w:rPr>
    </w:lvl>
    <w:lvl w:ilvl="8" w:tplc="0E1CB140">
      <w:numFmt w:val="bullet"/>
      <w:lvlText w:val="•"/>
      <w:lvlJc w:val="left"/>
      <w:pPr>
        <w:ind w:left="8672" w:hanging="310"/>
      </w:pPr>
      <w:rPr>
        <w:rFonts w:hint="default"/>
        <w:lang w:val="en-US" w:eastAsia="en-US" w:bidi="ar-SA"/>
      </w:rPr>
    </w:lvl>
  </w:abstractNum>
  <w:abstractNum w:abstractNumId="2" w15:restartNumberingAfterBreak="0">
    <w:nsid w:val="2E535940"/>
    <w:multiLevelType w:val="hybridMultilevel"/>
    <w:tmpl w:val="807EF3D2"/>
    <w:lvl w:ilvl="0" w:tplc="674AFFD6">
      <w:numFmt w:val="bullet"/>
      <w:lvlText w:val="•"/>
      <w:lvlJc w:val="left"/>
      <w:pPr>
        <w:ind w:left="1521" w:hanging="360"/>
      </w:pPr>
      <w:rPr>
        <w:rFonts w:ascii="Arial" w:eastAsia="Arial" w:hAnsi="Arial" w:cs="Arial" w:hint="default"/>
        <w:w w:val="124"/>
        <w:sz w:val="22"/>
        <w:szCs w:val="22"/>
        <w:lang w:val="en-US" w:eastAsia="en-US" w:bidi="ar-SA"/>
      </w:rPr>
    </w:lvl>
    <w:lvl w:ilvl="1" w:tplc="814829F4">
      <w:numFmt w:val="bullet"/>
      <w:lvlText w:val="•"/>
      <w:lvlJc w:val="left"/>
      <w:pPr>
        <w:ind w:left="2432" w:hanging="360"/>
      </w:pPr>
      <w:rPr>
        <w:rFonts w:hint="default"/>
        <w:lang w:val="en-US" w:eastAsia="en-US" w:bidi="ar-SA"/>
      </w:rPr>
    </w:lvl>
    <w:lvl w:ilvl="2" w:tplc="D1D8DA88">
      <w:numFmt w:val="bullet"/>
      <w:lvlText w:val="•"/>
      <w:lvlJc w:val="left"/>
      <w:pPr>
        <w:ind w:left="3344" w:hanging="360"/>
      </w:pPr>
      <w:rPr>
        <w:rFonts w:hint="default"/>
        <w:lang w:val="en-US" w:eastAsia="en-US" w:bidi="ar-SA"/>
      </w:rPr>
    </w:lvl>
    <w:lvl w:ilvl="3" w:tplc="1AA2F8DC">
      <w:numFmt w:val="bullet"/>
      <w:lvlText w:val="•"/>
      <w:lvlJc w:val="left"/>
      <w:pPr>
        <w:ind w:left="4256" w:hanging="360"/>
      </w:pPr>
      <w:rPr>
        <w:rFonts w:hint="default"/>
        <w:lang w:val="en-US" w:eastAsia="en-US" w:bidi="ar-SA"/>
      </w:rPr>
    </w:lvl>
    <w:lvl w:ilvl="4" w:tplc="BB5C5AC8">
      <w:numFmt w:val="bullet"/>
      <w:lvlText w:val="•"/>
      <w:lvlJc w:val="left"/>
      <w:pPr>
        <w:ind w:left="5168" w:hanging="360"/>
      </w:pPr>
      <w:rPr>
        <w:rFonts w:hint="default"/>
        <w:lang w:val="en-US" w:eastAsia="en-US" w:bidi="ar-SA"/>
      </w:rPr>
    </w:lvl>
    <w:lvl w:ilvl="5" w:tplc="3390A854">
      <w:numFmt w:val="bullet"/>
      <w:lvlText w:val="•"/>
      <w:lvlJc w:val="left"/>
      <w:pPr>
        <w:ind w:left="6080" w:hanging="360"/>
      </w:pPr>
      <w:rPr>
        <w:rFonts w:hint="default"/>
        <w:lang w:val="en-US" w:eastAsia="en-US" w:bidi="ar-SA"/>
      </w:rPr>
    </w:lvl>
    <w:lvl w:ilvl="6" w:tplc="1E225BAA">
      <w:numFmt w:val="bullet"/>
      <w:lvlText w:val="•"/>
      <w:lvlJc w:val="left"/>
      <w:pPr>
        <w:ind w:left="6992" w:hanging="360"/>
      </w:pPr>
      <w:rPr>
        <w:rFonts w:hint="default"/>
        <w:lang w:val="en-US" w:eastAsia="en-US" w:bidi="ar-SA"/>
      </w:rPr>
    </w:lvl>
    <w:lvl w:ilvl="7" w:tplc="0ACC747E">
      <w:numFmt w:val="bullet"/>
      <w:lvlText w:val="•"/>
      <w:lvlJc w:val="left"/>
      <w:pPr>
        <w:ind w:left="7904" w:hanging="360"/>
      </w:pPr>
      <w:rPr>
        <w:rFonts w:hint="default"/>
        <w:lang w:val="en-US" w:eastAsia="en-US" w:bidi="ar-SA"/>
      </w:rPr>
    </w:lvl>
    <w:lvl w:ilvl="8" w:tplc="A210A81A">
      <w:numFmt w:val="bullet"/>
      <w:lvlText w:val="•"/>
      <w:lvlJc w:val="left"/>
      <w:pPr>
        <w:ind w:left="8816" w:hanging="360"/>
      </w:pPr>
      <w:rPr>
        <w:rFonts w:hint="default"/>
        <w:lang w:val="en-US" w:eastAsia="en-US" w:bidi="ar-SA"/>
      </w:rPr>
    </w:lvl>
  </w:abstractNum>
  <w:abstractNum w:abstractNumId="3" w15:restartNumberingAfterBreak="0">
    <w:nsid w:val="31FF4007"/>
    <w:multiLevelType w:val="hybridMultilevel"/>
    <w:tmpl w:val="F5BA9364"/>
    <w:lvl w:ilvl="0" w:tplc="00CAA1BE">
      <w:numFmt w:val="bullet"/>
      <w:lvlText w:val="•"/>
      <w:lvlJc w:val="left"/>
      <w:pPr>
        <w:ind w:left="801" w:hanging="361"/>
      </w:pPr>
      <w:rPr>
        <w:rFonts w:ascii="Arial" w:eastAsia="Arial" w:hAnsi="Arial" w:cs="Arial" w:hint="default"/>
        <w:w w:val="131"/>
        <w:sz w:val="24"/>
        <w:szCs w:val="24"/>
        <w:lang w:val="en-US" w:eastAsia="en-US" w:bidi="ar-SA"/>
      </w:rPr>
    </w:lvl>
    <w:lvl w:ilvl="1" w:tplc="92789A8C">
      <w:numFmt w:val="bullet"/>
      <w:lvlText w:val="•"/>
      <w:lvlJc w:val="left"/>
      <w:pPr>
        <w:ind w:left="897" w:hanging="360"/>
      </w:pPr>
      <w:rPr>
        <w:rFonts w:ascii="Arial" w:eastAsia="Arial" w:hAnsi="Arial" w:cs="Arial" w:hint="default"/>
        <w:w w:val="131"/>
        <w:sz w:val="24"/>
        <w:szCs w:val="24"/>
        <w:lang w:val="en-US" w:eastAsia="en-US" w:bidi="ar-SA"/>
      </w:rPr>
    </w:lvl>
    <w:lvl w:ilvl="2" w:tplc="82988622">
      <w:numFmt w:val="bullet"/>
      <w:lvlText w:val="•"/>
      <w:lvlJc w:val="left"/>
      <w:pPr>
        <w:ind w:left="1420" w:hanging="360"/>
      </w:pPr>
      <w:rPr>
        <w:rFonts w:ascii="Arial" w:eastAsia="Arial" w:hAnsi="Arial" w:cs="Arial" w:hint="default"/>
        <w:w w:val="131"/>
        <w:sz w:val="24"/>
        <w:szCs w:val="24"/>
        <w:lang w:val="en-US" w:eastAsia="en-US" w:bidi="ar-SA"/>
      </w:rPr>
    </w:lvl>
    <w:lvl w:ilvl="3" w:tplc="43E4F488">
      <w:numFmt w:val="bullet"/>
      <w:lvlText w:val="•"/>
      <w:lvlJc w:val="left"/>
      <w:pPr>
        <w:ind w:left="2572" w:hanging="360"/>
      </w:pPr>
      <w:rPr>
        <w:rFonts w:hint="default"/>
        <w:lang w:val="en-US" w:eastAsia="en-US" w:bidi="ar-SA"/>
      </w:rPr>
    </w:lvl>
    <w:lvl w:ilvl="4" w:tplc="AE740FF2">
      <w:numFmt w:val="bullet"/>
      <w:lvlText w:val="•"/>
      <w:lvlJc w:val="left"/>
      <w:pPr>
        <w:ind w:left="3725" w:hanging="360"/>
      </w:pPr>
      <w:rPr>
        <w:rFonts w:hint="default"/>
        <w:lang w:val="en-US" w:eastAsia="en-US" w:bidi="ar-SA"/>
      </w:rPr>
    </w:lvl>
    <w:lvl w:ilvl="5" w:tplc="F21262BE">
      <w:numFmt w:val="bullet"/>
      <w:lvlText w:val="•"/>
      <w:lvlJc w:val="left"/>
      <w:pPr>
        <w:ind w:left="4877" w:hanging="360"/>
      </w:pPr>
      <w:rPr>
        <w:rFonts w:hint="default"/>
        <w:lang w:val="en-US" w:eastAsia="en-US" w:bidi="ar-SA"/>
      </w:rPr>
    </w:lvl>
    <w:lvl w:ilvl="6" w:tplc="AB1A94B8">
      <w:numFmt w:val="bullet"/>
      <w:lvlText w:val="•"/>
      <w:lvlJc w:val="left"/>
      <w:pPr>
        <w:ind w:left="6030" w:hanging="360"/>
      </w:pPr>
      <w:rPr>
        <w:rFonts w:hint="default"/>
        <w:lang w:val="en-US" w:eastAsia="en-US" w:bidi="ar-SA"/>
      </w:rPr>
    </w:lvl>
    <w:lvl w:ilvl="7" w:tplc="E36897A4">
      <w:numFmt w:val="bullet"/>
      <w:lvlText w:val="•"/>
      <w:lvlJc w:val="left"/>
      <w:pPr>
        <w:ind w:left="7182" w:hanging="360"/>
      </w:pPr>
      <w:rPr>
        <w:rFonts w:hint="default"/>
        <w:lang w:val="en-US" w:eastAsia="en-US" w:bidi="ar-SA"/>
      </w:rPr>
    </w:lvl>
    <w:lvl w:ilvl="8" w:tplc="FA4A6AE2">
      <w:numFmt w:val="bullet"/>
      <w:lvlText w:val="•"/>
      <w:lvlJc w:val="left"/>
      <w:pPr>
        <w:ind w:left="8335" w:hanging="360"/>
      </w:pPr>
      <w:rPr>
        <w:rFonts w:hint="default"/>
        <w:lang w:val="en-US" w:eastAsia="en-US" w:bidi="ar-SA"/>
      </w:rPr>
    </w:lvl>
  </w:abstractNum>
  <w:abstractNum w:abstractNumId="4" w15:restartNumberingAfterBreak="0">
    <w:nsid w:val="394B2EA4"/>
    <w:multiLevelType w:val="hybridMultilevel"/>
    <w:tmpl w:val="2884C918"/>
    <w:lvl w:ilvl="0" w:tplc="2D7C76FE">
      <w:start w:val="7"/>
      <w:numFmt w:val="decimal"/>
      <w:lvlText w:val="%1."/>
      <w:lvlJc w:val="left"/>
      <w:pPr>
        <w:ind w:left="902" w:hanging="363"/>
      </w:pPr>
      <w:rPr>
        <w:rFonts w:ascii="Lucida Grande" w:eastAsia="Lucida Grande" w:hAnsi="Lucida Grande" w:cs="Lucida Grande" w:hint="default"/>
        <w:w w:val="98"/>
        <w:sz w:val="22"/>
        <w:szCs w:val="22"/>
        <w:lang w:val="en-US" w:eastAsia="en-US" w:bidi="ar-SA"/>
      </w:rPr>
    </w:lvl>
    <w:lvl w:ilvl="1" w:tplc="8DEE55B4">
      <w:numFmt w:val="bullet"/>
      <w:lvlText w:val="•"/>
      <w:lvlJc w:val="left"/>
      <w:pPr>
        <w:ind w:left="1874" w:hanging="363"/>
      </w:pPr>
      <w:rPr>
        <w:rFonts w:hint="default"/>
        <w:lang w:val="en-US" w:eastAsia="en-US" w:bidi="ar-SA"/>
      </w:rPr>
    </w:lvl>
    <w:lvl w:ilvl="2" w:tplc="5A4EE46A">
      <w:numFmt w:val="bullet"/>
      <w:lvlText w:val="•"/>
      <w:lvlJc w:val="left"/>
      <w:pPr>
        <w:ind w:left="2848" w:hanging="363"/>
      </w:pPr>
      <w:rPr>
        <w:rFonts w:hint="default"/>
        <w:lang w:val="en-US" w:eastAsia="en-US" w:bidi="ar-SA"/>
      </w:rPr>
    </w:lvl>
    <w:lvl w:ilvl="3" w:tplc="3F1214C8">
      <w:numFmt w:val="bullet"/>
      <w:lvlText w:val="•"/>
      <w:lvlJc w:val="left"/>
      <w:pPr>
        <w:ind w:left="3822" w:hanging="363"/>
      </w:pPr>
      <w:rPr>
        <w:rFonts w:hint="default"/>
        <w:lang w:val="en-US" w:eastAsia="en-US" w:bidi="ar-SA"/>
      </w:rPr>
    </w:lvl>
    <w:lvl w:ilvl="4" w:tplc="830E5792">
      <w:numFmt w:val="bullet"/>
      <w:lvlText w:val="•"/>
      <w:lvlJc w:val="left"/>
      <w:pPr>
        <w:ind w:left="4796" w:hanging="363"/>
      </w:pPr>
      <w:rPr>
        <w:rFonts w:hint="default"/>
        <w:lang w:val="en-US" w:eastAsia="en-US" w:bidi="ar-SA"/>
      </w:rPr>
    </w:lvl>
    <w:lvl w:ilvl="5" w:tplc="12E09020">
      <w:numFmt w:val="bullet"/>
      <w:lvlText w:val="•"/>
      <w:lvlJc w:val="left"/>
      <w:pPr>
        <w:ind w:left="5770" w:hanging="363"/>
      </w:pPr>
      <w:rPr>
        <w:rFonts w:hint="default"/>
        <w:lang w:val="en-US" w:eastAsia="en-US" w:bidi="ar-SA"/>
      </w:rPr>
    </w:lvl>
    <w:lvl w:ilvl="6" w:tplc="B5CCDDFE">
      <w:numFmt w:val="bullet"/>
      <w:lvlText w:val="•"/>
      <w:lvlJc w:val="left"/>
      <w:pPr>
        <w:ind w:left="6744" w:hanging="363"/>
      </w:pPr>
      <w:rPr>
        <w:rFonts w:hint="default"/>
        <w:lang w:val="en-US" w:eastAsia="en-US" w:bidi="ar-SA"/>
      </w:rPr>
    </w:lvl>
    <w:lvl w:ilvl="7" w:tplc="06CADD4A">
      <w:numFmt w:val="bullet"/>
      <w:lvlText w:val="•"/>
      <w:lvlJc w:val="left"/>
      <w:pPr>
        <w:ind w:left="7718" w:hanging="363"/>
      </w:pPr>
      <w:rPr>
        <w:rFonts w:hint="default"/>
        <w:lang w:val="en-US" w:eastAsia="en-US" w:bidi="ar-SA"/>
      </w:rPr>
    </w:lvl>
    <w:lvl w:ilvl="8" w:tplc="07D4D10E">
      <w:numFmt w:val="bullet"/>
      <w:lvlText w:val="•"/>
      <w:lvlJc w:val="left"/>
      <w:pPr>
        <w:ind w:left="8692" w:hanging="363"/>
      </w:pPr>
      <w:rPr>
        <w:rFonts w:hint="default"/>
        <w:lang w:val="en-US" w:eastAsia="en-US" w:bidi="ar-SA"/>
      </w:rPr>
    </w:lvl>
  </w:abstractNum>
  <w:abstractNum w:abstractNumId="5" w15:restartNumberingAfterBreak="0">
    <w:nsid w:val="475B2FAC"/>
    <w:multiLevelType w:val="hybridMultilevel"/>
    <w:tmpl w:val="4EA44074"/>
    <w:lvl w:ilvl="0" w:tplc="FB905118">
      <w:start w:val="11"/>
      <w:numFmt w:val="upperRoman"/>
      <w:lvlText w:val="%1."/>
      <w:lvlJc w:val="left"/>
      <w:pPr>
        <w:ind w:left="1161" w:hanging="581"/>
        <w:jc w:val="right"/>
      </w:pPr>
      <w:rPr>
        <w:rFonts w:ascii="Times New Roman" w:eastAsia="Times New Roman" w:hAnsi="Times New Roman" w:cs="Times New Roman" w:hint="default"/>
        <w:b/>
        <w:bCs/>
        <w:color w:val="944606"/>
        <w:spacing w:val="-33"/>
        <w:w w:val="95"/>
        <w:sz w:val="24"/>
        <w:szCs w:val="24"/>
        <w:lang w:val="en-US" w:eastAsia="en-US" w:bidi="ar-SA"/>
      </w:rPr>
    </w:lvl>
    <w:lvl w:ilvl="1" w:tplc="5BB47254">
      <w:numFmt w:val="bullet"/>
      <w:lvlText w:val="•"/>
      <w:lvlJc w:val="left"/>
      <w:pPr>
        <w:ind w:left="2108" w:hanging="581"/>
      </w:pPr>
      <w:rPr>
        <w:rFonts w:hint="default"/>
        <w:lang w:val="en-US" w:eastAsia="en-US" w:bidi="ar-SA"/>
      </w:rPr>
    </w:lvl>
    <w:lvl w:ilvl="2" w:tplc="8F982A6C">
      <w:numFmt w:val="bullet"/>
      <w:lvlText w:val="•"/>
      <w:lvlJc w:val="left"/>
      <w:pPr>
        <w:ind w:left="3056" w:hanging="581"/>
      </w:pPr>
      <w:rPr>
        <w:rFonts w:hint="default"/>
        <w:lang w:val="en-US" w:eastAsia="en-US" w:bidi="ar-SA"/>
      </w:rPr>
    </w:lvl>
    <w:lvl w:ilvl="3" w:tplc="B64E4B50">
      <w:numFmt w:val="bullet"/>
      <w:lvlText w:val="•"/>
      <w:lvlJc w:val="left"/>
      <w:pPr>
        <w:ind w:left="4004" w:hanging="581"/>
      </w:pPr>
      <w:rPr>
        <w:rFonts w:hint="default"/>
        <w:lang w:val="en-US" w:eastAsia="en-US" w:bidi="ar-SA"/>
      </w:rPr>
    </w:lvl>
    <w:lvl w:ilvl="4" w:tplc="BFC0BFBC">
      <w:numFmt w:val="bullet"/>
      <w:lvlText w:val="•"/>
      <w:lvlJc w:val="left"/>
      <w:pPr>
        <w:ind w:left="4952" w:hanging="581"/>
      </w:pPr>
      <w:rPr>
        <w:rFonts w:hint="default"/>
        <w:lang w:val="en-US" w:eastAsia="en-US" w:bidi="ar-SA"/>
      </w:rPr>
    </w:lvl>
    <w:lvl w:ilvl="5" w:tplc="2AF68632">
      <w:numFmt w:val="bullet"/>
      <w:lvlText w:val="•"/>
      <w:lvlJc w:val="left"/>
      <w:pPr>
        <w:ind w:left="5900" w:hanging="581"/>
      </w:pPr>
      <w:rPr>
        <w:rFonts w:hint="default"/>
        <w:lang w:val="en-US" w:eastAsia="en-US" w:bidi="ar-SA"/>
      </w:rPr>
    </w:lvl>
    <w:lvl w:ilvl="6" w:tplc="B4EE856C">
      <w:numFmt w:val="bullet"/>
      <w:lvlText w:val="•"/>
      <w:lvlJc w:val="left"/>
      <w:pPr>
        <w:ind w:left="6848" w:hanging="581"/>
      </w:pPr>
      <w:rPr>
        <w:rFonts w:hint="default"/>
        <w:lang w:val="en-US" w:eastAsia="en-US" w:bidi="ar-SA"/>
      </w:rPr>
    </w:lvl>
    <w:lvl w:ilvl="7" w:tplc="E7FE8A2E">
      <w:numFmt w:val="bullet"/>
      <w:lvlText w:val="•"/>
      <w:lvlJc w:val="left"/>
      <w:pPr>
        <w:ind w:left="7796" w:hanging="581"/>
      </w:pPr>
      <w:rPr>
        <w:rFonts w:hint="default"/>
        <w:lang w:val="en-US" w:eastAsia="en-US" w:bidi="ar-SA"/>
      </w:rPr>
    </w:lvl>
    <w:lvl w:ilvl="8" w:tplc="980444C6">
      <w:numFmt w:val="bullet"/>
      <w:lvlText w:val="•"/>
      <w:lvlJc w:val="left"/>
      <w:pPr>
        <w:ind w:left="8744" w:hanging="581"/>
      </w:pPr>
      <w:rPr>
        <w:rFonts w:hint="default"/>
        <w:lang w:val="en-US" w:eastAsia="en-US" w:bidi="ar-SA"/>
      </w:rPr>
    </w:lvl>
  </w:abstractNum>
  <w:abstractNum w:abstractNumId="6" w15:restartNumberingAfterBreak="0">
    <w:nsid w:val="4C1B70EB"/>
    <w:multiLevelType w:val="hybridMultilevel"/>
    <w:tmpl w:val="6B4846A4"/>
    <w:lvl w:ilvl="0" w:tplc="7D9C482A">
      <w:numFmt w:val="bullet"/>
      <w:lvlText w:val=""/>
      <w:lvlJc w:val="left"/>
      <w:pPr>
        <w:ind w:left="801" w:hanging="361"/>
      </w:pPr>
      <w:rPr>
        <w:rFonts w:ascii="Wingdings" w:eastAsia="Wingdings" w:hAnsi="Wingdings" w:cs="Wingdings" w:hint="default"/>
        <w:w w:val="99"/>
        <w:sz w:val="22"/>
        <w:szCs w:val="22"/>
        <w:lang w:val="en-US" w:eastAsia="en-US" w:bidi="ar-SA"/>
      </w:rPr>
    </w:lvl>
    <w:lvl w:ilvl="1" w:tplc="075C97FE">
      <w:numFmt w:val="bullet"/>
      <w:lvlText w:val="•"/>
      <w:lvlJc w:val="left"/>
      <w:pPr>
        <w:ind w:left="1784" w:hanging="361"/>
      </w:pPr>
      <w:rPr>
        <w:rFonts w:hint="default"/>
        <w:lang w:val="en-US" w:eastAsia="en-US" w:bidi="ar-SA"/>
      </w:rPr>
    </w:lvl>
    <w:lvl w:ilvl="2" w:tplc="95264D60">
      <w:numFmt w:val="bullet"/>
      <w:lvlText w:val="•"/>
      <w:lvlJc w:val="left"/>
      <w:pPr>
        <w:ind w:left="2768" w:hanging="361"/>
      </w:pPr>
      <w:rPr>
        <w:rFonts w:hint="default"/>
        <w:lang w:val="en-US" w:eastAsia="en-US" w:bidi="ar-SA"/>
      </w:rPr>
    </w:lvl>
    <w:lvl w:ilvl="3" w:tplc="C59A2DCA">
      <w:numFmt w:val="bullet"/>
      <w:lvlText w:val="•"/>
      <w:lvlJc w:val="left"/>
      <w:pPr>
        <w:ind w:left="3752" w:hanging="361"/>
      </w:pPr>
      <w:rPr>
        <w:rFonts w:hint="default"/>
        <w:lang w:val="en-US" w:eastAsia="en-US" w:bidi="ar-SA"/>
      </w:rPr>
    </w:lvl>
    <w:lvl w:ilvl="4" w:tplc="E79E27F4">
      <w:numFmt w:val="bullet"/>
      <w:lvlText w:val="•"/>
      <w:lvlJc w:val="left"/>
      <w:pPr>
        <w:ind w:left="4736" w:hanging="361"/>
      </w:pPr>
      <w:rPr>
        <w:rFonts w:hint="default"/>
        <w:lang w:val="en-US" w:eastAsia="en-US" w:bidi="ar-SA"/>
      </w:rPr>
    </w:lvl>
    <w:lvl w:ilvl="5" w:tplc="05EC78FE">
      <w:numFmt w:val="bullet"/>
      <w:lvlText w:val="•"/>
      <w:lvlJc w:val="left"/>
      <w:pPr>
        <w:ind w:left="5720" w:hanging="361"/>
      </w:pPr>
      <w:rPr>
        <w:rFonts w:hint="default"/>
        <w:lang w:val="en-US" w:eastAsia="en-US" w:bidi="ar-SA"/>
      </w:rPr>
    </w:lvl>
    <w:lvl w:ilvl="6" w:tplc="37A2978E">
      <w:numFmt w:val="bullet"/>
      <w:lvlText w:val="•"/>
      <w:lvlJc w:val="left"/>
      <w:pPr>
        <w:ind w:left="6704" w:hanging="361"/>
      </w:pPr>
      <w:rPr>
        <w:rFonts w:hint="default"/>
        <w:lang w:val="en-US" w:eastAsia="en-US" w:bidi="ar-SA"/>
      </w:rPr>
    </w:lvl>
    <w:lvl w:ilvl="7" w:tplc="CB646E96">
      <w:numFmt w:val="bullet"/>
      <w:lvlText w:val="•"/>
      <w:lvlJc w:val="left"/>
      <w:pPr>
        <w:ind w:left="7688" w:hanging="361"/>
      </w:pPr>
      <w:rPr>
        <w:rFonts w:hint="default"/>
        <w:lang w:val="en-US" w:eastAsia="en-US" w:bidi="ar-SA"/>
      </w:rPr>
    </w:lvl>
    <w:lvl w:ilvl="8" w:tplc="D552368E">
      <w:numFmt w:val="bullet"/>
      <w:lvlText w:val="•"/>
      <w:lvlJc w:val="left"/>
      <w:pPr>
        <w:ind w:left="8672" w:hanging="361"/>
      </w:pPr>
      <w:rPr>
        <w:rFonts w:hint="default"/>
        <w:lang w:val="en-US" w:eastAsia="en-US" w:bidi="ar-SA"/>
      </w:rPr>
    </w:lvl>
  </w:abstractNum>
  <w:abstractNum w:abstractNumId="7" w15:restartNumberingAfterBreak="0">
    <w:nsid w:val="51D51B3E"/>
    <w:multiLevelType w:val="hybridMultilevel"/>
    <w:tmpl w:val="C07E4F10"/>
    <w:lvl w:ilvl="0" w:tplc="A95CA168">
      <w:start w:val="3"/>
      <w:numFmt w:val="lowerLetter"/>
      <w:lvlText w:val="%1."/>
      <w:lvlJc w:val="left"/>
      <w:pPr>
        <w:ind w:left="1262" w:hanging="360"/>
      </w:pPr>
      <w:rPr>
        <w:rFonts w:ascii="Lucida Grande" w:eastAsia="Lucida Grande" w:hAnsi="Lucida Grande" w:cs="Lucida Grande" w:hint="default"/>
        <w:spacing w:val="-1"/>
        <w:w w:val="98"/>
        <w:sz w:val="22"/>
        <w:szCs w:val="22"/>
        <w:lang w:val="en-US" w:eastAsia="en-US" w:bidi="ar-SA"/>
      </w:rPr>
    </w:lvl>
    <w:lvl w:ilvl="1" w:tplc="972AA2F6">
      <w:numFmt w:val="bullet"/>
      <w:lvlText w:val="•"/>
      <w:lvlJc w:val="left"/>
      <w:pPr>
        <w:ind w:left="2198" w:hanging="360"/>
      </w:pPr>
      <w:rPr>
        <w:rFonts w:hint="default"/>
        <w:lang w:val="en-US" w:eastAsia="en-US" w:bidi="ar-SA"/>
      </w:rPr>
    </w:lvl>
    <w:lvl w:ilvl="2" w:tplc="348C4A38">
      <w:numFmt w:val="bullet"/>
      <w:lvlText w:val="•"/>
      <w:lvlJc w:val="left"/>
      <w:pPr>
        <w:ind w:left="3136" w:hanging="360"/>
      </w:pPr>
      <w:rPr>
        <w:rFonts w:hint="default"/>
        <w:lang w:val="en-US" w:eastAsia="en-US" w:bidi="ar-SA"/>
      </w:rPr>
    </w:lvl>
    <w:lvl w:ilvl="3" w:tplc="9DC4EB42">
      <w:numFmt w:val="bullet"/>
      <w:lvlText w:val="•"/>
      <w:lvlJc w:val="left"/>
      <w:pPr>
        <w:ind w:left="4074" w:hanging="360"/>
      </w:pPr>
      <w:rPr>
        <w:rFonts w:hint="default"/>
        <w:lang w:val="en-US" w:eastAsia="en-US" w:bidi="ar-SA"/>
      </w:rPr>
    </w:lvl>
    <w:lvl w:ilvl="4" w:tplc="E37468B0">
      <w:numFmt w:val="bullet"/>
      <w:lvlText w:val="•"/>
      <w:lvlJc w:val="left"/>
      <w:pPr>
        <w:ind w:left="5012" w:hanging="360"/>
      </w:pPr>
      <w:rPr>
        <w:rFonts w:hint="default"/>
        <w:lang w:val="en-US" w:eastAsia="en-US" w:bidi="ar-SA"/>
      </w:rPr>
    </w:lvl>
    <w:lvl w:ilvl="5" w:tplc="B06E08CE">
      <w:numFmt w:val="bullet"/>
      <w:lvlText w:val="•"/>
      <w:lvlJc w:val="left"/>
      <w:pPr>
        <w:ind w:left="5950" w:hanging="360"/>
      </w:pPr>
      <w:rPr>
        <w:rFonts w:hint="default"/>
        <w:lang w:val="en-US" w:eastAsia="en-US" w:bidi="ar-SA"/>
      </w:rPr>
    </w:lvl>
    <w:lvl w:ilvl="6" w:tplc="463270EE">
      <w:numFmt w:val="bullet"/>
      <w:lvlText w:val="•"/>
      <w:lvlJc w:val="left"/>
      <w:pPr>
        <w:ind w:left="6888" w:hanging="360"/>
      </w:pPr>
      <w:rPr>
        <w:rFonts w:hint="default"/>
        <w:lang w:val="en-US" w:eastAsia="en-US" w:bidi="ar-SA"/>
      </w:rPr>
    </w:lvl>
    <w:lvl w:ilvl="7" w:tplc="D84C7788">
      <w:numFmt w:val="bullet"/>
      <w:lvlText w:val="•"/>
      <w:lvlJc w:val="left"/>
      <w:pPr>
        <w:ind w:left="7826" w:hanging="360"/>
      </w:pPr>
      <w:rPr>
        <w:rFonts w:hint="default"/>
        <w:lang w:val="en-US" w:eastAsia="en-US" w:bidi="ar-SA"/>
      </w:rPr>
    </w:lvl>
    <w:lvl w:ilvl="8" w:tplc="0AC4637C">
      <w:numFmt w:val="bullet"/>
      <w:lvlText w:val="•"/>
      <w:lvlJc w:val="left"/>
      <w:pPr>
        <w:ind w:left="8764" w:hanging="360"/>
      </w:pPr>
      <w:rPr>
        <w:rFonts w:hint="default"/>
        <w:lang w:val="en-US" w:eastAsia="en-US" w:bidi="ar-SA"/>
      </w:rPr>
    </w:lvl>
  </w:abstractNum>
  <w:abstractNum w:abstractNumId="8" w15:restartNumberingAfterBreak="0">
    <w:nsid w:val="5CE74C9F"/>
    <w:multiLevelType w:val="hybridMultilevel"/>
    <w:tmpl w:val="4EE04D28"/>
    <w:lvl w:ilvl="0" w:tplc="4FE44AFE">
      <w:numFmt w:val="bullet"/>
      <w:lvlText w:val=""/>
      <w:lvlJc w:val="left"/>
      <w:pPr>
        <w:ind w:left="1126" w:hanging="360"/>
      </w:pPr>
      <w:rPr>
        <w:rFonts w:ascii="Wingdings" w:eastAsia="Wingdings" w:hAnsi="Wingdings" w:cs="Wingdings" w:hint="default"/>
        <w:w w:val="100"/>
        <w:sz w:val="24"/>
        <w:szCs w:val="24"/>
        <w:lang w:val="en-US" w:eastAsia="en-US" w:bidi="ar-SA"/>
      </w:rPr>
    </w:lvl>
    <w:lvl w:ilvl="1" w:tplc="59104394">
      <w:numFmt w:val="bullet"/>
      <w:lvlText w:val="•"/>
      <w:lvlJc w:val="left"/>
      <w:pPr>
        <w:ind w:left="1538" w:hanging="360"/>
      </w:pPr>
      <w:rPr>
        <w:rFonts w:hint="default"/>
        <w:lang w:val="en-US" w:eastAsia="en-US" w:bidi="ar-SA"/>
      </w:rPr>
    </w:lvl>
    <w:lvl w:ilvl="2" w:tplc="FC1A1BB0">
      <w:numFmt w:val="bullet"/>
      <w:lvlText w:val="•"/>
      <w:lvlJc w:val="left"/>
      <w:pPr>
        <w:ind w:left="1957" w:hanging="360"/>
      </w:pPr>
      <w:rPr>
        <w:rFonts w:hint="default"/>
        <w:lang w:val="en-US" w:eastAsia="en-US" w:bidi="ar-SA"/>
      </w:rPr>
    </w:lvl>
    <w:lvl w:ilvl="3" w:tplc="7390B8E6">
      <w:numFmt w:val="bullet"/>
      <w:lvlText w:val="•"/>
      <w:lvlJc w:val="left"/>
      <w:pPr>
        <w:ind w:left="2376" w:hanging="360"/>
      </w:pPr>
      <w:rPr>
        <w:rFonts w:hint="default"/>
        <w:lang w:val="en-US" w:eastAsia="en-US" w:bidi="ar-SA"/>
      </w:rPr>
    </w:lvl>
    <w:lvl w:ilvl="4" w:tplc="D9FC27AC">
      <w:numFmt w:val="bullet"/>
      <w:lvlText w:val="•"/>
      <w:lvlJc w:val="left"/>
      <w:pPr>
        <w:ind w:left="2794" w:hanging="360"/>
      </w:pPr>
      <w:rPr>
        <w:rFonts w:hint="default"/>
        <w:lang w:val="en-US" w:eastAsia="en-US" w:bidi="ar-SA"/>
      </w:rPr>
    </w:lvl>
    <w:lvl w:ilvl="5" w:tplc="71C03718">
      <w:numFmt w:val="bullet"/>
      <w:lvlText w:val="•"/>
      <w:lvlJc w:val="left"/>
      <w:pPr>
        <w:ind w:left="3213" w:hanging="360"/>
      </w:pPr>
      <w:rPr>
        <w:rFonts w:hint="default"/>
        <w:lang w:val="en-US" w:eastAsia="en-US" w:bidi="ar-SA"/>
      </w:rPr>
    </w:lvl>
    <w:lvl w:ilvl="6" w:tplc="25CEAC78">
      <w:numFmt w:val="bullet"/>
      <w:lvlText w:val="•"/>
      <w:lvlJc w:val="left"/>
      <w:pPr>
        <w:ind w:left="3632" w:hanging="360"/>
      </w:pPr>
      <w:rPr>
        <w:rFonts w:hint="default"/>
        <w:lang w:val="en-US" w:eastAsia="en-US" w:bidi="ar-SA"/>
      </w:rPr>
    </w:lvl>
    <w:lvl w:ilvl="7" w:tplc="042A3CFE">
      <w:numFmt w:val="bullet"/>
      <w:lvlText w:val="•"/>
      <w:lvlJc w:val="left"/>
      <w:pPr>
        <w:ind w:left="4050" w:hanging="360"/>
      </w:pPr>
      <w:rPr>
        <w:rFonts w:hint="default"/>
        <w:lang w:val="en-US" w:eastAsia="en-US" w:bidi="ar-SA"/>
      </w:rPr>
    </w:lvl>
    <w:lvl w:ilvl="8" w:tplc="46F20706">
      <w:numFmt w:val="bullet"/>
      <w:lvlText w:val="•"/>
      <w:lvlJc w:val="left"/>
      <w:pPr>
        <w:ind w:left="4469" w:hanging="360"/>
      </w:pPr>
      <w:rPr>
        <w:rFonts w:hint="default"/>
        <w:lang w:val="en-US" w:eastAsia="en-US" w:bidi="ar-SA"/>
      </w:rPr>
    </w:lvl>
  </w:abstractNum>
  <w:abstractNum w:abstractNumId="9" w15:restartNumberingAfterBreak="0">
    <w:nsid w:val="63B71F7A"/>
    <w:multiLevelType w:val="hybridMultilevel"/>
    <w:tmpl w:val="6584D640"/>
    <w:lvl w:ilvl="0" w:tplc="0FAEE7D8">
      <w:start w:val="1"/>
      <w:numFmt w:val="lowerLetter"/>
      <w:lvlText w:val="%1)"/>
      <w:lvlJc w:val="left"/>
      <w:pPr>
        <w:ind w:left="805" w:hanging="243"/>
      </w:pPr>
      <w:rPr>
        <w:rFonts w:ascii="Times New Roman" w:eastAsia="Times New Roman" w:hAnsi="Times New Roman" w:cs="Times New Roman" w:hint="default"/>
        <w:w w:val="99"/>
        <w:sz w:val="22"/>
        <w:szCs w:val="22"/>
        <w:lang w:val="en-US" w:eastAsia="en-US" w:bidi="ar-SA"/>
      </w:rPr>
    </w:lvl>
    <w:lvl w:ilvl="1" w:tplc="FA4CE6EA">
      <w:numFmt w:val="bullet"/>
      <w:lvlText w:val="•"/>
      <w:lvlJc w:val="left"/>
      <w:pPr>
        <w:ind w:left="1064" w:hanging="360"/>
      </w:pPr>
      <w:rPr>
        <w:rFonts w:ascii="Arial" w:eastAsia="Arial" w:hAnsi="Arial" w:cs="Arial" w:hint="default"/>
        <w:w w:val="131"/>
        <w:sz w:val="24"/>
        <w:szCs w:val="24"/>
        <w:lang w:val="en-US" w:eastAsia="en-US" w:bidi="ar-SA"/>
      </w:rPr>
    </w:lvl>
    <w:lvl w:ilvl="2" w:tplc="5FB0698E">
      <w:numFmt w:val="bullet"/>
      <w:lvlText w:val="•"/>
      <w:lvlJc w:val="left"/>
      <w:pPr>
        <w:ind w:left="2124" w:hanging="360"/>
      </w:pPr>
      <w:rPr>
        <w:rFonts w:hint="default"/>
        <w:lang w:val="en-US" w:eastAsia="en-US" w:bidi="ar-SA"/>
      </w:rPr>
    </w:lvl>
    <w:lvl w:ilvl="3" w:tplc="F6D6FB28">
      <w:numFmt w:val="bullet"/>
      <w:lvlText w:val="•"/>
      <w:lvlJc w:val="left"/>
      <w:pPr>
        <w:ind w:left="3188" w:hanging="360"/>
      </w:pPr>
      <w:rPr>
        <w:rFonts w:hint="default"/>
        <w:lang w:val="en-US" w:eastAsia="en-US" w:bidi="ar-SA"/>
      </w:rPr>
    </w:lvl>
    <w:lvl w:ilvl="4" w:tplc="B9CA0182">
      <w:numFmt w:val="bullet"/>
      <w:lvlText w:val="•"/>
      <w:lvlJc w:val="left"/>
      <w:pPr>
        <w:ind w:left="4253" w:hanging="360"/>
      </w:pPr>
      <w:rPr>
        <w:rFonts w:hint="default"/>
        <w:lang w:val="en-US" w:eastAsia="en-US" w:bidi="ar-SA"/>
      </w:rPr>
    </w:lvl>
    <w:lvl w:ilvl="5" w:tplc="22965FB8">
      <w:numFmt w:val="bullet"/>
      <w:lvlText w:val="•"/>
      <w:lvlJc w:val="left"/>
      <w:pPr>
        <w:ind w:left="5317" w:hanging="360"/>
      </w:pPr>
      <w:rPr>
        <w:rFonts w:hint="default"/>
        <w:lang w:val="en-US" w:eastAsia="en-US" w:bidi="ar-SA"/>
      </w:rPr>
    </w:lvl>
    <w:lvl w:ilvl="6" w:tplc="9DCC3A6C">
      <w:numFmt w:val="bullet"/>
      <w:lvlText w:val="•"/>
      <w:lvlJc w:val="left"/>
      <w:pPr>
        <w:ind w:left="6382" w:hanging="360"/>
      </w:pPr>
      <w:rPr>
        <w:rFonts w:hint="default"/>
        <w:lang w:val="en-US" w:eastAsia="en-US" w:bidi="ar-SA"/>
      </w:rPr>
    </w:lvl>
    <w:lvl w:ilvl="7" w:tplc="BEBA5C28">
      <w:numFmt w:val="bullet"/>
      <w:lvlText w:val="•"/>
      <w:lvlJc w:val="left"/>
      <w:pPr>
        <w:ind w:left="7446" w:hanging="360"/>
      </w:pPr>
      <w:rPr>
        <w:rFonts w:hint="default"/>
        <w:lang w:val="en-US" w:eastAsia="en-US" w:bidi="ar-SA"/>
      </w:rPr>
    </w:lvl>
    <w:lvl w:ilvl="8" w:tplc="D1E24572">
      <w:numFmt w:val="bullet"/>
      <w:lvlText w:val="•"/>
      <w:lvlJc w:val="left"/>
      <w:pPr>
        <w:ind w:left="8511" w:hanging="360"/>
      </w:pPr>
      <w:rPr>
        <w:rFonts w:hint="default"/>
        <w:lang w:val="en-US" w:eastAsia="en-US" w:bidi="ar-SA"/>
      </w:rPr>
    </w:lvl>
  </w:abstractNum>
  <w:abstractNum w:abstractNumId="10" w15:restartNumberingAfterBreak="0">
    <w:nsid w:val="68124451"/>
    <w:multiLevelType w:val="hybridMultilevel"/>
    <w:tmpl w:val="3F7AABDE"/>
    <w:lvl w:ilvl="0" w:tplc="F63846F2">
      <w:numFmt w:val="bullet"/>
      <w:lvlText w:val="•"/>
      <w:lvlJc w:val="left"/>
      <w:pPr>
        <w:ind w:left="1022" w:hanging="202"/>
      </w:pPr>
      <w:rPr>
        <w:rFonts w:ascii="Arial" w:eastAsia="Arial" w:hAnsi="Arial" w:cs="Arial" w:hint="default"/>
        <w:w w:val="131"/>
        <w:sz w:val="24"/>
        <w:szCs w:val="24"/>
        <w:lang w:val="en-US" w:eastAsia="en-US" w:bidi="ar-SA"/>
      </w:rPr>
    </w:lvl>
    <w:lvl w:ilvl="1" w:tplc="3BBC2BD6">
      <w:numFmt w:val="bullet"/>
      <w:lvlText w:val="•"/>
      <w:lvlJc w:val="left"/>
      <w:pPr>
        <w:ind w:left="1516" w:hanging="360"/>
      </w:pPr>
      <w:rPr>
        <w:rFonts w:ascii="Arial" w:eastAsia="Arial" w:hAnsi="Arial" w:cs="Arial" w:hint="default"/>
        <w:w w:val="124"/>
        <w:sz w:val="24"/>
        <w:szCs w:val="24"/>
        <w:lang w:val="en-US" w:eastAsia="en-US" w:bidi="ar-SA"/>
      </w:rPr>
    </w:lvl>
    <w:lvl w:ilvl="2" w:tplc="120004C8">
      <w:numFmt w:val="bullet"/>
      <w:lvlText w:val="•"/>
      <w:lvlJc w:val="left"/>
      <w:pPr>
        <w:ind w:left="2533" w:hanging="360"/>
      </w:pPr>
      <w:rPr>
        <w:rFonts w:hint="default"/>
        <w:lang w:val="en-US" w:eastAsia="en-US" w:bidi="ar-SA"/>
      </w:rPr>
    </w:lvl>
    <w:lvl w:ilvl="3" w:tplc="AFC6D2A2">
      <w:numFmt w:val="bullet"/>
      <w:lvlText w:val="•"/>
      <w:lvlJc w:val="left"/>
      <w:pPr>
        <w:ind w:left="3546" w:hanging="360"/>
      </w:pPr>
      <w:rPr>
        <w:rFonts w:hint="default"/>
        <w:lang w:val="en-US" w:eastAsia="en-US" w:bidi="ar-SA"/>
      </w:rPr>
    </w:lvl>
    <w:lvl w:ilvl="4" w:tplc="26C6C4EA">
      <w:numFmt w:val="bullet"/>
      <w:lvlText w:val="•"/>
      <w:lvlJc w:val="left"/>
      <w:pPr>
        <w:ind w:left="4560" w:hanging="360"/>
      </w:pPr>
      <w:rPr>
        <w:rFonts w:hint="default"/>
        <w:lang w:val="en-US" w:eastAsia="en-US" w:bidi="ar-SA"/>
      </w:rPr>
    </w:lvl>
    <w:lvl w:ilvl="5" w:tplc="E93AEFE8">
      <w:numFmt w:val="bullet"/>
      <w:lvlText w:val="•"/>
      <w:lvlJc w:val="left"/>
      <w:pPr>
        <w:ind w:left="5573" w:hanging="360"/>
      </w:pPr>
      <w:rPr>
        <w:rFonts w:hint="default"/>
        <w:lang w:val="en-US" w:eastAsia="en-US" w:bidi="ar-SA"/>
      </w:rPr>
    </w:lvl>
    <w:lvl w:ilvl="6" w:tplc="5A8E7348">
      <w:numFmt w:val="bullet"/>
      <w:lvlText w:val="•"/>
      <w:lvlJc w:val="left"/>
      <w:pPr>
        <w:ind w:left="6586" w:hanging="360"/>
      </w:pPr>
      <w:rPr>
        <w:rFonts w:hint="default"/>
        <w:lang w:val="en-US" w:eastAsia="en-US" w:bidi="ar-SA"/>
      </w:rPr>
    </w:lvl>
    <w:lvl w:ilvl="7" w:tplc="2F60CF32">
      <w:numFmt w:val="bullet"/>
      <w:lvlText w:val="•"/>
      <w:lvlJc w:val="left"/>
      <w:pPr>
        <w:ind w:left="7600" w:hanging="360"/>
      </w:pPr>
      <w:rPr>
        <w:rFonts w:hint="default"/>
        <w:lang w:val="en-US" w:eastAsia="en-US" w:bidi="ar-SA"/>
      </w:rPr>
    </w:lvl>
    <w:lvl w:ilvl="8" w:tplc="6276E30C">
      <w:numFmt w:val="bullet"/>
      <w:lvlText w:val="•"/>
      <w:lvlJc w:val="left"/>
      <w:pPr>
        <w:ind w:left="8613" w:hanging="360"/>
      </w:pPr>
      <w:rPr>
        <w:rFonts w:hint="default"/>
        <w:lang w:val="en-US" w:eastAsia="en-US" w:bidi="ar-SA"/>
      </w:rPr>
    </w:lvl>
  </w:abstractNum>
  <w:abstractNum w:abstractNumId="11" w15:restartNumberingAfterBreak="0">
    <w:nsid w:val="6E2A1BFF"/>
    <w:multiLevelType w:val="hybridMultilevel"/>
    <w:tmpl w:val="4EA44074"/>
    <w:lvl w:ilvl="0" w:tplc="FB905118">
      <w:start w:val="11"/>
      <w:numFmt w:val="upperRoman"/>
      <w:lvlText w:val="%1."/>
      <w:lvlJc w:val="left"/>
      <w:pPr>
        <w:ind w:left="1161" w:hanging="581"/>
        <w:jc w:val="right"/>
      </w:pPr>
      <w:rPr>
        <w:rFonts w:ascii="Times New Roman" w:eastAsia="Times New Roman" w:hAnsi="Times New Roman" w:cs="Times New Roman" w:hint="default"/>
        <w:b/>
        <w:bCs/>
        <w:color w:val="944606"/>
        <w:spacing w:val="-33"/>
        <w:w w:val="95"/>
        <w:sz w:val="24"/>
        <w:szCs w:val="24"/>
        <w:lang w:val="en-US" w:eastAsia="en-US" w:bidi="ar-SA"/>
      </w:rPr>
    </w:lvl>
    <w:lvl w:ilvl="1" w:tplc="5BB47254">
      <w:numFmt w:val="bullet"/>
      <w:lvlText w:val="•"/>
      <w:lvlJc w:val="left"/>
      <w:pPr>
        <w:ind w:left="2108" w:hanging="581"/>
      </w:pPr>
      <w:rPr>
        <w:rFonts w:hint="default"/>
        <w:lang w:val="en-US" w:eastAsia="en-US" w:bidi="ar-SA"/>
      </w:rPr>
    </w:lvl>
    <w:lvl w:ilvl="2" w:tplc="8F982A6C">
      <w:numFmt w:val="bullet"/>
      <w:lvlText w:val="•"/>
      <w:lvlJc w:val="left"/>
      <w:pPr>
        <w:ind w:left="3056" w:hanging="581"/>
      </w:pPr>
      <w:rPr>
        <w:rFonts w:hint="default"/>
        <w:lang w:val="en-US" w:eastAsia="en-US" w:bidi="ar-SA"/>
      </w:rPr>
    </w:lvl>
    <w:lvl w:ilvl="3" w:tplc="B64E4B50">
      <w:numFmt w:val="bullet"/>
      <w:lvlText w:val="•"/>
      <w:lvlJc w:val="left"/>
      <w:pPr>
        <w:ind w:left="4004" w:hanging="581"/>
      </w:pPr>
      <w:rPr>
        <w:rFonts w:hint="default"/>
        <w:lang w:val="en-US" w:eastAsia="en-US" w:bidi="ar-SA"/>
      </w:rPr>
    </w:lvl>
    <w:lvl w:ilvl="4" w:tplc="BFC0BFBC">
      <w:numFmt w:val="bullet"/>
      <w:lvlText w:val="•"/>
      <w:lvlJc w:val="left"/>
      <w:pPr>
        <w:ind w:left="4952" w:hanging="581"/>
      </w:pPr>
      <w:rPr>
        <w:rFonts w:hint="default"/>
        <w:lang w:val="en-US" w:eastAsia="en-US" w:bidi="ar-SA"/>
      </w:rPr>
    </w:lvl>
    <w:lvl w:ilvl="5" w:tplc="2AF68632">
      <w:numFmt w:val="bullet"/>
      <w:lvlText w:val="•"/>
      <w:lvlJc w:val="left"/>
      <w:pPr>
        <w:ind w:left="5900" w:hanging="581"/>
      </w:pPr>
      <w:rPr>
        <w:rFonts w:hint="default"/>
        <w:lang w:val="en-US" w:eastAsia="en-US" w:bidi="ar-SA"/>
      </w:rPr>
    </w:lvl>
    <w:lvl w:ilvl="6" w:tplc="B4EE856C">
      <w:numFmt w:val="bullet"/>
      <w:lvlText w:val="•"/>
      <w:lvlJc w:val="left"/>
      <w:pPr>
        <w:ind w:left="6848" w:hanging="581"/>
      </w:pPr>
      <w:rPr>
        <w:rFonts w:hint="default"/>
        <w:lang w:val="en-US" w:eastAsia="en-US" w:bidi="ar-SA"/>
      </w:rPr>
    </w:lvl>
    <w:lvl w:ilvl="7" w:tplc="E7FE8A2E">
      <w:numFmt w:val="bullet"/>
      <w:lvlText w:val="•"/>
      <w:lvlJc w:val="left"/>
      <w:pPr>
        <w:ind w:left="7796" w:hanging="581"/>
      </w:pPr>
      <w:rPr>
        <w:rFonts w:hint="default"/>
        <w:lang w:val="en-US" w:eastAsia="en-US" w:bidi="ar-SA"/>
      </w:rPr>
    </w:lvl>
    <w:lvl w:ilvl="8" w:tplc="980444C6">
      <w:numFmt w:val="bullet"/>
      <w:lvlText w:val="•"/>
      <w:lvlJc w:val="left"/>
      <w:pPr>
        <w:ind w:left="8744" w:hanging="581"/>
      </w:pPr>
      <w:rPr>
        <w:rFonts w:hint="default"/>
        <w:lang w:val="en-US" w:eastAsia="en-US" w:bidi="ar-SA"/>
      </w:rPr>
    </w:lvl>
  </w:abstractNum>
  <w:abstractNum w:abstractNumId="12" w15:restartNumberingAfterBreak="0">
    <w:nsid w:val="6F7E785A"/>
    <w:multiLevelType w:val="hybridMultilevel"/>
    <w:tmpl w:val="CC324A5E"/>
    <w:lvl w:ilvl="0" w:tplc="70CEEDF6">
      <w:numFmt w:val="bullet"/>
      <w:lvlText w:val="•"/>
      <w:lvlJc w:val="left"/>
      <w:pPr>
        <w:ind w:left="1521" w:hanging="360"/>
      </w:pPr>
      <w:rPr>
        <w:rFonts w:ascii="Arial" w:eastAsia="Arial" w:hAnsi="Arial" w:cs="Arial" w:hint="default"/>
        <w:w w:val="131"/>
        <w:sz w:val="24"/>
        <w:szCs w:val="24"/>
        <w:lang w:val="en-US" w:eastAsia="en-US" w:bidi="ar-SA"/>
      </w:rPr>
    </w:lvl>
    <w:lvl w:ilvl="1" w:tplc="A434059A">
      <w:numFmt w:val="bullet"/>
      <w:lvlText w:val="•"/>
      <w:lvlJc w:val="left"/>
      <w:pPr>
        <w:ind w:left="2432" w:hanging="360"/>
      </w:pPr>
      <w:rPr>
        <w:rFonts w:hint="default"/>
        <w:lang w:val="en-US" w:eastAsia="en-US" w:bidi="ar-SA"/>
      </w:rPr>
    </w:lvl>
    <w:lvl w:ilvl="2" w:tplc="5C48C462">
      <w:numFmt w:val="bullet"/>
      <w:lvlText w:val="•"/>
      <w:lvlJc w:val="left"/>
      <w:pPr>
        <w:ind w:left="3344" w:hanging="360"/>
      </w:pPr>
      <w:rPr>
        <w:rFonts w:hint="default"/>
        <w:lang w:val="en-US" w:eastAsia="en-US" w:bidi="ar-SA"/>
      </w:rPr>
    </w:lvl>
    <w:lvl w:ilvl="3" w:tplc="9BB26F3C">
      <w:numFmt w:val="bullet"/>
      <w:lvlText w:val="•"/>
      <w:lvlJc w:val="left"/>
      <w:pPr>
        <w:ind w:left="4256" w:hanging="360"/>
      </w:pPr>
      <w:rPr>
        <w:rFonts w:hint="default"/>
        <w:lang w:val="en-US" w:eastAsia="en-US" w:bidi="ar-SA"/>
      </w:rPr>
    </w:lvl>
    <w:lvl w:ilvl="4" w:tplc="CB7A8F0A">
      <w:numFmt w:val="bullet"/>
      <w:lvlText w:val="•"/>
      <w:lvlJc w:val="left"/>
      <w:pPr>
        <w:ind w:left="5168" w:hanging="360"/>
      </w:pPr>
      <w:rPr>
        <w:rFonts w:hint="default"/>
        <w:lang w:val="en-US" w:eastAsia="en-US" w:bidi="ar-SA"/>
      </w:rPr>
    </w:lvl>
    <w:lvl w:ilvl="5" w:tplc="07DAAF6C">
      <w:numFmt w:val="bullet"/>
      <w:lvlText w:val="•"/>
      <w:lvlJc w:val="left"/>
      <w:pPr>
        <w:ind w:left="6080" w:hanging="360"/>
      </w:pPr>
      <w:rPr>
        <w:rFonts w:hint="default"/>
        <w:lang w:val="en-US" w:eastAsia="en-US" w:bidi="ar-SA"/>
      </w:rPr>
    </w:lvl>
    <w:lvl w:ilvl="6" w:tplc="4D7AA334">
      <w:numFmt w:val="bullet"/>
      <w:lvlText w:val="•"/>
      <w:lvlJc w:val="left"/>
      <w:pPr>
        <w:ind w:left="6992" w:hanging="360"/>
      </w:pPr>
      <w:rPr>
        <w:rFonts w:hint="default"/>
        <w:lang w:val="en-US" w:eastAsia="en-US" w:bidi="ar-SA"/>
      </w:rPr>
    </w:lvl>
    <w:lvl w:ilvl="7" w:tplc="A99AF842">
      <w:numFmt w:val="bullet"/>
      <w:lvlText w:val="•"/>
      <w:lvlJc w:val="left"/>
      <w:pPr>
        <w:ind w:left="7904" w:hanging="360"/>
      </w:pPr>
      <w:rPr>
        <w:rFonts w:hint="default"/>
        <w:lang w:val="en-US" w:eastAsia="en-US" w:bidi="ar-SA"/>
      </w:rPr>
    </w:lvl>
    <w:lvl w:ilvl="8" w:tplc="82043A76">
      <w:numFmt w:val="bullet"/>
      <w:lvlText w:val="•"/>
      <w:lvlJc w:val="left"/>
      <w:pPr>
        <w:ind w:left="8816" w:hanging="360"/>
      </w:pPr>
      <w:rPr>
        <w:rFonts w:hint="default"/>
        <w:lang w:val="en-US" w:eastAsia="en-US" w:bidi="ar-SA"/>
      </w:rPr>
    </w:lvl>
  </w:abstractNum>
  <w:abstractNum w:abstractNumId="13" w15:restartNumberingAfterBreak="0">
    <w:nsid w:val="785779F1"/>
    <w:multiLevelType w:val="hybridMultilevel"/>
    <w:tmpl w:val="B63A85AA"/>
    <w:lvl w:ilvl="0" w:tplc="45FE998E">
      <w:numFmt w:val="bullet"/>
      <w:lvlText w:val=""/>
      <w:lvlJc w:val="left"/>
      <w:pPr>
        <w:ind w:left="1161" w:hanging="360"/>
      </w:pPr>
      <w:rPr>
        <w:rFonts w:ascii="Wingdings" w:eastAsia="Wingdings" w:hAnsi="Wingdings" w:cs="Wingdings" w:hint="default"/>
        <w:w w:val="99"/>
        <w:sz w:val="22"/>
        <w:szCs w:val="22"/>
        <w:lang w:val="en-US" w:eastAsia="en-US" w:bidi="ar-SA"/>
      </w:rPr>
    </w:lvl>
    <w:lvl w:ilvl="1" w:tplc="45D2EA0E">
      <w:numFmt w:val="bullet"/>
      <w:lvlText w:val="•"/>
      <w:lvlJc w:val="left"/>
      <w:pPr>
        <w:ind w:left="2108" w:hanging="360"/>
      </w:pPr>
      <w:rPr>
        <w:rFonts w:hint="default"/>
        <w:lang w:val="en-US" w:eastAsia="en-US" w:bidi="ar-SA"/>
      </w:rPr>
    </w:lvl>
    <w:lvl w:ilvl="2" w:tplc="CEE6C6BC">
      <w:numFmt w:val="bullet"/>
      <w:lvlText w:val="•"/>
      <w:lvlJc w:val="left"/>
      <w:pPr>
        <w:ind w:left="3056" w:hanging="360"/>
      </w:pPr>
      <w:rPr>
        <w:rFonts w:hint="default"/>
        <w:lang w:val="en-US" w:eastAsia="en-US" w:bidi="ar-SA"/>
      </w:rPr>
    </w:lvl>
    <w:lvl w:ilvl="3" w:tplc="C2909C8C">
      <w:numFmt w:val="bullet"/>
      <w:lvlText w:val="•"/>
      <w:lvlJc w:val="left"/>
      <w:pPr>
        <w:ind w:left="4004" w:hanging="360"/>
      </w:pPr>
      <w:rPr>
        <w:rFonts w:hint="default"/>
        <w:lang w:val="en-US" w:eastAsia="en-US" w:bidi="ar-SA"/>
      </w:rPr>
    </w:lvl>
    <w:lvl w:ilvl="4" w:tplc="193C7362">
      <w:numFmt w:val="bullet"/>
      <w:lvlText w:val="•"/>
      <w:lvlJc w:val="left"/>
      <w:pPr>
        <w:ind w:left="4952" w:hanging="360"/>
      </w:pPr>
      <w:rPr>
        <w:rFonts w:hint="default"/>
        <w:lang w:val="en-US" w:eastAsia="en-US" w:bidi="ar-SA"/>
      </w:rPr>
    </w:lvl>
    <w:lvl w:ilvl="5" w:tplc="D1645EB8">
      <w:numFmt w:val="bullet"/>
      <w:lvlText w:val="•"/>
      <w:lvlJc w:val="left"/>
      <w:pPr>
        <w:ind w:left="5900" w:hanging="360"/>
      </w:pPr>
      <w:rPr>
        <w:rFonts w:hint="default"/>
        <w:lang w:val="en-US" w:eastAsia="en-US" w:bidi="ar-SA"/>
      </w:rPr>
    </w:lvl>
    <w:lvl w:ilvl="6" w:tplc="1862A8A4">
      <w:numFmt w:val="bullet"/>
      <w:lvlText w:val="•"/>
      <w:lvlJc w:val="left"/>
      <w:pPr>
        <w:ind w:left="6848" w:hanging="360"/>
      </w:pPr>
      <w:rPr>
        <w:rFonts w:hint="default"/>
        <w:lang w:val="en-US" w:eastAsia="en-US" w:bidi="ar-SA"/>
      </w:rPr>
    </w:lvl>
    <w:lvl w:ilvl="7" w:tplc="2332AF34">
      <w:numFmt w:val="bullet"/>
      <w:lvlText w:val="•"/>
      <w:lvlJc w:val="left"/>
      <w:pPr>
        <w:ind w:left="7796" w:hanging="360"/>
      </w:pPr>
      <w:rPr>
        <w:rFonts w:hint="default"/>
        <w:lang w:val="en-US" w:eastAsia="en-US" w:bidi="ar-SA"/>
      </w:rPr>
    </w:lvl>
    <w:lvl w:ilvl="8" w:tplc="EE1424A8">
      <w:numFmt w:val="bullet"/>
      <w:lvlText w:val="•"/>
      <w:lvlJc w:val="left"/>
      <w:pPr>
        <w:ind w:left="8744" w:hanging="360"/>
      </w:pPr>
      <w:rPr>
        <w:rFonts w:hint="default"/>
        <w:lang w:val="en-US" w:eastAsia="en-US" w:bidi="ar-SA"/>
      </w:rPr>
    </w:lvl>
  </w:abstractNum>
  <w:abstractNum w:abstractNumId="14" w15:restartNumberingAfterBreak="0">
    <w:nsid w:val="7CF223BF"/>
    <w:multiLevelType w:val="hybridMultilevel"/>
    <w:tmpl w:val="22AC7BC6"/>
    <w:lvl w:ilvl="0" w:tplc="CE4852B4">
      <w:start w:val="1"/>
      <w:numFmt w:val="decimal"/>
      <w:lvlText w:val="%1."/>
      <w:lvlJc w:val="left"/>
      <w:pPr>
        <w:ind w:left="801" w:hanging="310"/>
      </w:pPr>
      <w:rPr>
        <w:rFonts w:ascii="Times New Roman" w:eastAsia="Times New Roman" w:hAnsi="Times New Roman" w:cs="Times New Roman" w:hint="default"/>
        <w:w w:val="92"/>
        <w:sz w:val="22"/>
        <w:szCs w:val="22"/>
        <w:lang w:val="en-US" w:eastAsia="en-US" w:bidi="ar-SA"/>
      </w:rPr>
    </w:lvl>
    <w:lvl w:ilvl="1" w:tplc="5A282E48">
      <w:start w:val="1"/>
      <w:numFmt w:val="lowerLetter"/>
      <w:lvlText w:val="%2."/>
      <w:lvlJc w:val="left"/>
      <w:pPr>
        <w:ind w:left="1161" w:hanging="318"/>
      </w:pPr>
      <w:rPr>
        <w:rFonts w:hint="default"/>
        <w:w w:val="94"/>
        <w:lang w:val="en-US" w:eastAsia="en-US" w:bidi="ar-SA"/>
      </w:rPr>
    </w:lvl>
    <w:lvl w:ilvl="2" w:tplc="CA4696C0">
      <w:numFmt w:val="bullet"/>
      <w:lvlText w:val="•"/>
      <w:lvlJc w:val="left"/>
      <w:pPr>
        <w:ind w:left="2213" w:hanging="318"/>
      </w:pPr>
      <w:rPr>
        <w:rFonts w:hint="default"/>
        <w:lang w:val="en-US" w:eastAsia="en-US" w:bidi="ar-SA"/>
      </w:rPr>
    </w:lvl>
    <w:lvl w:ilvl="3" w:tplc="E98AFD48">
      <w:numFmt w:val="bullet"/>
      <w:lvlText w:val="•"/>
      <w:lvlJc w:val="left"/>
      <w:pPr>
        <w:ind w:left="3266" w:hanging="318"/>
      </w:pPr>
      <w:rPr>
        <w:rFonts w:hint="default"/>
        <w:lang w:val="en-US" w:eastAsia="en-US" w:bidi="ar-SA"/>
      </w:rPr>
    </w:lvl>
    <w:lvl w:ilvl="4" w:tplc="699E4ECE">
      <w:numFmt w:val="bullet"/>
      <w:lvlText w:val="•"/>
      <w:lvlJc w:val="left"/>
      <w:pPr>
        <w:ind w:left="4320" w:hanging="318"/>
      </w:pPr>
      <w:rPr>
        <w:rFonts w:hint="default"/>
        <w:lang w:val="en-US" w:eastAsia="en-US" w:bidi="ar-SA"/>
      </w:rPr>
    </w:lvl>
    <w:lvl w:ilvl="5" w:tplc="B22A8D74">
      <w:numFmt w:val="bullet"/>
      <w:lvlText w:val="•"/>
      <w:lvlJc w:val="left"/>
      <w:pPr>
        <w:ind w:left="5373" w:hanging="318"/>
      </w:pPr>
      <w:rPr>
        <w:rFonts w:hint="default"/>
        <w:lang w:val="en-US" w:eastAsia="en-US" w:bidi="ar-SA"/>
      </w:rPr>
    </w:lvl>
    <w:lvl w:ilvl="6" w:tplc="01B83362">
      <w:numFmt w:val="bullet"/>
      <w:lvlText w:val="•"/>
      <w:lvlJc w:val="left"/>
      <w:pPr>
        <w:ind w:left="6426" w:hanging="318"/>
      </w:pPr>
      <w:rPr>
        <w:rFonts w:hint="default"/>
        <w:lang w:val="en-US" w:eastAsia="en-US" w:bidi="ar-SA"/>
      </w:rPr>
    </w:lvl>
    <w:lvl w:ilvl="7" w:tplc="8A3481E8">
      <w:numFmt w:val="bullet"/>
      <w:lvlText w:val="•"/>
      <w:lvlJc w:val="left"/>
      <w:pPr>
        <w:ind w:left="7480" w:hanging="318"/>
      </w:pPr>
      <w:rPr>
        <w:rFonts w:hint="default"/>
        <w:lang w:val="en-US" w:eastAsia="en-US" w:bidi="ar-SA"/>
      </w:rPr>
    </w:lvl>
    <w:lvl w:ilvl="8" w:tplc="13F02356">
      <w:numFmt w:val="bullet"/>
      <w:lvlText w:val="•"/>
      <w:lvlJc w:val="left"/>
      <w:pPr>
        <w:ind w:left="8533" w:hanging="318"/>
      </w:pPr>
      <w:rPr>
        <w:rFonts w:hint="default"/>
        <w:lang w:val="en-US" w:eastAsia="en-US" w:bidi="ar-SA"/>
      </w:rPr>
    </w:lvl>
  </w:abstractNum>
  <w:num w:numId="1">
    <w:abstractNumId w:val="13"/>
  </w:num>
  <w:num w:numId="2">
    <w:abstractNumId w:val="5"/>
  </w:num>
  <w:num w:numId="3">
    <w:abstractNumId w:val="8"/>
  </w:num>
  <w:num w:numId="4">
    <w:abstractNumId w:val="10"/>
  </w:num>
  <w:num w:numId="5">
    <w:abstractNumId w:val="9"/>
  </w:num>
  <w:num w:numId="6">
    <w:abstractNumId w:val="6"/>
  </w:num>
  <w:num w:numId="7">
    <w:abstractNumId w:val="4"/>
  </w:num>
  <w:num w:numId="8">
    <w:abstractNumId w:val="7"/>
  </w:num>
  <w:num w:numId="9">
    <w:abstractNumId w:val="14"/>
  </w:num>
  <w:num w:numId="10">
    <w:abstractNumId w:val="1"/>
  </w:num>
  <w:num w:numId="11">
    <w:abstractNumId w:val="2"/>
  </w:num>
  <w:num w:numId="12">
    <w:abstractNumId w:val="3"/>
  </w:num>
  <w:num w:numId="13">
    <w:abstractNumId w:val="1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AC"/>
    <w:rsid w:val="00002CFF"/>
    <w:rsid w:val="000159AE"/>
    <w:rsid w:val="00081A5C"/>
    <w:rsid w:val="000D3066"/>
    <w:rsid w:val="000D4455"/>
    <w:rsid w:val="0020323E"/>
    <w:rsid w:val="00206B4C"/>
    <w:rsid w:val="00270528"/>
    <w:rsid w:val="004C5D3F"/>
    <w:rsid w:val="004E74AC"/>
    <w:rsid w:val="005A4ED7"/>
    <w:rsid w:val="00640053"/>
    <w:rsid w:val="006A4C56"/>
    <w:rsid w:val="0076415D"/>
    <w:rsid w:val="007969C0"/>
    <w:rsid w:val="00862651"/>
    <w:rsid w:val="00882AA3"/>
    <w:rsid w:val="008F386F"/>
    <w:rsid w:val="009664CE"/>
    <w:rsid w:val="00A213FA"/>
    <w:rsid w:val="00A24154"/>
    <w:rsid w:val="00AE2EAC"/>
    <w:rsid w:val="00B1024C"/>
    <w:rsid w:val="00B36EBE"/>
    <w:rsid w:val="00B470FE"/>
    <w:rsid w:val="00C454EF"/>
    <w:rsid w:val="00C83FCD"/>
    <w:rsid w:val="00C91CE9"/>
    <w:rsid w:val="00CC4068"/>
    <w:rsid w:val="00CE063C"/>
    <w:rsid w:val="00D031B7"/>
    <w:rsid w:val="00E45435"/>
    <w:rsid w:val="00EA2BE4"/>
    <w:rsid w:val="00F97752"/>
    <w:rsid w:val="00FC7308"/>
    <w:rsid w:val="00FD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7F66193-0322-4796-BC56-BB08F47D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4"/>
      <w:ind w:left="981" w:hanging="664"/>
    </w:p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
      <w:ind w:left="2392" w:right="2505" w:hanging="16"/>
      <w:jc w:val="center"/>
    </w:pPr>
    <w:rPr>
      <w:sz w:val="132"/>
      <w:szCs w:val="132"/>
    </w:rPr>
  </w:style>
  <w:style w:type="paragraph" w:styleId="ListParagraph">
    <w:name w:val="List Paragraph"/>
    <w:basedOn w:val="Normal"/>
    <w:uiPriority w:val="1"/>
    <w:qFormat/>
    <w:pPr>
      <w:ind w:left="801" w:hanging="361"/>
    </w:pPr>
  </w:style>
  <w:style w:type="paragraph" w:customStyle="1" w:styleId="TableParagraph">
    <w:name w:val="Table Paragraph"/>
    <w:basedOn w:val="Normal"/>
    <w:uiPriority w:val="1"/>
    <w:qFormat/>
    <w:pPr>
      <w:spacing w:line="265" w:lineRule="exact"/>
      <w:ind w:left="110"/>
    </w:pPr>
  </w:style>
  <w:style w:type="character" w:customStyle="1" w:styleId="BodyTextChar">
    <w:name w:val="Body Text Char"/>
    <w:basedOn w:val="DefaultParagraphFont"/>
    <w:link w:val="BodyText"/>
    <w:uiPriority w:val="1"/>
    <w:rsid w:val="002705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024C"/>
    <w:pPr>
      <w:tabs>
        <w:tab w:val="center" w:pos="4680"/>
        <w:tab w:val="right" w:pos="9360"/>
      </w:tabs>
    </w:pPr>
  </w:style>
  <w:style w:type="character" w:customStyle="1" w:styleId="HeaderChar">
    <w:name w:val="Header Char"/>
    <w:basedOn w:val="DefaultParagraphFont"/>
    <w:link w:val="Header"/>
    <w:uiPriority w:val="99"/>
    <w:rsid w:val="00B1024C"/>
    <w:rPr>
      <w:rFonts w:ascii="Times New Roman" w:eastAsia="Times New Roman" w:hAnsi="Times New Roman" w:cs="Times New Roman"/>
    </w:rPr>
  </w:style>
  <w:style w:type="paragraph" w:styleId="Footer">
    <w:name w:val="footer"/>
    <w:basedOn w:val="Normal"/>
    <w:link w:val="FooterChar"/>
    <w:uiPriority w:val="99"/>
    <w:unhideWhenUsed/>
    <w:rsid w:val="00B1024C"/>
    <w:pPr>
      <w:tabs>
        <w:tab w:val="center" w:pos="4680"/>
        <w:tab w:val="right" w:pos="9360"/>
      </w:tabs>
    </w:pPr>
  </w:style>
  <w:style w:type="character" w:customStyle="1" w:styleId="FooterChar">
    <w:name w:val="Footer Char"/>
    <w:basedOn w:val="DefaultParagraphFont"/>
    <w:link w:val="Footer"/>
    <w:uiPriority w:val="99"/>
    <w:rsid w:val="00B102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040766">
      <w:bodyDiv w:val="1"/>
      <w:marLeft w:val="0"/>
      <w:marRight w:val="0"/>
      <w:marTop w:val="0"/>
      <w:marBottom w:val="0"/>
      <w:divBdr>
        <w:top w:val="none" w:sz="0" w:space="0" w:color="auto"/>
        <w:left w:val="none" w:sz="0" w:space="0" w:color="auto"/>
        <w:bottom w:val="none" w:sz="0" w:space="0" w:color="auto"/>
        <w:right w:val="none" w:sz="0" w:space="0" w:color="auto"/>
      </w:divBdr>
    </w:div>
    <w:div w:id="1882784133">
      <w:bodyDiv w:val="1"/>
      <w:marLeft w:val="0"/>
      <w:marRight w:val="0"/>
      <w:marTop w:val="0"/>
      <w:marBottom w:val="0"/>
      <w:divBdr>
        <w:top w:val="none" w:sz="0" w:space="0" w:color="auto"/>
        <w:left w:val="none" w:sz="0" w:space="0" w:color="auto"/>
        <w:bottom w:val="none" w:sz="0" w:space="0" w:color="auto"/>
        <w:right w:val="none" w:sz="0" w:space="0" w:color="auto"/>
      </w:divBdr>
    </w:div>
    <w:div w:id="2138332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nlinepayment@csusb.edu.This"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image" Target="media/image10.png"/><Relationship Id="rId10" Type="http://schemas.openxmlformats.org/officeDocument/2006/relationships/footer" Target="footer3.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7814</Words>
  <Characters>44543</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Microsoft Word - CSUSB_CASH_HANDLING_POLICY_083117.docx</vt:lpstr>
    </vt:vector>
  </TitlesOfParts>
  <Company/>
  <LinksUpToDate>false</LinksUpToDate>
  <CharactersWithSpaces>52253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CSUSB_CASH_HANDLING_POLICY_083117.docx</dc:title>
  <dc:creator>004301036</dc:creator>
  <cp:lastModifiedBy>Claudia Enriquez</cp:lastModifiedBy>
  <cp:revision>2</cp:revision>
  <dcterms:created xsi:type="dcterms:W3CDTF">2021-04-15T15:59:00Z</dcterms:created>
  <dcterms:modified xsi:type="dcterms:W3CDTF">2021-04-15T15:59:00Z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Microsoft® Word 2016</vt:lpwstr>
  </property>
  <property fmtid="{D5CDD505-2E9C-101B-9397-08002B2CF9AE}" pid="4" name="LastSaved">
    <vt:filetime>2020-10-22T00:00:00Z</vt:filetime>
  </property>
</Properties>
</file>