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39B11A" w14:textId="4EEA7C7A" w:rsidR="00E74CBF" w:rsidRPr="00A57DC8" w:rsidRDefault="00F17980" w:rsidP="00F17980">
      <w:pPr>
        <w:pStyle w:val="Heading1"/>
      </w:pPr>
      <w:hyperlink r:id="rId4" w:history="1">
        <w:r w:rsidR="00A57DC8" w:rsidRPr="00F17980">
          <w:rPr>
            <w:rStyle w:val="Hyperlink"/>
          </w:rPr>
          <w:t>Arrowhead Village Living Room</w:t>
        </w:r>
      </w:hyperlink>
    </w:p>
    <w:p w14:paraId="7AC5FCF0" w14:textId="09B13F1C" w:rsidR="00A57DC8" w:rsidRDefault="00A57DC8">
      <w:pPr>
        <w:rPr>
          <w:sz w:val="24"/>
          <w:szCs w:val="24"/>
        </w:rPr>
      </w:pPr>
      <w:r>
        <w:rPr>
          <w:sz w:val="24"/>
          <w:szCs w:val="24"/>
        </w:rPr>
        <w:t xml:space="preserve">Tour starts in living room facing the kitchen and front door. Unit comes furnished. In the kitchen there is a counter top with dining area and two barstools. There is one refrigerator, stove and oven, and </w:t>
      </w:r>
      <w:r w:rsidR="00172C9D">
        <w:rPr>
          <w:sz w:val="24"/>
          <w:szCs w:val="24"/>
        </w:rPr>
        <w:t xml:space="preserve">kitchen sink. There are upper and lower cabinets in the kitchen and one overhead light. </w:t>
      </w:r>
      <w:r w:rsidR="00315ACF">
        <w:rPr>
          <w:sz w:val="24"/>
          <w:szCs w:val="24"/>
        </w:rPr>
        <w:t>Rotating the camera 180 degrees, in</w:t>
      </w:r>
      <w:r w:rsidR="00172C9D">
        <w:rPr>
          <w:sz w:val="24"/>
          <w:szCs w:val="24"/>
        </w:rPr>
        <w:t xml:space="preserve"> the living room itself there are two couches with a coffee table in the center. There is an exterior wall with one large window and mini blinds. There is also a smaller side table against this wall. On the ceiling there is one light</w:t>
      </w:r>
      <w:r w:rsidR="005C6B3A">
        <w:rPr>
          <w:sz w:val="24"/>
          <w:szCs w:val="24"/>
        </w:rPr>
        <w:t xml:space="preserve">, a smoke detector, </w:t>
      </w:r>
      <w:r w:rsidR="00172C9D">
        <w:rPr>
          <w:sz w:val="24"/>
          <w:szCs w:val="24"/>
        </w:rPr>
        <w:t xml:space="preserve">and a fire sprinkler. Between the kitchen and the </w:t>
      </w:r>
      <w:r w:rsidR="005C6B3A">
        <w:rPr>
          <w:sz w:val="24"/>
          <w:szCs w:val="24"/>
        </w:rPr>
        <w:t>living room there is a hallway on each side leading to</w:t>
      </w:r>
      <w:bookmarkStart w:id="0" w:name="_GoBack"/>
      <w:bookmarkEnd w:id="0"/>
      <w:r w:rsidR="005C6B3A">
        <w:rPr>
          <w:sz w:val="24"/>
          <w:szCs w:val="24"/>
        </w:rPr>
        <w:t>wards the bedrooms and bathrooms.</w:t>
      </w:r>
    </w:p>
    <w:sectPr w:rsidR="00A57D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DC8"/>
    <w:rsid w:val="000119BE"/>
    <w:rsid w:val="00082588"/>
    <w:rsid w:val="00096DF7"/>
    <w:rsid w:val="00170037"/>
    <w:rsid w:val="00172C9D"/>
    <w:rsid w:val="00257238"/>
    <w:rsid w:val="00281463"/>
    <w:rsid w:val="00315ACF"/>
    <w:rsid w:val="003C3656"/>
    <w:rsid w:val="003E16F4"/>
    <w:rsid w:val="00413824"/>
    <w:rsid w:val="004234CB"/>
    <w:rsid w:val="0056231D"/>
    <w:rsid w:val="005A5CC7"/>
    <w:rsid w:val="005C6B3A"/>
    <w:rsid w:val="005E3693"/>
    <w:rsid w:val="006A2D92"/>
    <w:rsid w:val="006D58B8"/>
    <w:rsid w:val="00704D38"/>
    <w:rsid w:val="00907DD1"/>
    <w:rsid w:val="00923A18"/>
    <w:rsid w:val="00A57DC8"/>
    <w:rsid w:val="00AF1CBE"/>
    <w:rsid w:val="00B1572E"/>
    <w:rsid w:val="00D20B06"/>
    <w:rsid w:val="00DE62F9"/>
    <w:rsid w:val="00E77698"/>
    <w:rsid w:val="00E80D3D"/>
    <w:rsid w:val="00EF3535"/>
    <w:rsid w:val="00F0646C"/>
    <w:rsid w:val="00F17980"/>
    <w:rsid w:val="00FE1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6A51C"/>
  <w15:chartTrackingRefBased/>
  <w15:docId w15:val="{FC31ADE6-6B78-43D1-8F8E-EB7D6D205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798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23A1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369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F179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0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0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K1jNsxc1L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Ferguson</dc:creator>
  <cp:keywords/>
  <dc:description/>
  <cp:lastModifiedBy>Rosa Padilla</cp:lastModifiedBy>
  <cp:revision>3</cp:revision>
  <dcterms:created xsi:type="dcterms:W3CDTF">2021-03-04T19:02:00Z</dcterms:created>
  <dcterms:modified xsi:type="dcterms:W3CDTF">2021-03-04T19:07:00Z</dcterms:modified>
</cp:coreProperties>
</file>