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39F1" w14:textId="77777777" w:rsidR="00D8367D" w:rsidRDefault="000B05A1">
      <w:pPr>
        <w:jc w:val="center"/>
        <w:rPr>
          <w:rFonts w:ascii="Garamond" w:hAnsi="Garamond"/>
        </w:rPr>
      </w:pPr>
      <w:r>
        <w:rPr>
          <w:rFonts w:ascii="Garamond" w:hAnsi="Garamond"/>
        </w:rPr>
        <w:t>Natural Sciences Chairs Council</w:t>
      </w:r>
    </w:p>
    <w:p w14:paraId="58D8C3EB" w14:textId="00D7497C" w:rsidR="00D8367D" w:rsidRDefault="00B344C0">
      <w:pPr>
        <w:jc w:val="center"/>
        <w:rPr>
          <w:rFonts w:ascii="Garamond" w:hAnsi="Garamond"/>
        </w:rPr>
      </w:pPr>
      <w:r>
        <w:rPr>
          <w:rFonts w:ascii="Garamond" w:hAnsi="Garamond"/>
        </w:rPr>
        <w:t>November 30</w:t>
      </w:r>
      <w:r w:rsidR="000B05A1">
        <w:rPr>
          <w:rFonts w:ascii="Garamond" w:hAnsi="Garamond"/>
        </w:rPr>
        <w:t>, 2016</w:t>
      </w:r>
    </w:p>
    <w:p w14:paraId="0EE0E165" w14:textId="7BD920B3" w:rsidR="00D8367D" w:rsidRDefault="000B05A1">
      <w:pPr>
        <w:jc w:val="center"/>
        <w:rPr>
          <w:rFonts w:ascii="Garamond" w:hAnsi="Garamond"/>
        </w:rPr>
      </w:pPr>
      <w:r>
        <w:rPr>
          <w:rFonts w:ascii="Garamond" w:hAnsi="Garamond"/>
        </w:rPr>
        <w:t xml:space="preserve">1:00pm – </w:t>
      </w:r>
      <w:r w:rsidR="00B344C0">
        <w:rPr>
          <w:rFonts w:ascii="Garamond" w:hAnsi="Garamond"/>
        </w:rPr>
        <w:t>2:49</w:t>
      </w:r>
      <w:r>
        <w:rPr>
          <w:rFonts w:ascii="Garamond" w:hAnsi="Garamond"/>
        </w:rPr>
        <w:t>pm, BI-104</w:t>
      </w:r>
    </w:p>
    <w:p w14:paraId="64339D0E" w14:textId="77777777" w:rsidR="00D8367D" w:rsidRDefault="00D8367D">
      <w:pPr>
        <w:pStyle w:val="ListParagraph"/>
        <w:ind w:left="0"/>
        <w:rPr>
          <w:rFonts w:ascii="Garamond" w:hAnsi="Garamond"/>
        </w:rPr>
      </w:pPr>
    </w:p>
    <w:p w14:paraId="2B1D1939" w14:textId="66C3EB2D" w:rsidR="00D8367D" w:rsidRDefault="000B05A1" w:rsidP="00486784">
      <w:pPr>
        <w:pStyle w:val="ListParagraph"/>
        <w:ind w:left="0"/>
      </w:pPr>
      <w:r>
        <w:rPr>
          <w:rFonts w:ascii="Garamond" w:hAnsi="Garamond"/>
        </w:rPr>
        <w:t xml:space="preserve">In Attendance: </w:t>
      </w:r>
      <w:r w:rsidR="00B344C0">
        <w:rPr>
          <w:rFonts w:ascii="Garamond" w:hAnsi="Garamond"/>
        </w:rPr>
        <w:t>K. Fleming, D. Tamalis, T. Burch, P. Williams, D. Maynard, B. Haddock, C. Stanton, S. McGill, P. Dixon, M. Chao, B. Stanley, D. Turner, R. Smith, L. Lewis</w:t>
      </w:r>
    </w:p>
    <w:p w14:paraId="165D7235" w14:textId="77777777" w:rsidR="00D8367D" w:rsidRDefault="00D8367D">
      <w:pPr>
        <w:pStyle w:val="ListParagraph"/>
        <w:ind w:left="0"/>
        <w:rPr>
          <w:rFonts w:ascii="Garamond" w:hAnsi="Garamond"/>
        </w:rPr>
      </w:pPr>
    </w:p>
    <w:p w14:paraId="19F30E35" w14:textId="0FEDB905" w:rsidR="00D8367D" w:rsidRDefault="000B05A1">
      <w:pPr>
        <w:pStyle w:val="ListParagraph"/>
        <w:numPr>
          <w:ilvl w:val="0"/>
          <w:numId w:val="2"/>
        </w:numPr>
        <w:ind w:left="0" w:firstLine="0"/>
        <w:rPr>
          <w:rFonts w:ascii="Garamond" w:hAnsi="Garamond"/>
        </w:rPr>
      </w:pPr>
      <w:r>
        <w:rPr>
          <w:rFonts w:ascii="Garamond" w:hAnsi="Garamond"/>
          <w:bCs/>
        </w:rPr>
        <w:t>Approval of minutes for</w:t>
      </w:r>
      <w:r>
        <w:rPr>
          <w:rFonts w:ascii="Garamond" w:hAnsi="Garamond"/>
        </w:rPr>
        <w:t xml:space="preserve"> October </w:t>
      </w:r>
      <w:r w:rsidR="00B344C0">
        <w:rPr>
          <w:rFonts w:ascii="Garamond" w:hAnsi="Garamond"/>
        </w:rPr>
        <w:t>26</w:t>
      </w:r>
      <w:r>
        <w:rPr>
          <w:rFonts w:ascii="Garamond" w:hAnsi="Garamond"/>
        </w:rPr>
        <w:t xml:space="preserve">, 2016 </w:t>
      </w:r>
    </w:p>
    <w:p w14:paraId="1C74CE83" w14:textId="77777777" w:rsidR="00D8367D" w:rsidRDefault="000B05A1">
      <w:pPr>
        <w:pStyle w:val="ListParagraph"/>
        <w:numPr>
          <w:ilvl w:val="0"/>
          <w:numId w:val="7"/>
        </w:numPr>
        <w:ind w:left="1800"/>
        <w:rPr>
          <w:rFonts w:ascii="Garamond" w:hAnsi="Garamond"/>
        </w:rPr>
      </w:pPr>
      <w:r>
        <w:rPr>
          <w:rFonts w:ascii="Garamond" w:hAnsi="Garamond"/>
        </w:rPr>
        <w:t>Approved as distributed.</w:t>
      </w:r>
    </w:p>
    <w:p w14:paraId="48234777" w14:textId="77777777" w:rsidR="00D8367D" w:rsidRDefault="00D8367D">
      <w:pPr>
        <w:pStyle w:val="ListParagraph"/>
        <w:ind w:left="0"/>
        <w:rPr>
          <w:rFonts w:ascii="Garamond" w:hAnsi="Garamond"/>
        </w:rPr>
      </w:pPr>
    </w:p>
    <w:p w14:paraId="0C796BD6" w14:textId="77777777" w:rsidR="00D8367D" w:rsidRDefault="000B05A1">
      <w:pPr>
        <w:pStyle w:val="ListParagraph"/>
        <w:numPr>
          <w:ilvl w:val="0"/>
          <w:numId w:val="2"/>
        </w:numPr>
        <w:ind w:left="0" w:firstLine="0"/>
        <w:rPr>
          <w:rFonts w:ascii="Garamond" w:hAnsi="Garamond"/>
        </w:rPr>
      </w:pPr>
      <w:r>
        <w:rPr>
          <w:rFonts w:ascii="Garamond" w:hAnsi="Garamond"/>
          <w:bCs/>
        </w:rPr>
        <w:t>Informational Items:</w:t>
      </w:r>
    </w:p>
    <w:p w14:paraId="292AAEC9" w14:textId="77777777" w:rsidR="00D8367D" w:rsidRDefault="000B05A1">
      <w:pPr>
        <w:pStyle w:val="ListParagraph"/>
        <w:numPr>
          <w:ilvl w:val="0"/>
          <w:numId w:val="1"/>
        </w:numPr>
        <w:rPr>
          <w:rFonts w:ascii="Garamond" w:hAnsi="Garamond"/>
        </w:rPr>
      </w:pPr>
      <w:r>
        <w:rPr>
          <w:rFonts w:ascii="Garamond" w:hAnsi="Garamond"/>
        </w:rPr>
        <w:t>Announcements by Chairs</w:t>
      </w:r>
    </w:p>
    <w:p w14:paraId="658017C7" w14:textId="21BAC68A" w:rsidR="00D8367D" w:rsidRDefault="00B344C0">
      <w:pPr>
        <w:pStyle w:val="ListParagraph"/>
        <w:numPr>
          <w:ilvl w:val="1"/>
          <w:numId w:val="1"/>
        </w:numPr>
        <w:rPr>
          <w:rFonts w:ascii="Garamond" w:hAnsi="Garamond"/>
        </w:rPr>
      </w:pPr>
      <w:r>
        <w:rPr>
          <w:rFonts w:ascii="Garamond" w:hAnsi="Garamond"/>
        </w:rPr>
        <w:t xml:space="preserve">Dr. McGill announced that </w:t>
      </w:r>
      <w:r w:rsidR="005B1C8C">
        <w:rPr>
          <w:rFonts w:ascii="Garamond" w:hAnsi="Garamond"/>
        </w:rPr>
        <w:t>there will be an NSF INCLUDES round table event on Thursday, December 15</w:t>
      </w:r>
      <w:r w:rsidR="005B1C8C" w:rsidRPr="005B1C8C">
        <w:rPr>
          <w:rFonts w:ascii="Garamond" w:hAnsi="Garamond"/>
          <w:vertAlign w:val="superscript"/>
        </w:rPr>
        <w:t>th</w:t>
      </w:r>
      <w:r w:rsidR="005B1C8C">
        <w:rPr>
          <w:rFonts w:ascii="Garamond" w:hAnsi="Garamond"/>
        </w:rPr>
        <w:t>.</w:t>
      </w:r>
    </w:p>
    <w:p w14:paraId="7E1D276C" w14:textId="77777777" w:rsidR="00D8367D" w:rsidRDefault="000B05A1">
      <w:pPr>
        <w:pStyle w:val="ListParagraph"/>
        <w:numPr>
          <w:ilvl w:val="0"/>
          <w:numId w:val="1"/>
        </w:numPr>
        <w:rPr>
          <w:rFonts w:ascii="Garamond" w:hAnsi="Garamond"/>
        </w:rPr>
      </w:pPr>
      <w:r>
        <w:rPr>
          <w:rFonts w:ascii="Garamond" w:hAnsi="Garamond"/>
        </w:rPr>
        <w:t>Announcements from administration</w:t>
      </w:r>
    </w:p>
    <w:p w14:paraId="1DAEC002" w14:textId="6B90A2A3" w:rsidR="00D8367D" w:rsidRDefault="005B1C8C">
      <w:pPr>
        <w:pStyle w:val="ListParagraph"/>
        <w:numPr>
          <w:ilvl w:val="1"/>
          <w:numId w:val="1"/>
        </w:numPr>
        <w:rPr>
          <w:rFonts w:ascii="Garamond" w:hAnsi="Garamond"/>
        </w:rPr>
      </w:pPr>
      <w:r>
        <w:rPr>
          <w:rFonts w:ascii="Garamond" w:hAnsi="Garamond"/>
        </w:rPr>
        <w:t xml:space="preserve">Mrs. </w:t>
      </w:r>
      <w:proofErr w:type="spellStart"/>
      <w:r>
        <w:rPr>
          <w:rFonts w:ascii="Garamond" w:hAnsi="Garamond"/>
        </w:rPr>
        <w:t>Swindell</w:t>
      </w:r>
      <w:proofErr w:type="spellEnd"/>
      <w:r>
        <w:rPr>
          <w:rFonts w:ascii="Garamond" w:hAnsi="Garamond"/>
        </w:rPr>
        <w:t xml:space="preserve"> gave the dean a report on the amount of funding spent on lab coordination across the college. It was determined that we have not reached the point in which the </w:t>
      </w:r>
      <w:r w:rsidR="0033526C">
        <w:rPr>
          <w:rFonts w:ascii="Garamond" w:hAnsi="Garamond"/>
        </w:rPr>
        <w:t>amount being expended by any department would support a full-time</w:t>
      </w:r>
      <w:r>
        <w:rPr>
          <w:rFonts w:ascii="Garamond" w:hAnsi="Garamond"/>
        </w:rPr>
        <w:t xml:space="preserve"> lab coordinator.</w:t>
      </w:r>
    </w:p>
    <w:p w14:paraId="312B38D5" w14:textId="4B118DD0" w:rsidR="005B1C8C" w:rsidRDefault="005B1C8C">
      <w:pPr>
        <w:pStyle w:val="ListParagraph"/>
        <w:numPr>
          <w:ilvl w:val="1"/>
          <w:numId w:val="1"/>
        </w:numPr>
        <w:rPr>
          <w:rFonts w:ascii="Garamond" w:hAnsi="Garamond"/>
        </w:rPr>
      </w:pPr>
      <w:r>
        <w:rPr>
          <w:rFonts w:ascii="Garamond" w:hAnsi="Garamond"/>
        </w:rPr>
        <w:t>Dr. Maynard is working on supervision units.</w:t>
      </w:r>
    </w:p>
    <w:p w14:paraId="7B7A38B4" w14:textId="208B1FEE" w:rsidR="005B1C8C" w:rsidRDefault="005B1C8C">
      <w:pPr>
        <w:pStyle w:val="ListParagraph"/>
        <w:numPr>
          <w:ilvl w:val="1"/>
          <w:numId w:val="1"/>
        </w:numPr>
        <w:rPr>
          <w:rFonts w:ascii="Garamond" w:hAnsi="Garamond"/>
        </w:rPr>
      </w:pPr>
      <w:r>
        <w:rPr>
          <w:rFonts w:ascii="Garamond" w:hAnsi="Garamond"/>
        </w:rPr>
        <w:t xml:space="preserve">Reminder that class accounts should be used </w:t>
      </w:r>
      <w:r w:rsidR="0033526C">
        <w:rPr>
          <w:rFonts w:ascii="Garamond" w:hAnsi="Garamond"/>
        </w:rPr>
        <w:t>and used as intended.</w:t>
      </w:r>
    </w:p>
    <w:p w14:paraId="0D303CA6" w14:textId="768870FE" w:rsidR="005B1C8C" w:rsidRDefault="005B1C8C">
      <w:pPr>
        <w:pStyle w:val="ListParagraph"/>
        <w:numPr>
          <w:ilvl w:val="1"/>
          <w:numId w:val="1"/>
        </w:numPr>
        <w:rPr>
          <w:rFonts w:ascii="Garamond" w:hAnsi="Garamond"/>
        </w:rPr>
      </w:pPr>
      <w:r>
        <w:rPr>
          <w:rFonts w:ascii="Garamond" w:hAnsi="Garamond"/>
        </w:rPr>
        <w:t>Reminder that CERF funds may be used for travel based on pedagogy.</w:t>
      </w:r>
    </w:p>
    <w:p w14:paraId="6B63C9C4" w14:textId="103B6B81" w:rsidR="005B1C8C" w:rsidRDefault="0033526C">
      <w:pPr>
        <w:pStyle w:val="ListParagraph"/>
        <w:numPr>
          <w:ilvl w:val="1"/>
          <w:numId w:val="1"/>
        </w:numPr>
        <w:rPr>
          <w:rFonts w:ascii="Garamond" w:hAnsi="Garamond"/>
        </w:rPr>
      </w:pPr>
      <w:r>
        <w:rPr>
          <w:rFonts w:ascii="Garamond" w:hAnsi="Garamond"/>
        </w:rPr>
        <w:t xml:space="preserve">As part of scheduling </w:t>
      </w:r>
      <w:r w:rsidR="005B1C8C">
        <w:rPr>
          <w:rFonts w:ascii="Garamond" w:hAnsi="Garamond"/>
        </w:rPr>
        <w:t>Dr. Williams is overseeing proposals from departments that wish to offer courses during non-traditional times</w:t>
      </w:r>
      <w:r>
        <w:rPr>
          <w:rFonts w:ascii="Garamond" w:hAnsi="Garamond"/>
        </w:rPr>
        <w:t xml:space="preserve"> and in non-traditional formats</w:t>
      </w:r>
      <w:r w:rsidR="005B1C8C">
        <w:rPr>
          <w:rFonts w:ascii="Garamond" w:hAnsi="Garamond"/>
        </w:rPr>
        <w:t>.</w:t>
      </w:r>
    </w:p>
    <w:p w14:paraId="52634C34" w14:textId="15403CA2" w:rsidR="005B1C8C" w:rsidRDefault="005B1C8C">
      <w:pPr>
        <w:pStyle w:val="ListParagraph"/>
        <w:numPr>
          <w:ilvl w:val="1"/>
          <w:numId w:val="1"/>
        </w:numPr>
        <w:rPr>
          <w:rFonts w:ascii="Garamond" w:hAnsi="Garamond"/>
        </w:rPr>
      </w:pPr>
      <w:r>
        <w:rPr>
          <w:rFonts w:ascii="Garamond" w:hAnsi="Garamond"/>
        </w:rPr>
        <w:t>On Friday, December 2</w:t>
      </w:r>
      <w:r w:rsidRPr="005B1C8C">
        <w:rPr>
          <w:rFonts w:ascii="Garamond" w:hAnsi="Garamond"/>
          <w:vertAlign w:val="superscript"/>
        </w:rPr>
        <w:t>nd</w:t>
      </w:r>
      <w:r>
        <w:rPr>
          <w:rFonts w:ascii="Garamond" w:hAnsi="Garamond"/>
        </w:rPr>
        <w:t>, the college will be hosting a Peace Garden Dedication Ceremony from 3:30-5:00pm.</w:t>
      </w:r>
    </w:p>
    <w:p w14:paraId="5C62CDF8" w14:textId="0FFD7132" w:rsidR="005B1C8C" w:rsidRDefault="005B1C8C">
      <w:pPr>
        <w:pStyle w:val="ListParagraph"/>
        <w:numPr>
          <w:ilvl w:val="1"/>
          <w:numId w:val="1"/>
        </w:numPr>
        <w:rPr>
          <w:rFonts w:ascii="Garamond" w:hAnsi="Garamond"/>
        </w:rPr>
      </w:pPr>
      <w:r>
        <w:rPr>
          <w:rFonts w:ascii="Garamond" w:hAnsi="Garamond"/>
        </w:rPr>
        <w:t>Council of Chairs holiday luncheon will be on Friday, December 9</w:t>
      </w:r>
      <w:r w:rsidRPr="005B1C8C">
        <w:rPr>
          <w:rFonts w:ascii="Garamond" w:hAnsi="Garamond"/>
          <w:vertAlign w:val="superscript"/>
        </w:rPr>
        <w:t>th</w:t>
      </w:r>
      <w:r>
        <w:rPr>
          <w:rFonts w:ascii="Garamond" w:hAnsi="Garamond"/>
        </w:rPr>
        <w:t xml:space="preserve"> at 11:30am at Paul Martin’s American Grill.</w:t>
      </w:r>
    </w:p>
    <w:p w14:paraId="72F4B7B3" w14:textId="67A42BB1" w:rsidR="005B1C8C" w:rsidRDefault="005B1C8C">
      <w:pPr>
        <w:pStyle w:val="ListParagraph"/>
        <w:numPr>
          <w:ilvl w:val="1"/>
          <w:numId w:val="1"/>
        </w:numPr>
        <w:rPr>
          <w:rFonts w:ascii="Garamond" w:hAnsi="Garamond"/>
        </w:rPr>
      </w:pPr>
      <w:r>
        <w:rPr>
          <w:rFonts w:ascii="Garamond" w:hAnsi="Garamond"/>
        </w:rPr>
        <w:t>On December 15</w:t>
      </w:r>
      <w:r w:rsidRPr="005B1C8C">
        <w:rPr>
          <w:rFonts w:ascii="Garamond" w:hAnsi="Garamond"/>
          <w:vertAlign w:val="superscript"/>
        </w:rPr>
        <w:t>th</w:t>
      </w:r>
      <w:r>
        <w:rPr>
          <w:rFonts w:ascii="Garamond" w:hAnsi="Garamond"/>
        </w:rPr>
        <w:t>, the dean will be hosting a college staff lunch in the CNS Museum.</w:t>
      </w:r>
    </w:p>
    <w:p w14:paraId="202D2488" w14:textId="416A59FC" w:rsidR="005B1C8C" w:rsidRDefault="005B1C8C">
      <w:pPr>
        <w:pStyle w:val="ListParagraph"/>
        <w:numPr>
          <w:ilvl w:val="1"/>
          <w:numId w:val="1"/>
        </w:numPr>
        <w:rPr>
          <w:rFonts w:ascii="Garamond" w:hAnsi="Garamond"/>
        </w:rPr>
      </w:pPr>
      <w:r>
        <w:rPr>
          <w:rFonts w:ascii="Garamond" w:hAnsi="Garamond"/>
        </w:rPr>
        <w:t xml:space="preserve">We </w:t>
      </w:r>
      <w:r w:rsidR="0033526C">
        <w:rPr>
          <w:rFonts w:ascii="Garamond" w:hAnsi="Garamond"/>
        </w:rPr>
        <w:t>have nearly completed</w:t>
      </w:r>
      <w:r>
        <w:rPr>
          <w:rFonts w:ascii="Garamond" w:hAnsi="Garamond"/>
        </w:rPr>
        <w:t xml:space="preserve"> processing </w:t>
      </w:r>
      <w:r w:rsidR="0033526C">
        <w:rPr>
          <w:rFonts w:ascii="Garamond" w:hAnsi="Garamond"/>
        </w:rPr>
        <w:t>administrator rights for chairs and staff. F</w:t>
      </w:r>
      <w:r>
        <w:rPr>
          <w:rFonts w:ascii="Garamond" w:hAnsi="Garamond"/>
        </w:rPr>
        <w:t>aculty</w:t>
      </w:r>
      <w:r w:rsidR="0033526C">
        <w:rPr>
          <w:rFonts w:ascii="Garamond" w:hAnsi="Garamond"/>
        </w:rPr>
        <w:t xml:space="preserve"> members</w:t>
      </w:r>
      <w:r>
        <w:rPr>
          <w:rFonts w:ascii="Garamond" w:hAnsi="Garamond"/>
        </w:rPr>
        <w:t xml:space="preserve"> </w:t>
      </w:r>
      <w:r w:rsidR="0033526C">
        <w:rPr>
          <w:rFonts w:ascii="Garamond" w:hAnsi="Garamond"/>
        </w:rPr>
        <w:t>who</w:t>
      </w:r>
      <w:r>
        <w:rPr>
          <w:rFonts w:ascii="Garamond" w:hAnsi="Garamond"/>
        </w:rPr>
        <w:t xml:space="preserve"> </w:t>
      </w:r>
      <w:r w:rsidR="0033526C">
        <w:rPr>
          <w:rFonts w:ascii="Garamond" w:hAnsi="Garamond"/>
        </w:rPr>
        <w:t>want to retain</w:t>
      </w:r>
      <w:r>
        <w:rPr>
          <w:rFonts w:ascii="Garamond" w:hAnsi="Garamond"/>
        </w:rPr>
        <w:t xml:space="preserve"> </w:t>
      </w:r>
      <w:r w:rsidR="00E942B7">
        <w:rPr>
          <w:rFonts w:ascii="Garamond" w:hAnsi="Garamond"/>
        </w:rPr>
        <w:t>or</w:t>
      </w:r>
      <w:r>
        <w:rPr>
          <w:rFonts w:ascii="Garamond" w:hAnsi="Garamond"/>
        </w:rPr>
        <w:t xml:space="preserve"> gain </w:t>
      </w:r>
      <w:r w:rsidR="0033526C">
        <w:rPr>
          <w:rFonts w:ascii="Garamond" w:hAnsi="Garamond"/>
        </w:rPr>
        <w:t>administrator</w:t>
      </w:r>
      <w:r>
        <w:rPr>
          <w:rFonts w:ascii="Garamond" w:hAnsi="Garamond"/>
        </w:rPr>
        <w:t xml:space="preserve"> rights to their computers, please fill out the</w:t>
      </w:r>
      <w:r w:rsidR="0033526C">
        <w:rPr>
          <w:rFonts w:ascii="Garamond" w:hAnsi="Garamond"/>
        </w:rPr>
        <w:t xml:space="preserve"> form and submit it to the </w:t>
      </w:r>
      <w:r w:rsidR="00E942B7">
        <w:rPr>
          <w:rFonts w:ascii="Garamond" w:hAnsi="Garamond"/>
        </w:rPr>
        <w:t xml:space="preserve">dean </w:t>
      </w:r>
      <w:bookmarkStart w:id="0" w:name="_GoBack"/>
      <w:bookmarkEnd w:id="0"/>
      <w:r>
        <w:rPr>
          <w:rFonts w:ascii="Garamond" w:hAnsi="Garamond"/>
        </w:rPr>
        <w:t>no later than December 14</w:t>
      </w:r>
      <w:r w:rsidRPr="005B1C8C">
        <w:rPr>
          <w:rFonts w:ascii="Garamond" w:hAnsi="Garamond"/>
          <w:vertAlign w:val="superscript"/>
        </w:rPr>
        <w:t>th</w:t>
      </w:r>
      <w:r>
        <w:rPr>
          <w:rFonts w:ascii="Garamond" w:hAnsi="Garamond"/>
        </w:rPr>
        <w:t>.</w:t>
      </w:r>
    </w:p>
    <w:p w14:paraId="2DD5E05D" w14:textId="12AD2ED0" w:rsidR="005B1C8C" w:rsidRDefault="00993BB8">
      <w:pPr>
        <w:pStyle w:val="ListParagraph"/>
        <w:numPr>
          <w:ilvl w:val="1"/>
          <w:numId w:val="1"/>
        </w:numPr>
        <w:rPr>
          <w:rFonts w:ascii="Garamond" w:hAnsi="Garamond"/>
        </w:rPr>
      </w:pPr>
      <w:r>
        <w:rPr>
          <w:rFonts w:ascii="Garamond" w:hAnsi="Garamond"/>
        </w:rPr>
        <w:t xml:space="preserve">The college has received </w:t>
      </w:r>
      <w:r w:rsidR="0033526C">
        <w:rPr>
          <w:rFonts w:ascii="Garamond" w:hAnsi="Garamond"/>
        </w:rPr>
        <w:t>$741,000 for additional sections.</w:t>
      </w:r>
    </w:p>
    <w:p w14:paraId="7306F76F" w14:textId="579C690C" w:rsidR="00993BB8" w:rsidRDefault="0033526C">
      <w:pPr>
        <w:pStyle w:val="ListParagraph"/>
        <w:numPr>
          <w:ilvl w:val="1"/>
          <w:numId w:val="1"/>
        </w:numPr>
        <w:rPr>
          <w:rFonts w:ascii="Garamond" w:hAnsi="Garamond"/>
        </w:rPr>
      </w:pPr>
      <w:r>
        <w:rPr>
          <w:rFonts w:ascii="Garamond" w:hAnsi="Garamond"/>
        </w:rPr>
        <w:t>Summer incentive funds have not yet been distributed to departments/colleges.</w:t>
      </w:r>
    </w:p>
    <w:p w14:paraId="51ECB3C3" w14:textId="02895706" w:rsidR="004F67B9" w:rsidRDefault="004F67B9">
      <w:pPr>
        <w:pStyle w:val="ListParagraph"/>
        <w:numPr>
          <w:ilvl w:val="1"/>
          <w:numId w:val="1"/>
        </w:numPr>
        <w:rPr>
          <w:rFonts w:ascii="Garamond" w:hAnsi="Garamond"/>
        </w:rPr>
      </w:pPr>
      <w:r>
        <w:rPr>
          <w:rFonts w:ascii="Garamond" w:hAnsi="Garamond"/>
        </w:rPr>
        <w:t xml:space="preserve">HSI STEM grant – </w:t>
      </w:r>
      <w:r w:rsidR="0033526C">
        <w:rPr>
          <w:rFonts w:ascii="Garamond" w:hAnsi="Garamond"/>
        </w:rPr>
        <w:t>additional information about this grant will be disseminated, via department meetings</w:t>
      </w:r>
      <w:r>
        <w:rPr>
          <w:rFonts w:ascii="Garamond" w:hAnsi="Garamond"/>
        </w:rPr>
        <w:t xml:space="preserve">. There is $150k per year available for faculty </w:t>
      </w:r>
      <w:r w:rsidR="0033526C">
        <w:rPr>
          <w:rFonts w:ascii="Garamond" w:hAnsi="Garamond"/>
        </w:rPr>
        <w:t xml:space="preserve">and staff </w:t>
      </w:r>
      <w:r>
        <w:rPr>
          <w:rFonts w:ascii="Garamond" w:hAnsi="Garamond"/>
        </w:rPr>
        <w:t xml:space="preserve">professional development. </w:t>
      </w:r>
    </w:p>
    <w:p w14:paraId="418F4541" w14:textId="4C4E99A1" w:rsidR="004F67B9" w:rsidRDefault="004F67B9">
      <w:pPr>
        <w:pStyle w:val="ListParagraph"/>
        <w:numPr>
          <w:ilvl w:val="1"/>
          <w:numId w:val="1"/>
        </w:numPr>
        <w:rPr>
          <w:rFonts w:ascii="Garamond" w:hAnsi="Garamond"/>
        </w:rPr>
      </w:pPr>
      <w:r>
        <w:rPr>
          <w:rFonts w:ascii="Garamond" w:hAnsi="Garamond"/>
        </w:rPr>
        <w:t>Drs. Brett Stanley and David Maynard are the college reps for the Grad</w:t>
      </w:r>
      <w:r w:rsidR="008050D2">
        <w:rPr>
          <w:rFonts w:ascii="Garamond" w:hAnsi="Garamond"/>
        </w:rPr>
        <w:t>uation</w:t>
      </w:r>
      <w:r>
        <w:rPr>
          <w:rFonts w:ascii="Garamond" w:hAnsi="Garamond"/>
        </w:rPr>
        <w:t xml:space="preserve"> Rate Initiative</w:t>
      </w:r>
      <w:r w:rsidR="008050D2">
        <w:rPr>
          <w:rFonts w:ascii="Garamond" w:hAnsi="Garamond"/>
        </w:rPr>
        <w:t xml:space="preserve"> taskforce</w:t>
      </w:r>
      <w:r>
        <w:rPr>
          <w:rFonts w:ascii="Garamond" w:hAnsi="Garamond"/>
        </w:rPr>
        <w:t>.</w:t>
      </w:r>
    </w:p>
    <w:p w14:paraId="6547400C" w14:textId="79097CD2" w:rsidR="004F67B9" w:rsidRDefault="004F67B9">
      <w:pPr>
        <w:pStyle w:val="ListParagraph"/>
        <w:numPr>
          <w:ilvl w:val="1"/>
          <w:numId w:val="1"/>
        </w:numPr>
        <w:rPr>
          <w:rFonts w:ascii="Garamond" w:hAnsi="Garamond"/>
        </w:rPr>
      </w:pPr>
      <w:r>
        <w:rPr>
          <w:rFonts w:ascii="Garamond" w:hAnsi="Garamond"/>
        </w:rPr>
        <w:t xml:space="preserve">Dr. Doug Smith is the college </w:t>
      </w:r>
      <w:r w:rsidR="008050D2">
        <w:rPr>
          <w:rFonts w:ascii="Garamond" w:hAnsi="Garamond"/>
        </w:rPr>
        <w:t>coordinator</w:t>
      </w:r>
      <w:r>
        <w:rPr>
          <w:rFonts w:ascii="Garamond" w:hAnsi="Garamond"/>
        </w:rPr>
        <w:t xml:space="preserve"> for the Q2S.</w:t>
      </w:r>
    </w:p>
    <w:p w14:paraId="5408CDFD" w14:textId="77777777" w:rsidR="00D8367D" w:rsidRDefault="00D8367D">
      <w:pPr>
        <w:widowControl w:val="0"/>
        <w:rPr>
          <w:rFonts w:ascii="Garamond" w:hAnsi="Garamond" w:cs="Consolas"/>
          <w:b/>
        </w:rPr>
      </w:pPr>
    </w:p>
    <w:p w14:paraId="70D344C4" w14:textId="77777777" w:rsidR="00D8367D" w:rsidRDefault="000B05A1">
      <w:pPr>
        <w:pStyle w:val="ListParagraph"/>
        <w:numPr>
          <w:ilvl w:val="0"/>
          <w:numId w:val="2"/>
        </w:numPr>
        <w:ind w:left="0" w:firstLine="0"/>
        <w:rPr>
          <w:rFonts w:ascii="Garamond" w:hAnsi="Garamond"/>
        </w:rPr>
      </w:pPr>
      <w:r>
        <w:rPr>
          <w:rFonts w:ascii="Garamond" w:hAnsi="Garamond"/>
        </w:rPr>
        <w:lastRenderedPageBreak/>
        <w:t>Discussion Items:</w:t>
      </w:r>
    </w:p>
    <w:p w14:paraId="7401F595" w14:textId="77777777" w:rsidR="00D8367D" w:rsidRDefault="00D8367D">
      <w:pPr>
        <w:pStyle w:val="ListParagraph"/>
        <w:ind w:left="0"/>
        <w:rPr>
          <w:rFonts w:ascii="Garamond" w:hAnsi="Garamond"/>
        </w:rPr>
      </w:pPr>
    </w:p>
    <w:p w14:paraId="73883BED" w14:textId="176991EA" w:rsidR="001A67B3" w:rsidRDefault="001A67B3" w:rsidP="00AE5B0A">
      <w:pPr>
        <w:pStyle w:val="ListParagraph"/>
        <w:numPr>
          <w:ilvl w:val="1"/>
          <w:numId w:val="2"/>
        </w:numPr>
        <w:rPr>
          <w:rFonts w:ascii="Garamond" w:hAnsi="Garamond"/>
        </w:rPr>
      </w:pPr>
      <w:r w:rsidRPr="00D4431E">
        <w:rPr>
          <w:rFonts w:ascii="Garamond" w:hAnsi="Garamond"/>
        </w:rPr>
        <w:t xml:space="preserve">OSR (Francisca Beer) – Dr. Beer gave the council an update on </w:t>
      </w:r>
      <w:r w:rsidR="00D4431E" w:rsidRPr="00D4431E">
        <w:rPr>
          <w:rFonts w:ascii="Garamond" w:hAnsi="Garamond"/>
        </w:rPr>
        <w:t>the programs offered by OSR</w:t>
      </w:r>
      <w:r w:rsidRPr="00D4431E">
        <w:rPr>
          <w:rFonts w:ascii="Garamond" w:hAnsi="Garamond"/>
        </w:rPr>
        <w:t>. She handed out a flyer outlining the services and benefits of the OSR and a 2016-17 calendar of events. (see attached)</w:t>
      </w:r>
      <w:r w:rsidR="00D4431E" w:rsidRPr="00D4431E">
        <w:rPr>
          <w:rFonts w:ascii="Garamond" w:hAnsi="Garamond"/>
        </w:rPr>
        <w:t>.</w:t>
      </w:r>
      <w:r w:rsidRPr="00D4431E">
        <w:rPr>
          <w:rFonts w:ascii="Garamond" w:hAnsi="Garamond"/>
        </w:rPr>
        <w:t xml:space="preserve"> There was a brief discussion regarding the peer lab instructors</w:t>
      </w:r>
      <w:r w:rsidR="00D4431E" w:rsidRPr="00D4431E">
        <w:rPr>
          <w:rFonts w:ascii="Garamond" w:hAnsi="Garamond"/>
        </w:rPr>
        <w:t>; the CNS chairs are supportive of continuation of this program</w:t>
      </w:r>
      <w:r w:rsidRPr="00D4431E">
        <w:rPr>
          <w:rFonts w:ascii="Garamond" w:hAnsi="Garamond"/>
        </w:rPr>
        <w:t xml:space="preserve">. </w:t>
      </w:r>
    </w:p>
    <w:p w14:paraId="480F796D" w14:textId="77777777" w:rsidR="00D4431E" w:rsidRPr="00D4431E" w:rsidRDefault="00D4431E" w:rsidP="00D4431E">
      <w:pPr>
        <w:pStyle w:val="ListParagraph"/>
        <w:ind w:left="1080"/>
        <w:rPr>
          <w:rFonts w:ascii="Garamond" w:hAnsi="Garamond"/>
        </w:rPr>
      </w:pPr>
    </w:p>
    <w:p w14:paraId="404A8EA3" w14:textId="4853C7DB" w:rsidR="001A67B3" w:rsidRDefault="001A67B3">
      <w:pPr>
        <w:pStyle w:val="ListParagraph"/>
        <w:numPr>
          <w:ilvl w:val="1"/>
          <w:numId w:val="2"/>
        </w:numPr>
        <w:rPr>
          <w:rFonts w:ascii="Garamond" w:hAnsi="Garamond"/>
        </w:rPr>
      </w:pPr>
      <w:r>
        <w:rPr>
          <w:rFonts w:ascii="Garamond" w:hAnsi="Garamond"/>
        </w:rPr>
        <w:t>Alumni Relations (Doreen Hatcher) – Ms. Hatcher reported that the recent Fall Homecoming event was a success. She offered to assist departments with any upcoming alumni events they may be hosting. She then handed out a flyer with information re</w:t>
      </w:r>
      <w:r w:rsidR="00F077B1">
        <w:rPr>
          <w:rFonts w:ascii="Garamond" w:hAnsi="Garamond"/>
        </w:rPr>
        <w:t>garding the “Alumni Professor</w:t>
      </w:r>
      <w:r>
        <w:rPr>
          <w:rFonts w:ascii="Garamond" w:hAnsi="Garamond"/>
        </w:rPr>
        <w:t xml:space="preserve"> for a Day” that will be held on May 3</w:t>
      </w:r>
      <w:r w:rsidR="00F371D0" w:rsidRPr="00F371D0">
        <w:rPr>
          <w:rFonts w:ascii="Garamond" w:hAnsi="Garamond"/>
          <w:vertAlign w:val="superscript"/>
        </w:rPr>
        <w:t>rd</w:t>
      </w:r>
      <w:r>
        <w:rPr>
          <w:rFonts w:ascii="Garamond" w:hAnsi="Garamond"/>
        </w:rPr>
        <w:t>, 2017 (see attached). A brief discussion followed.</w:t>
      </w:r>
    </w:p>
    <w:p w14:paraId="074EDE55" w14:textId="77777777" w:rsidR="001A67B3" w:rsidRPr="001A67B3" w:rsidRDefault="001A67B3" w:rsidP="001A67B3">
      <w:pPr>
        <w:pStyle w:val="ListParagraph"/>
        <w:rPr>
          <w:rFonts w:ascii="Garamond" w:hAnsi="Garamond"/>
        </w:rPr>
      </w:pPr>
    </w:p>
    <w:p w14:paraId="0A374201" w14:textId="17C6CA46" w:rsidR="00D8367D" w:rsidRDefault="000B05A1">
      <w:pPr>
        <w:pStyle w:val="ListParagraph"/>
        <w:numPr>
          <w:ilvl w:val="1"/>
          <w:numId w:val="2"/>
        </w:numPr>
        <w:rPr>
          <w:rFonts w:ascii="Garamond" w:hAnsi="Garamond"/>
        </w:rPr>
      </w:pPr>
      <w:r>
        <w:rPr>
          <w:rFonts w:ascii="Garamond" w:hAnsi="Garamond"/>
        </w:rPr>
        <w:t xml:space="preserve">Scheduling update (Peter Williams) </w:t>
      </w:r>
    </w:p>
    <w:p w14:paraId="04EBD0FF" w14:textId="35B75A6D" w:rsidR="00D8367D" w:rsidRDefault="001A67B3">
      <w:pPr>
        <w:pStyle w:val="ListParagraph"/>
        <w:numPr>
          <w:ilvl w:val="0"/>
          <w:numId w:val="3"/>
        </w:numPr>
        <w:rPr>
          <w:rFonts w:ascii="Garamond" w:hAnsi="Garamond"/>
        </w:rPr>
      </w:pPr>
      <w:r>
        <w:rPr>
          <w:rFonts w:ascii="Garamond" w:hAnsi="Garamond"/>
        </w:rPr>
        <w:t>Winter - As of today, we are at 1</w:t>
      </w:r>
      <w:r w:rsidR="00F077B1">
        <w:rPr>
          <w:rFonts w:ascii="Garamond" w:hAnsi="Garamond"/>
        </w:rPr>
        <w:t>0</w:t>
      </w:r>
      <w:r>
        <w:rPr>
          <w:rFonts w:ascii="Garamond" w:hAnsi="Garamond"/>
        </w:rPr>
        <w:t xml:space="preserve">5% of target. </w:t>
      </w:r>
    </w:p>
    <w:p w14:paraId="65BD75B1" w14:textId="7605137B" w:rsidR="00D8367D" w:rsidRDefault="001A67B3">
      <w:pPr>
        <w:pStyle w:val="ListParagraph"/>
        <w:numPr>
          <w:ilvl w:val="0"/>
          <w:numId w:val="3"/>
        </w:numPr>
        <w:rPr>
          <w:rFonts w:ascii="Garamond" w:hAnsi="Garamond"/>
        </w:rPr>
      </w:pPr>
      <w:r>
        <w:rPr>
          <w:rFonts w:ascii="Garamond" w:hAnsi="Garamond"/>
        </w:rPr>
        <w:t>Spring – Schedule build is complete. Advising begins on February 6, 2017 and priority registration begins on February 13</w:t>
      </w:r>
      <w:r w:rsidR="00F371D0" w:rsidRPr="00F371D0">
        <w:rPr>
          <w:rFonts w:ascii="Garamond" w:hAnsi="Garamond"/>
          <w:vertAlign w:val="superscript"/>
        </w:rPr>
        <w:t>th</w:t>
      </w:r>
      <w:r>
        <w:rPr>
          <w:rFonts w:ascii="Garamond" w:hAnsi="Garamond"/>
        </w:rPr>
        <w:t>, 2017.</w:t>
      </w:r>
    </w:p>
    <w:p w14:paraId="1544E1BC" w14:textId="361BD559" w:rsidR="001A67B3" w:rsidRDefault="001A67B3">
      <w:pPr>
        <w:pStyle w:val="ListParagraph"/>
        <w:numPr>
          <w:ilvl w:val="0"/>
          <w:numId w:val="3"/>
        </w:numPr>
        <w:rPr>
          <w:rFonts w:ascii="Garamond" w:hAnsi="Garamond"/>
        </w:rPr>
      </w:pPr>
      <w:r>
        <w:rPr>
          <w:rFonts w:ascii="Garamond" w:hAnsi="Garamond"/>
        </w:rPr>
        <w:t>Summer – Schedule build begins on December 19</w:t>
      </w:r>
      <w:r w:rsidR="00F371D0" w:rsidRPr="00F371D0">
        <w:rPr>
          <w:rFonts w:ascii="Garamond" w:hAnsi="Garamond"/>
          <w:vertAlign w:val="superscript"/>
        </w:rPr>
        <w:t>th</w:t>
      </w:r>
      <w:r>
        <w:rPr>
          <w:rFonts w:ascii="Garamond" w:hAnsi="Garamond"/>
        </w:rPr>
        <w:t>, 2016.</w:t>
      </w:r>
    </w:p>
    <w:p w14:paraId="3058E3D7" w14:textId="77777777" w:rsidR="00D8367D" w:rsidRDefault="00D8367D">
      <w:pPr>
        <w:pStyle w:val="ListParagraph"/>
        <w:ind w:left="1800"/>
        <w:rPr>
          <w:rFonts w:ascii="Garamond" w:hAnsi="Garamond"/>
        </w:rPr>
      </w:pPr>
    </w:p>
    <w:p w14:paraId="5D296F18" w14:textId="77777777" w:rsidR="00D8367D" w:rsidRDefault="000B05A1">
      <w:pPr>
        <w:pStyle w:val="ListParagraph"/>
        <w:numPr>
          <w:ilvl w:val="1"/>
          <w:numId w:val="2"/>
        </w:numPr>
        <w:rPr>
          <w:rFonts w:ascii="Garamond" w:hAnsi="Garamond"/>
        </w:rPr>
      </w:pPr>
      <w:r>
        <w:rPr>
          <w:rFonts w:ascii="Garamond" w:hAnsi="Garamond"/>
        </w:rPr>
        <w:t>Strategic plan update (David Maynard)</w:t>
      </w:r>
    </w:p>
    <w:p w14:paraId="1997CA35" w14:textId="34F8E1CF" w:rsidR="00D8367D" w:rsidRDefault="009A1BC2">
      <w:pPr>
        <w:pStyle w:val="ListParagraph"/>
        <w:numPr>
          <w:ilvl w:val="0"/>
          <w:numId w:val="4"/>
        </w:numPr>
        <w:tabs>
          <w:tab w:val="left" w:pos="1800"/>
        </w:tabs>
        <w:ind w:left="1800"/>
        <w:rPr>
          <w:rFonts w:ascii="Garamond" w:hAnsi="Garamond"/>
        </w:rPr>
      </w:pPr>
      <w:r>
        <w:rPr>
          <w:rFonts w:ascii="Garamond" w:hAnsi="Garamond"/>
        </w:rPr>
        <w:t>The committee has m</w:t>
      </w:r>
      <w:r w:rsidR="00F077B1">
        <w:rPr>
          <w:rFonts w:ascii="Garamond" w:hAnsi="Garamond"/>
        </w:rPr>
        <w:t>et a few times and are not yet ready to provide a draft</w:t>
      </w:r>
      <w:r>
        <w:rPr>
          <w:rFonts w:ascii="Garamond" w:hAnsi="Garamond"/>
        </w:rPr>
        <w:t>. Dr. Maynard handed out a list (see attached) of items that the committee is curr</w:t>
      </w:r>
      <w:r w:rsidR="007243EE">
        <w:rPr>
          <w:rFonts w:ascii="Garamond" w:hAnsi="Garamond"/>
        </w:rPr>
        <w:t>ently discussing. The committee meets again next Tuesday. Please email Dr. Maynard and let him know if you feel that there are items that should be on the list for discussion and rank the curren</w:t>
      </w:r>
      <w:r w:rsidR="00F077B1">
        <w:rPr>
          <w:rFonts w:ascii="Garamond" w:hAnsi="Garamond"/>
        </w:rPr>
        <w:t>t items by the end of next week.</w:t>
      </w:r>
    </w:p>
    <w:p w14:paraId="6F35089A" w14:textId="77777777" w:rsidR="00D8367D" w:rsidRDefault="00D8367D">
      <w:pPr>
        <w:pStyle w:val="ListParagraph"/>
        <w:tabs>
          <w:tab w:val="left" w:pos="1800"/>
        </w:tabs>
        <w:ind w:left="1800"/>
        <w:rPr>
          <w:rFonts w:ascii="Garamond" w:hAnsi="Garamond"/>
        </w:rPr>
      </w:pPr>
    </w:p>
    <w:p w14:paraId="6D5FD5AD" w14:textId="605CC67D" w:rsidR="000B05A1" w:rsidRDefault="000B05A1" w:rsidP="000B05A1">
      <w:pPr>
        <w:pStyle w:val="ListParagraph"/>
        <w:numPr>
          <w:ilvl w:val="1"/>
          <w:numId w:val="2"/>
        </w:numPr>
        <w:rPr>
          <w:rFonts w:ascii="Garamond" w:hAnsi="Garamond"/>
        </w:rPr>
      </w:pPr>
      <w:r>
        <w:rPr>
          <w:rFonts w:ascii="Garamond" w:hAnsi="Garamond"/>
        </w:rPr>
        <w:t>Website update (David Maynard)</w:t>
      </w:r>
      <w:r w:rsidR="007243EE">
        <w:rPr>
          <w:rFonts w:ascii="Garamond" w:hAnsi="Garamond"/>
        </w:rPr>
        <w:t xml:space="preserve"> Dr. Maynard brought up the “new” CNS website that will go live on December 5</w:t>
      </w:r>
      <w:r w:rsidR="007243EE" w:rsidRPr="007243EE">
        <w:rPr>
          <w:rFonts w:ascii="Garamond" w:hAnsi="Garamond"/>
          <w:vertAlign w:val="superscript"/>
        </w:rPr>
        <w:t>th</w:t>
      </w:r>
      <w:r w:rsidR="007243EE">
        <w:rPr>
          <w:rFonts w:ascii="Garamond" w:hAnsi="Garamond"/>
        </w:rPr>
        <w:t xml:space="preserve">. The chairs gave feedback and suggestions on the new website. Dr. Maynard will get the changes made before the go live date. They are working on having all of the departments’ new websites complete by </w:t>
      </w:r>
      <w:r w:rsidR="00F371D0">
        <w:rPr>
          <w:rFonts w:ascii="Garamond" w:hAnsi="Garamond"/>
        </w:rPr>
        <w:t>the end of this academic year</w:t>
      </w:r>
      <w:r w:rsidR="007243EE">
        <w:rPr>
          <w:rFonts w:ascii="Garamond" w:hAnsi="Garamond"/>
        </w:rPr>
        <w:t>. Dr. Maynard handed out a form regarding website migration to Drupal (see attached).</w:t>
      </w:r>
    </w:p>
    <w:p w14:paraId="3BD14ACB" w14:textId="77777777" w:rsidR="00D8367D" w:rsidRDefault="00D8367D">
      <w:pPr>
        <w:pStyle w:val="ListParagraph"/>
        <w:ind w:left="1800"/>
        <w:rPr>
          <w:rFonts w:ascii="Garamond" w:hAnsi="Garamond"/>
        </w:rPr>
      </w:pPr>
    </w:p>
    <w:p w14:paraId="672F257C" w14:textId="4FC3042D" w:rsidR="00D8367D" w:rsidRDefault="007243EE">
      <w:pPr>
        <w:pStyle w:val="ListParagraph"/>
        <w:numPr>
          <w:ilvl w:val="1"/>
          <w:numId w:val="2"/>
        </w:numPr>
        <w:rPr>
          <w:rFonts w:ascii="Garamond" w:hAnsi="Garamond"/>
        </w:rPr>
      </w:pPr>
      <w:r>
        <w:rPr>
          <w:rFonts w:ascii="Garamond" w:hAnsi="Garamond"/>
        </w:rPr>
        <w:t>Q2S update – The dean gave the following update:</w:t>
      </w:r>
    </w:p>
    <w:p w14:paraId="6AE96BD3" w14:textId="4BF4ABD4" w:rsidR="00D8367D" w:rsidRDefault="007243EE">
      <w:pPr>
        <w:pStyle w:val="ListParagraph"/>
        <w:numPr>
          <w:ilvl w:val="0"/>
          <w:numId w:val="5"/>
        </w:numPr>
        <w:rPr>
          <w:rFonts w:ascii="Garamond" w:hAnsi="Garamond"/>
        </w:rPr>
      </w:pPr>
      <w:r>
        <w:rPr>
          <w:rFonts w:ascii="Garamond" w:hAnsi="Garamond"/>
        </w:rPr>
        <w:t>On December 1</w:t>
      </w:r>
      <w:r w:rsidRPr="007243EE">
        <w:rPr>
          <w:rFonts w:ascii="Garamond" w:hAnsi="Garamond"/>
          <w:vertAlign w:val="superscript"/>
        </w:rPr>
        <w:t>st</w:t>
      </w:r>
      <w:r>
        <w:rPr>
          <w:rFonts w:ascii="Garamond" w:hAnsi="Garamond"/>
        </w:rPr>
        <w:t xml:space="preserve">, notifications will go out to departments </w:t>
      </w:r>
      <w:r w:rsidR="00F371D0">
        <w:rPr>
          <w:rFonts w:ascii="Garamond" w:hAnsi="Garamond"/>
        </w:rPr>
        <w:t>regarding funding for converting or transforming programs.</w:t>
      </w:r>
    </w:p>
    <w:p w14:paraId="0A352D44" w14:textId="73951336" w:rsidR="007243EE" w:rsidRDefault="007243EE">
      <w:pPr>
        <w:pStyle w:val="ListParagraph"/>
        <w:numPr>
          <w:ilvl w:val="0"/>
          <w:numId w:val="5"/>
        </w:numPr>
        <w:rPr>
          <w:rFonts w:ascii="Garamond" w:hAnsi="Garamond"/>
        </w:rPr>
      </w:pPr>
      <w:r>
        <w:rPr>
          <w:rFonts w:ascii="Garamond" w:hAnsi="Garamond"/>
        </w:rPr>
        <w:t xml:space="preserve">Executive Order 1071 </w:t>
      </w:r>
      <w:r w:rsidR="00F371D0">
        <w:rPr>
          <w:rFonts w:ascii="Garamond" w:hAnsi="Garamond"/>
        </w:rPr>
        <w:t>will</w:t>
      </w:r>
      <w:r>
        <w:rPr>
          <w:rFonts w:ascii="Garamond" w:hAnsi="Garamond"/>
        </w:rPr>
        <w:t xml:space="preserve"> mostly impact the graduate programs more so than the undergraduate programs. A list of affected programs will be distributed soon.</w:t>
      </w:r>
    </w:p>
    <w:p w14:paraId="22DB8B44" w14:textId="3BE613AB" w:rsidR="00956541" w:rsidRPr="00F371D0" w:rsidRDefault="00F371D0" w:rsidP="00956541">
      <w:pPr>
        <w:pStyle w:val="ListParagraph"/>
        <w:numPr>
          <w:ilvl w:val="0"/>
          <w:numId w:val="5"/>
        </w:numPr>
        <w:rPr>
          <w:rFonts w:ascii="Garamond" w:hAnsi="Garamond"/>
        </w:rPr>
      </w:pPr>
      <w:r>
        <w:rPr>
          <w:rFonts w:ascii="Garamond" w:hAnsi="Garamond"/>
        </w:rPr>
        <w:t>A discussion of the normative number of units for a course ensued, particularly the pros and cons of offering 3 unit or 4 unit courses</w:t>
      </w:r>
      <w:r w:rsidR="007243EE">
        <w:rPr>
          <w:rFonts w:ascii="Garamond" w:hAnsi="Garamond"/>
        </w:rPr>
        <w:t>.</w:t>
      </w:r>
    </w:p>
    <w:p w14:paraId="0D052BA7" w14:textId="77777777" w:rsidR="00956541" w:rsidRPr="00956541" w:rsidRDefault="00956541" w:rsidP="00956541">
      <w:pPr>
        <w:rPr>
          <w:rFonts w:ascii="Garamond" w:hAnsi="Garamond"/>
        </w:rPr>
      </w:pPr>
    </w:p>
    <w:p w14:paraId="17DA7192" w14:textId="77777777" w:rsidR="00D8367D" w:rsidRDefault="00D8367D">
      <w:pPr>
        <w:pStyle w:val="ListParagraph"/>
        <w:ind w:left="1800"/>
        <w:rPr>
          <w:rFonts w:ascii="Garamond" w:hAnsi="Garamond"/>
        </w:rPr>
      </w:pPr>
    </w:p>
    <w:p w14:paraId="3243A184" w14:textId="11038608" w:rsidR="00D8367D" w:rsidRDefault="00956541">
      <w:pPr>
        <w:pStyle w:val="ListParagraph"/>
        <w:numPr>
          <w:ilvl w:val="1"/>
          <w:numId w:val="2"/>
        </w:numPr>
        <w:rPr>
          <w:rFonts w:ascii="Garamond" w:hAnsi="Garamond"/>
        </w:rPr>
      </w:pPr>
      <w:r>
        <w:rPr>
          <w:rFonts w:ascii="Garamond" w:hAnsi="Garamond"/>
        </w:rPr>
        <w:t xml:space="preserve">Assessment Coordinator – The college currently does not have an assessment coordinator. The dean sent out a description </w:t>
      </w:r>
      <w:r w:rsidR="00233075">
        <w:rPr>
          <w:rFonts w:ascii="Garamond" w:hAnsi="Garamond"/>
        </w:rPr>
        <w:t>based on the one used</w:t>
      </w:r>
      <w:r>
        <w:rPr>
          <w:rFonts w:ascii="Garamond" w:hAnsi="Garamond"/>
        </w:rPr>
        <w:t xml:space="preserve"> by Social </w:t>
      </w:r>
      <w:r>
        <w:rPr>
          <w:rFonts w:ascii="Garamond" w:hAnsi="Garamond"/>
        </w:rPr>
        <w:lastRenderedPageBreak/>
        <w:t xml:space="preserve">and Behavioral Sciences. A formal call will be sent out to see if anyone is interested in applying. The position comes with </w:t>
      </w:r>
      <w:r w:rsidR="00233075">
        <w:rPr>
          <w:rFonts w:ascii="Garamond" w:hAnsi="Garamond"/>
        </w:rPr>
        <w:t xml:space="preserve">course of reassigned </w:t>
      </w:r>
      <w:r>
        <w:rPr>
          <w:rFonts w:ascii="Garamond" w:hAnsi="Garamond"/>
        </w:rPr>
        <w:t>time</w:t>
      </w:r>
      <w:r w:rsidR="00233075">
        <w:rPr>
          <w:rFonts w:ascii="Garamond" w:hAnsi="Garamond"/>
        </w:rPr>
        <w:t xml:space="preserve"> per quarter</w:t>
      </w:r>
      <w:r>
        <w:rPr>
          <w:rFonts w:ascii="Garamond" w:hAnsi="Garamond"/>
        </w:rPr>
        <w:t xml:space="preserve">. The dean asked the chairs to give any feedback on the </w:t>
      </w:r>
      <w:r w:rsidR="00233075">
        <w:rPr>
          <w:rFonts w:ascii="Garamond" w:hAnsi="Garamond"/>
        </w:rPr>
        <w:t>description</w:t>
      </w:r>
      <w:r>
        <w:rPr>
          <w:rFonts w:ascii="Garamond" w:hAnsi="Garamond"/>
        </w:rPr>
        <w:t xml:space="preserve"> to her by next week. </w:t>
      </w:r>
    </w:p>
    <w:p w14:paraId="3FB054A5" w14:textId="77777777" w:rsidR="00956541" w:rsidRDefault="00956541" w:rsidP="00956541">
      <w:pPr>
        <w:pStyle w:val="ListParagraph"/>
        <w:rPr>
          <w:rFonts w:ascii="Garamond" w:hAnsi="Garamond"/>
        </w:rPr>
      </w:pPr>
    </w:p>
    <w:p w14:paraId="5C4D6C48" w14:textId="256E0B65" w:rsidR="00D8367D" w:rsidRPr="00233075" w:rsidRDefault="00956541" w:rsidP="00233075">
      <w:pPr>
        <w:pStyle w:val="ListParagraph"/>
        <w:numPr>
          <w:ilvl w:val="1"/>
          <w:numId w:val="2"/>
        </w:numPr>
        <w:rPr>
          <w:rFonts w:ascii="Garamond" w:hAnsi="Garamond"/>
        </w:rPr>
      </w:pPr>
      <w:r>
        <w:rPr>
          <w:rFonts w:ascii="Garamond" w:hAnsi="Garamond"/>
        </w:rPr>
        <w:t xml:space="preserve">IUSE resubmission? The dean </w:t>
      </w:r>
      <w:r w:rsidR="00233075">
        <w:rPr>
          <w:rFonts w:ascii="Garamond" w:hAnsi="Garamond"/>
        </w:rPr>
        <w:t>asked</w:t>
      </w:r>
      <w:r>
        <w:rPr>
          <w:rFonts w:ascii="Garamond" w:hAnsi="Garamond"/>
        </w:rPr>
        <w:t xml:space="preserve"> the chairs </w:t>
      </w:r>
      <w:r w:rsidR="00233075">
        <w:rPr>
          <w:rFonts w:ascii="Garamond" w:hAnsi="Garamond"/>
        </w:rPr>
        <w:t>if they would</w:t>
      </w:r>
      <w:r>
        <w:rPr>
          <w:rFonts w:ascii="Garamond" w:hAnsi="Garamond"/>
        </w:rPr>
        <w:t xml:space="preserve"> </w:t>
      </w:r>
      <w:r w:rsidR="00233075">
        <w:rPr>
          <w:rFonts w:ascii="Garamond" w:hAnsi="Garamond"/>
        </w:rPr>
        <w:t>support a</w:t>
      </w:r>
      <w:r>
        <w:rPr>
          <w:rFonts w:ascii="Garamond" w:hAnsi="Garamond"/>
        </w:rPr>
        <w:t xml:space="preserve"> </w:t>
      </w:r>
      <w:r w:rsidR="00233075">
        <w:rPr>
          <w:rFonts w:ascii="Garamond" w:hAnsi="Garamond"/>
        </w:rPr>
        <w:t>resubmission of</w:t>
      </w:r>
      <w:r>
        <w:rPr>
          <w:rFonts w:ascii="Garamond" w:hAnsi="Garamond"/>
        </w:rPr>
        <w:t xml:space="preserve"> the proposal. The chairs support the re-submission.</w:t>
      </w:r>
    </w:p>
    <w:p w14:paraId="213FEE02" w14:textId="77777777" w:rsidR="00D8367D" w:rsidRDefault="00D8367D">
      <w:pPr>
        <w:pStyle w:val="ListParagraph"/>
        <w:ind w:left="1440"/>
        <w:rPr>
          <w:rFonts w:ascii="Garamond" w:hAnsi="Garamond"/>
        </w:rPr>
      </w:pPr>
    </w:p>
    <w:p w14:paraId="2C9A9320" w14:textId="77777777" w:rsidR="00D8367D" w:rsidRDefault="000B05A1">
      <w:pPr>
        <w:rPr>
          <w:rFonts w:ascii="Garamond" w:hAnsi="Garamond"/>
          <w:b/>
        </w:rPr>
      </w:pPr>
      <w:r>
        <w:rPr>
          <w:rFonts w:ascii="Garamond" w:hAnsi="Garamond"/>
        </w:rPr>
        <w:t xml:space="preserve">4) Other: </w:t>
      </w:r>
    </w:p>
    <w:p w14:paraId="410B08A5" w14:textId="77777777" w:rsidR="00D8367D" w:rsidRDefault="00D8367D">
      <w:pPr>
        <w:rPr>
          <w:rFonts w:ascii="Garamond" w:hAnsi="Garamond" w:cs="Consolas"/>
          <w:b/>
        </w:rPr>
      </w:pPr>
    </w:p>
    <w:p w14:paraId="5F57697F" w14:textId="77777777" w:rsidR="00D8367D" w:rsidRDefault="00D8367D"/>
    <w:p w14:paraId="377718E2" w14:textId="77777777" w:rsidR="00D8367D" w:rsidRDefault="00D8367D"/>
    <w:sectPr w:rsidR="00D8367D">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9B2"/>
    <w:multiLevelType w:val="multilevel"/>
    <w:tmpl w:val="FE72EF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131429"/>
    <w:multiLevelType w:val="multilevel"/>
    <w:tmpl w:val="29E0C40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15:restartNumberingAfterBreak="0">
    <w:nsid w:val="1A1976A6"/>
    <w:multiLevelType w:val="multilevel"/>
    <w:tmpl w:val="288CFA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F520C"/>
    <w:multiLevelType w:val="multilevel"/>
    <w:tmpl w:val="BA42090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4" w15:restartNumberingAfterBreak="0">
    <w:nsid w:val="3A0755A6"/>
    <w:multiLevelType w:val="multilevel"/>
    <w:tmpl w:val="F4FE7CC6"/>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3224234"/>
    <w:multiLevelType w:val="multilevel"/>
    <w:tmpl w:val="2CA291C2"/>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6" w15:restartNumberingAfterBreak="0">
    <w:nsid w:val="567A5215"/>
    <w:multiLevelType w:val="multilevel"/>
    <w:tmpl w:val="80861A9A"/>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7" w15:restartNumberingAfterBreak="0">
    <w:nsid w:val="59AC658C"/>
    <w:multiLevelType w:val="multilevel"/>
    <w:tmpl w:val="CE12236E"/>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num w:numId="1">
    <w:abstractNumId w:val="4"/>
  </w:num>
  <w:num w:numId="2">
    <w:abstractNumId w:val="2"/>
  </w:num>
  <w:num w:numId="3">
    <w:abstractNumId w:val="5"/>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7D"/>
    <w:rsid w:val="000B05A1"/>
    <w:rsid w:val="001A67B3"/>
    <w:rsid w:val="00233075"/>
    <w:rsid w:val="0033526C"/>
    <w:rsid w:val="00486784"/>
    <w:rsid w:val="004F67B9"/>
    <w:rsid w:val="005B1C8C"/>
    <w:rsid w:val="007243EE"/>
    <w:rsid w:val="008050D2"/>
    <w:rsid w:val="0085175B"/>
    <w:rsid w:val="009502F5"/>
    <w:rsid w:val="00956541"/>
    <w:rsid w:val="00993BB8"/>
    <w:rsid w:val="009A1BC2"/>
    <w:rsid w:val="00AA667B"/>
    <w:rsid w:val="00B344C0"/>
    <w:rsid w:val="00D4431E"/>
    <w:rsid w:val="00D8367D"/>
    <w:rsid w:val="00E942B7"/>
    <w:rsid w:val="00F077B1"/>
    <w:rsid w:val="00F3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9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3C"/>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ED5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Lory</cp:lastModifiedBy>
  <cp:revision>2</cp:revision>
  <dcterms:created xsi:type="dcterms:W3CDTF">2016-12-01T21:17:00Z</dcterms:created>
  <dcterms:modified xsi:type="dcterms:W3CDTF">2016-12-01T21:17:00Z</dcterms:modified>
  <dc:language>en-US</dc:language>
</cp:coreProperties>
</file>