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C567F3" w:rsidRDefault="00055558" w:rsidP="00EB40AE">
      <w:pPr>
        <w:tabs>
          <w:tab w:val="left" w:pos="2520"/>
        </w:tabs>
        <w:spacing w:after="0" w:line="240" w:lineRule="auto"/>
        <w:jc w:val="center"/>
      </w:pPr>
      <w:bookmarkStart w:id="0" w:name="_GoBack"/>
      <w:bookmarkEnd w:id="0"/>
      <w:r w:rsidRPr="00C567F3">
        <w:t>AGENDA</w:t>
      </w:r>
    </w:p>
    <w:p w:rsidR="00055558" w:rsidRPr="00C567F3" w:rsidRDefault="00055558" w:rsidP="00055558">
      <w:pPr>
        <w:spacing w:after="0" w:line="240" w:lineRule="auto"/>
        <w:jc w:val="center"/>
      </w:pPr>
      <w:r w:rsidRPr="00C567F3">
        <w:t>Council of Chairs Meeting</w:t>
      </w:r>
    </w:p>
    <w:p w:rsidR="00055558" w:rsidRDefault="00FA3BE2" w:rsidP="00055558">
      <w:pPr>
        <w:spacing w:after="0" w:line="240" w:lineRule="auto"/>
        <w:jc w:val="center"/>
      </w:pPr>
      <w:r>
        <w:t>October 21</w:t>
      </w:r>
      <w:r>
        <w:rPr>
          <w:vertAlign w:val="superscript"/>
        </w:rPr>
        <w:t>st</w:t>
      </w:r>
      <w:r w:rsidR="00C54A26">
        <w:t xml:space="preserve"> 2019</w:t>
      </w: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C27E18"/>
    <w:p w:rsidR="00661CEA" w:rsidRPr="00FA3BE2" w:rsidRDefault="007C4890" w:rsidP="00C54A26">
      <w:pPr>
        <w:pStyle w:val="xmsonormal"/>
        <w:numPr>
          <w:ilvl w:val="0"/>
          <w:numId w:val="3"/>
        </w:numPr>
      </w:pPr>
      <w:r>
        <w:rPr>
          <w:rFonts w:ascii="Calibri" w:hAnsi="Calibri" w:cs="Calibri"/>
          <w:color w:val="000000"/>
        </w:rPr>
        <w:t xml:space="preserve">Guest - </w:t>
      </w:r>
      <w:r w:rsidR="00661CEA">
        <w:rPr>
          <w:rFonts w:ascii="Calibri" w:hAnsi="Calibri" w:cs="Calibri"/>
          <w:color w:val="000000"/>
        </w:rPr>
        <w:t>Crystal Wymer-Lucero</w:t>
      </w:r>
      <w:r w:rsidR="00C54A26">
        <w:rPr>
          <w:rFonts w:ascii="Calibri" w:hAnsi="Calibri" w:cs="Calibri"/>
          <w:color w:val="000000"/>
        </w:rPr>
        <w:t xml:space="preserve">, from the </w:t>
      </w:r>
      <w:r w:rsidR="00661CEA">
        <w:rPr>
          <w:rFonts w:ascii="Calibri" w:hAnsi="Calibri" w:cs="Calibri"/>
          <w:color w:val="000000"/>
        </w:rPr>
        <w:t>Alumni Center</w:t>
      </w:r>
    </w:p>
    <w:p w:rsidR="00FA3BE2" w:rsidRPr="00661CEA" w:rsidRDefault="00FA3BE2" w:rsidP="00FA3BE2">
      <w:pPr>
        <w:pStyle w:val="xmsonormal"/>
        <w:ind w:left="720"/>
      </w:pPr>
    </w:p>
    <w:p w:rsidR="00C54A26" w:rsidRPr="00C54A26" w:rsidRDefault="00661CEA" w:rsidP="00C54A26">
      <w:pPr>
        <w:pStyle w:val="xmsonormal"/>
        <w:numPr>
          <w:ilvl w:val="0"/>
          <w:numId w:val="3"/>
        </w:numPr>
      </w:pPr>
      <w:r>
        <w:rPr>
          <w:rFonts w:ascii="Calibri" w:hAnsi="Calibri" w:cs="Calibri"/>
          <w:color w:val="000000"/>
        </w:rPr>
        <w:t>Guest – Carol Hood</w:t>
      </w:r>
      <w:r w:rsidR="00C54A26">
        <w:rPr>
          <w:rFonts w:ascii="Calibri" w:hAnsi="Calibri" w:cs="Calibri"/>
          <w:color w:val="000000"/>
        </w:rPr>
        <w:t xml:space="preserve"> </w:t>
      </w:r>
    </w:p>
    <w:p w:rsidR="00C54A26" w:rsidRDefault="00C54A26" w:rsidP="00C54A26">
      <w:pPr>
        <w:pStyle w:val="xmsonormal"/>
        <w:ind w:left="720"/>
      </w:pPr>
    </w:p>
    <w:p w:rsidR="00055558" w:rsidRDefault="00055558" w:rsidP="00055558">
      <w:pPr>
        <w:pStyle w:val="ListParagraph"/>
        <w:numPr>
          <w:ilvl w:val="0"/>
          <w:numId w:val="3"/>
        </w:numPr>
        <w:spacing w:after="0" w:line="240" w:lineRule="auto"/>
      </w:pPr>
      <w:r>
        <w:t>Informational Items</w:t>
      </w:r>
    </w:p>
    <w:p w:rsidR="00055558" w:rsidRDefault="00055558" w:rsidP="00055558">
      <w:pPr>
        <w:pStyle w:val="ListParagraph"/>
      </w:pPr>
    </w:p>
    <w:p w:rsidR="00055558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</w:pPr>
      <w:r>
        <w:t>Announcements by Chairs</w:t>
      </w:r>
    </w:p>
    <w:p w:rsidR="00E26583" w:rsidRDefault="00E26583" w:rsidP="00E26583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</w:pPr>
    </w:p>
    <w:p w:rsidR="00055558" w:rsidRDefault="00055558" w:rsidP="00055558">
      <w:pPr>
        <w:pStyle w:val="ListParagraph"/>
        <w:numPr>
          <w:ilvl w:val="0"/>
          <w:numId w:val="4"/>
        </w:numPr>
        <w:spacing w:after="0" w:line="240" w:lineRule="auto"/>
      </w:pPr>
      <w:r>
        <w:t>Announcement from administration</w:t>
      </w:r>
      <w:r>
        <w:tab/>
      </w:r>
    </w:p>
    <w:p w:rsidR="00E26583" w:rsidRDefault="00E26583" w:rsidP="00E26583">
      <w:pPr>
        <w:spacing w:after="0" w:line="240" w:lineRule="auto"/>
      </w:pPr>
    </w:p>
    <w:p w:rsidR="00055558" w:rsidRDefault="00055558" w:rsidP="00055558">
      <w:pPr>
        <w:pStyle w:val="ListParagraph"/>
        <w:numPr>
          <w:ilvl w:val="0"/>
          <w:numId w:val="5"/>
        </w:numPr>
        <w:spacing w:after="0" w:line="240" w:lineRule="auto"/>
      </w:pPr>
      <w:r>
        <w:t>Sally’s report</w:t>
      </w:r>
    </w:p>
    <w:p w:rsidR="00E26583" w:rsidRDefault="00582127" w:rsidP="00285EF1">
      <w:pPr>
        <w:pStyle w:val="ListParagraph"/>
        <w:numPr>
          <w:ilvl w:val="0"/>
          <w:numId w:val="6"/>
        </w:numPr>
        <w:spacing w:after="0" w:line="240" w:lineRule="auto"/>
      </w:pPr>
      <w:r>
        <w:t>Scheduling</w:t>
      </w:r>
    </w:p>
    <w:p w:rsidR="00582127" w:rsidRDefault="00582127" w:rsidP="00582127">
      <w:pPr>
        <w:pStyle w:val="ListParagraph"/>
        <w:spacing w:after="0" w:line="240" w:lineRule="auto"/>
        <w:ind w:left="2160"/>
      </w:pPr>
    </w:p>
    <w:p w:rsidR="00055558" w:rsidRDefault="00055558" w:rsidP="00055558">
      <w:pPr>
        <w:pStyle w:val="ListParagraph"/>
        <w:numPr>
          <w:ilvl w:val="0"/>
          <w:numId w:val="5"/>
        </w:numPr>
        <w:spacing w:after="0" w:line="240" w:lineRule="auto"/>
      </w:pPr>
      <w:r>
        <w:t>Dave’s report</w:t>
      </w:r>
    </w:p>
    <w:p w:rsidR="00C54A26" w:rsidRPr="00C54A26" w:rsidRDefault="00C54A26" w:rsidP="00285EF1">
      <w:pPr>
        <w:pStyle w:val="ListParagraph"/>
        <w:numPr>
          <w:ilvl w:val="0"/>
          <w:numId w:val="6"/>
        </w:numPr>
        <w:spacing w:after="0" w:line="240" w:lineRule="auto"/>
      </w:pPr>
    </w:p>
    <w:p w:rsidR="00055558" w:rsidRDefault="00534415" w:rsidP="00534415">
      <w:pPr>
        <w:pStyle w:val="ListParagraph"/>
        <w:numPr>
          <w:ilvl w:val="0"/>
          <w:numId w:val="5"/>
        </w:numPr>
        <w:spacing w:after="0" w:line="240" w:lineRule="auto"/>
      </w:pPr>
      <w:r>
        <w:t>Sastry’s report</w:t>
      </w:r>
    </w:p>
    <w:p w:rsidR="00C27E18" w:rsidRPr="00C567F3" w:rsidRDefault="00C27E18" w:rsidP="00C27E18">
      <w:pPr>
        <w:pStyle w:val="ListParagraph"/>
        <w:numPr>
          <w:ilvl w:val="0"/>
          <w:numId w:val="10"/>
        </w:numPr>
        <w:spacing w:after="0" w:line="240" w:lineRule="auto"/>
      </w:pPr>
    </w:p>
    <w:sectPr w:rsidR="00C27E18" w:rsidRPr="00C5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15EF"/>
    <w:multiLevelType w:val="hybridMultilevel"/>
    <w:tmpl w:val="EF08B5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55558"/>
    <w:rsid w:val="000B760D"/>
    <w:rsid w:val="00285EF1"/>
    <w:rsid w:val="003A3AEA"/>
    <w:rsid w:val="003F1E39"/>
    <w:rsid w:val="00483640"/>
    <w:rsid w:val="004F1C81"/>
    <w:rsid w:val="00534415"/>
    <w:rsid w:val="00582127"/>
    <w:rsid w:val="00661CEA"/>
    <w:rsid w:val="007C4890"/>
    <w:rsid w:val="008C1695"/>
    <w:rsid w:val="00C27E18"/>
    <w:rsid w:val="00C54A26"/>
    <w:rsid w:val="00C80E80"/>
    <w:rsid w:val="00E26583"/>
    <w:rsid w:val="00EB40AE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2019-10-21T19:49:00Z</cp:lastPrinted>
  <dcterms:created xsi:type="dcterms:W3CDTF">2019-11-02T00:16:00Z</dcterms:created>
  <dcterms:modified xsi:type="dcterms:W3CDTF">2019-11-02T00:16:00Z</dcterms:modified>
</cp:coreProperties>
</file>