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EA8F" w14:textId="4083EB08" w:rsidR="00055558" w:rsidRPr="00FB108F" w:rsidRDefault="00754058" w:rsidP="00055558">
      <w:pPr>
        <w:spacing w:after="0" w:line="240" w:lineRule="auto"/>
        <w:jc w:val="center"/>
        <w:rPr>
          <w:rFonts w:cstheme="minorHAnsi"/>
          <w:sz w:val="24"/>
          <w:szCs w:val="24"/>
        </w:rPr>
      </w:pPr>
      <w:r>
        <w:rPr>
          <w:rFonts w:cstheme="minorHAnsi"/>
          <w:sz w:val="24"/>
          <w:szCs w:val="24"/>
        </w:rPr>
        <w:t>Natural Science</w:t>
      </w:r>
      <w:r w:rsidR="00C27C38">
        <w:rPr>
          <w:rFonts w:cstheme="minorHAnsi"/>
          <w:sz w:val="24"/>
          <w:szCs w:val="24"/>
        </w:rPr>
        <w:t>s</w:t>
      </w:r>
      <w:r>
        <w:rPr>
          <w:rFonts w:cstheme="minorHAnsi"/>
          <w:sz w:val="24"/>
          <w:szCs w:val="24"/>
        </w:rPr>
        <w:t xml:space="preserve"> Chairs </w:t>
      </w:r>
      <w:r w:rsidR="00055558" w:rsidRPr="00FB108F">
        <w:rPr>
          <w:rFonts w:cstheme="minorHAnsi"/>
          <w:sz w:val="24"/>
          <w:szCs w:val="24"/>
        </w:rPr>
        <w:t>Council</w:t>
      </w:r>
    </w:p>
    <w:p w14:paraId="24FD50FC" w14:textId="77777777" w:rsidR="0074671F" w:rsidRDefault="00C00C89" w:rsidP="00001281">
      <w:pPr>
        <w:tabs>
          <w:tab w:val="center" w:pos="5112"/>
        </w:tabs>
        <w:spacing w:after="0" w:line="240" w:lineRule="auto"/>
        <w:jc w:val="center"/>
        <w:rPr>
          <w:rFonts w:cstheme="minorHAnsi"/>
          <w:sz w:val="24"/>
          <w:szCs w:val="24"/>
        </w:rPr>
      </w:pPr>
      <w:r>
        <w:rPr>
          <w:rFonts w:cstheme="minorHAnsi"/>
          <w:sz w:val="24"/>
          <w:szCs w:val="24"/>
        </w:rPr>
        <w:t xml:space="preserve">January </w:t>
      </w:r>
      <w:r w:rsidR="009A3029">
        <w:rPr>
          <w:rFonts w:cstheme="minorHAnsi"/>
          <w:sz w:val="24"/>
          <w:szCs w:val="24"/>
        </w:rPr>
        <w:t>18</w:t>
      </w:r>
      <w:r>
        <w:rPr>
          <w:rFonts w:cstheme="minorHAnsi"/>
          <w:sz w:val="24"/>
          <w:szCs w:val="24"/>
        </w:rPr>
        <w:t>, 2023</w:t>
      </w:r>
    </w:p>
    <w:p w14:paraId="25188FA4" w14:textId="77777777" w:rsidR="00DE3BD3" w:rsidRPr="00FB108F" w:rsidRDefault="00754058" w:rsidP="00001281">
      <w:pPr>
        <w:tabs>
          <w:tab w:val="center" w:pos="5112"/>
        </w:tabs>
        <w:spacing w:after="0" w:line="240" w:lineRule="auto"/>
        <w:jc w:val="center"/>
        <w:rPr>
          <w:rFonts w:cstheme="minorHAnsi"/>
          <w:sz w:val="24"/>
          <w:szCs w:val="24"/>
        </w:rPr>
      </w:pPr>
      <w:r>
        <w:rPr>
          <w:rFonts w:cstheme="minorHAnsi"/>
          <w:sz w:val="24"/>
          <w:szCs w:val="24"/>
        </w:rPr>
        <w:t>1:00 – 3:00 p.m.</w:t>
      </w:r>
    </w:p>
    <w:p w14:paraId="3A4B53FB" w14:textId="77777777" w:rsidR="009C6ECB" w:rsidRPr="00FB108F" w:rsidRDefault="009C6ECB" w:rsidP="009C6ECB">
      <w:pPr>
        <w:pStyle w:val="xmsonormal"/>
        <w:ind w:left="720"/>
        <w:rPr>
          <w:rFonts w:asciiTheme="minorHAnsi" w:hAnsiTheme="minorHAnsi" w:cstheme="minorHAnsi"/>
        </w:rPr>
      </w:pPr>
    </w:p>
    <w:p w14:paraId="76E19002" w14:textId="3452982E" w:rsidR="00A05D8E" w:rsidRDefault="00885810" w:rsidP="00885810">
      <w:pPr>
        <w:spacing w:after="0" w:line="240" w:lineRule="auto"/>
        <w:rPr>
          <w:rFonts w:cstheme="minorHAnsi"/>
          <w:sz w:val="24"/>
          <w:szCs w:val="24"/>
        </w:rPr>
      </w:pPr>
      <w:r>
        <w:rPr>
          <w:rFonts w:cstheme="minorHAnsi"/>
          <w:sz w:val="24"/>
          <w:szCs w:val="24"/>
        </w:rPr>
        <w:t xml:space="preserve">Attendees:  Pantula, McGill, Dabbs, Torner, Yu, Hernandez, Cousins, Chao, Dajani, Todd, </w:t>
      </w:r>
      <w:proofErr w:type="gramStart"/>
      <w:r>
        <w:rPr>
          <w:rFonts w:cstheme="minorHAnsi"/>
          <w:sz w:val="24"/>
          <w:szCs w:val="24"/>
        </w:rPr>
        <w:t>Maynard,  Tolar</w:t>
      </w:r>
      <w:proofErr w:type="gramEnd"/>
      <w:r>
        <w:rPr>
          <w:rFonts w:cstheme="minorHAnsi"/>
          <w:sz w:val="24"/>
          <w:szCs w:val="24"/>
        </w:rPr>
        <w:t xml:space="preserve">-Peterson, </w:t>
      </w:r>
      <w:r w:rsidR="00C27C38">
        <w:rPr>
          <w:rFonts w:cstheme="minorHAnsi"/>
          <w:sz w:val="24"/>
          <w:szCs w:val="24"/>
        </w:rPr>
        <w:t>Escalante</w:t>
      </w:r>
    </w:p>
    <w:p w14:paraId="465E9609" w14:textId="77777777" w:rsidR="00885810" w:rsidRDefault="00885810" w:rsidP="00885810">
      <w:pPr>
        <w:spacing w:after="0" w:line="240" w:lineRule="auto"/>
        <w:rPr>
          <w:rFonts w:cstheme="minorHAnsi"/>
          <w:sz w:val="24"/>
          <w:szCs w:val="24"/>
        </w:rPr>
      </w:pPr>
    </w:p>
    <w:p w14:paraId="35AEB41B" w14:textId="77777777" w:rsidR="00885810" w:rsidRPr="00885810" w:rsidRDefault="00885810" w:rsidP="00885810">
      <w:pPr>
        <w:spacing w:after="0" w:line="240" w:lineRule="auto"/>
        <w:rPr>
          <w:rFonts w:cstheme="minorHAnsi"/>
          <w:sz w:val="24"/>
          <w:szCs w:val="24"/>
        </w:rPr>
      </w:pPr>
    </w:p>
    <w:p w14:paraId="0A404BAD" w14:textId="77777777" w:rsidR="00B52BD7" w:rsidRPr="000A0754" w:rsidRDefault="000A0754" w:rsidP="000A0754">
      <w:pPr>
        <w:spacing w:after="0" w:line="240" w:lineRule="auto"/>
        <w:rPr>
          <w:rFonts w:cstheme="minorHAnsi"/>
          <w:sz w:val="24"/>
          <w:szCs w:val="24"/>
          <w:u w:val="single"/>
        </w:rPr>
      </w:pPr>
      <w:r>
        <w:rPr>
          <w:rFonts w:cstheme="minorHAnsi"/>
          <w:sz w:val="24"/>
          <w:szCs w:val="24"/>
          <w:u w:val="single"/>
        </w:rPr>
        <w:t xml:space="preserve">Approval of </w:t>
      </w:r>
      <w:r w:rsidR="00CE4C6C" w:rsidRPr="000A0754">
        <w:rPr>
          <w:rFonts w:cstheme="minorHAnsi"/>
          <w:sz w:val="24"/>
          <w:szCs w:val="24"/>
          <w:u w:val="single"/>
        </w:rPr>
        <w:t>Meeting Minutes</w:t>
      </w:r>
      <w:r w:rsidR="00A05D8E" w:rsidRPr="000A0754">
        <w:rPr>
          <w:rFonts w:cstheme="minorHAnsi"/>
          <w:sz w:val="24"/>
          <w:szCs w:val="24"/>
        </w:rPr>
        <w:t xml:space="preserve"> </w:t>
      </w:r>
      <w:r w:rsidR="00C00C89" w:rsidRPr="000A0754">
        <w:rPr>
          <w:rFonts w:cstheme="minorHAnsi"/>
          <w:sz w:val="24"/>
          <w:szCs w:val="24"/>
        </w:rPr>
        <w:t xml:space="preserve">– Minutes from </w:t>
      </w:r>
      <w:r w:rsidR="009A3029" w:rsidRPr="000A0754">
        <w:rPr>
          <w:rFonts w:cstheme="minorHAnsi"/>
          <w:sz w:val="24"/>
          <w:szCs w:val="24"/>
        </w:rPr>
        <w:t>1/4/2023</w:t>
      </w:r>
      <w:r w:rsidR="00C00C89" w:rsidRPr="000A0754">
        <w:rPr>
          <w:rFonts w:cstheme="minorHAnsi"/>
          <w:sz w:val="24"/>
          <w:szCs w:val="24"/>
        </w:rPr>
        <w:t xml:space="preserve"> </w:t>
      </w:r>
      <w:r w:rsidR="00754058" w:rsidRPr="000A0754">
        <w:rPr>
          <w:rFonts w:cstheme="minorHAnsi"/>
          <w:sz w:val="24"/>
          <w:szCs w:val="24"/>
        </w:rPr>
        <w:t>approved.</w:t>
      </w:r>
    </w:p>
    <w:p w14:paraId="5FA3D37C" w14:textId="77777777" w:rsidR="00B52BD7" w:rsidRPr="00B52BD7" w:rsidRDefault="00B52BD7" w:rsidP="00B52BD7">
      <w:pPr>
        <w:spacing w:after="0" w:line="240" w:lineRule="auto"/>
        <w:rPr>
          <w:rFonts w:cstheme="minorHAnsi"/>
          <w:sz w:val="24"/>
          <w:szCs w:val="24"/>
          <w:u w:val="single"/>
        </w:rPr>
      </w:pPr>
    </w:p>
    <w:p w14:paraId="2AF51942" w14:textId="77777777" w:rsidR="0095554E" w:rsidRPr="000A0754" w:rsidRDefault="000A0754" w:rsidP="000A0754">
      <w:pPr>
        <w:spacing w:after="0" w:line="240" w:lineRule="auto"/>
        <w:rPr>
          <w:rFonts w:cstheme="minorHAnsi"/>
          <w:sz w:val="24"/>
          <w:szCs w:val="24"/>
          <w:u w:val="single"/>
        </w:rPr>
      </w:pPr>
      <w:r w:rsidRPr="000A0754">
        <w:rPr>
          <w:rFonts w:cstheme="minorHAnsi"/>
          <w:sz w:val="24"/>
          <w:szCs w:val="24"/>
          <w:u w:val="single"/>
        </w:rPr>
        <w:t>A</w:t>
      </w:r>
      <w:r w:rsidR="00055558" w:rsidRPr="000A0754">
        <w:rPr>
          <w:rFonts w:cstheme="minorHAnsi"/>
          <w:sz w:val="24"/>
          <w:szCs w:val="24"/>
          <w:u w:val="single"/>
        </w:rPr>
        <w:t xml:space="preserve">nnouncement from </w:t>
      </w:r>
      <w:r w:rsidR="00BF73F3" w:rsidRPr="000A0754">
        <w:rPr>
          <w:rFonts w:cstheme="minorHAnsi"/>
          <w:sz w:val="24"/>
          <w:szCs w:val="24"/>
          <w:u w:val="single"/>
        </w:rPr>
        <w:t>chairs</w:t>
      </w:r>
    </w:p>
    <w:p w14:paraId="17D6D152" w14:textId="77777777" w:rsidR="00885810" w:rsidRPr="000A0754" w:rsidRDefault="00754058" w:rsidP="000A0754">
      <w:pPr>
        <w:pStyle w:val="ListParagraph"/>
        <w:numPr>
          <w:ilvl w:val="0"/>
          <w:numId w:val="23"/>
        </w:numPr>
        <w:spacing w:after="0" w:line="240" w:lineRule="auto"/>
        <w:rPr>
          <w:rFonts w:cstheme="minorHAnsi"/>
          <w:sz w:val="24"/>
          <w:szCs w:val="24"/>
        </w:rPr>
      </w:pPr>
      <w:r w:rsidRPr="000A0754">
        <w:rPr>
          <w:rFonts w:cstheme="minorHAnsi"/>
          <w:sz w:val="24"/>
          <w:szCs w:val="24"/>
        </w:rPr>
        <w:t>Dr. Torner</w:t>
      </w:r>
      <w:r w:rsidR="00885810" w:rsidRPr="000A0754">
        <w:rPr>
          <w:rFonts w:cstheme="minorHAnsi"/>
          <w:sz w:val="24"/>
          <w:szCs w:val="24"/>
        </w:rPr>
        <w:t xml:space="preserve"> – </w:t>
      </w:r>
      <w:r w:rsidRPr="000A0754">
        <w:rPr>
          <w:rFonts w:cstheme="minorHAnsi"/>
          <w:sz w:val="24"/>
          <w:szCs w:val="24"/>
        </w:rPr>
        <w:t>Physics is c</w:t>
      </w:r>
      <w:r w:rsidR="00885810" w:rsidRPr="000A0754">
        <w:rPr>
          <w:rFonts w:cstheme="minorHAnsi"/>
          <w:sz w:val="24"/>
          <w:szCs w:val="24"/>
        </w:rPr>
        <w:t>onducting faculty interviews and the search committee will meet and send recommendations next week.  Faculty are preparing for classes.</w:t>
      </w:r>
    </w:p>
    <w:p w14:paraId="2728F030" w14:textId="77777777" w:rsidR="00885810" w:rsidRDefault="00885810" w:rsidP="00885810">
      <w:pPr>
        <w:pStyle w:val="ListParagraph"/>
        <w:spacing w:after="0" w:line="240" w:lineRule="auto"/>
        <w:ind w:left="1080"/>
        <w:rPr>
          <w:rFonts w:cstheme="minorHAnsi"/>
          <w:sz w:val="24"/>
          <w:szCs w:val="24"/>
        </w:rPr>
      </w:pPr>
    </w:p>
    <w:p w14:paraId="68931A28" w14:textId="080D7F3A" w:rsidR="00885810" w:rsidRPr="000A0754" w:rsidRDefault="00754058" w:rsidP="000A0754">
      <w:pPr>
        <w:pStyle w:val="ListParagraph"/>
        <w:numPr>
          <w:ilvl w:val="0"/>
          <w:numId w:val="23"/>
        </w:numPr>
        <w:spacing w:after="0" w:line="240" w:lineRule="auto"/>
        <w:rPr>
          <w:rFonts w:cstheme="minorHAnsi"/>
          <w:sz w:val="24"/>
          <w:szCs w:val="24"/>
        </w:rPr>
      </w:pPr>
      <w:r w:rsidRPr="000A0754">
        <w:rPr>
          <w:rFonts w:cstheme="minorHAnsi"/>
          <w:sz w:val="24"/>
          <w:szCs w:val="24"/>
        </w:rPr>
        <w:t xml:space="preserve">Dr. Yu </w:t>
      </w:r>
      <w:r w:rsidR="006857C5" w:rsidRPr="000A0754">
        <w:rPr>
          <w:rFonts w:cstheme="minorHAnsi"/>
          <w:sz w:val="24"/>
          <w:szCs w:val="24"/>
        </w:rPr>
        <w:t>–</w:t>
      </w:r>
      <w:r w:rsidR="00885810" w:rsidRPr="000A0754">
        <w:rPr>
          <w:rFonts w:cstheme="minorHAnsi"/>
          <w:sz w:val="24"/>
          <w:szCs w:val="24"/>
        </w:rPr>
        <w:t xml:space="preserve"> </w:t>
      </w:r>
      <w:r w:rsidR="006857C5" w:rsidRPr="000A0754">
        <w:rPr>
          <w:rFonts w:cstheme="minorHAnsi"/>
          <w:sz w:val="24"/>
          <w:szCs w:val="24"/>
        </w:rPr>
        <w:t xml:space="preserve">Allison Torres started this week as the ASC II for the department.  </w:t>
      </w:r>
      <w:r w:rsidRPr="000A0754">
        <w:rPr>
          <w:rFonts w:cstheme="minorHAnsi"/>
          <w:sz w:val="24"/>
          <w:szCs w:val="24"/>
        </w:rPr>
        <w:t>Nursing Department has two f</w:t>
      </w:r>
      <w:r w:rsidR="006857C5" w:rsidRPr="000A0754">
        <w:rPr>
          <w:rFonts w:cstheme="minorHAnsi"/>
          <w:sz w:val="24"/>
          <w:szCs w:val="24"/>
        </w:rPr>
        <w:t xml:space="preserve">aculty searches and </w:t>
      </w:r>
      <w:proofErr w:type="gramStart"/>
      <w:r w:rsidR="006857C5" w:rsidRPr="000A0754">
        <w:rPr>
          <w:rFonts w:cstheme="minorHAnsi"/>
          <w:sz w:val="24"/>
          <w:szCs w:val="24"/>
        </w:rPr>
        <w:t>full time</w:t>
      </w:r>
      <w:proofErr w:type="gramEnd"/>
      <w:r w:rsidR="006857C5" w:rsidRPr="000A0754">
        <w:rPr>
          <w:rFonts w:cstheme="minorHAnsi"/>
          <w:sz w:val="24"/>
          <w:szCs w:val="24"/>
        </w:rPr>
        <w:t xml:space="preserve"> l</w:t>
      </w:r>
      <w:r w:rsidRPr="000A0754">
        <w:rPr>
          <w:rFonts w:cstheme="minorHAnsi"/>
          <w:sz w:val="24"/>
          <w:szCs w:val="24"/>
        </w:rPr>
        <w:t>ecturer.  Interviews are currently being conducted.</w:t>
      </w:r>
      <w:r w:rsidR="006857C5" w:rsidRPr="000A0754">
        <w:rPr>
          <w:rFonts w:cstheme="minorHAnsi"/>
          <w:sz w:val="24"/>
          <w:szCs w:val="24"/>
        </w:rPr>
        <w:t xml:space="preserve">  For Spring term, </w:t>
      </w:r>
      <w:r w:rsidR="00C27C38">
        <w:rPr>
          <w:rFonts w:cstheme="minorHAnsi"/>
          <w:sz w:val="24"/>
          <w:szCs w:val="24"/>
        </w:rPr>
        <w:t xml:space="preserve">there is a </w:t>
      </w:r>
      <w:r w:rsidR="006857C5" w:rsidRPr="000A0754">
        <w:rPr>
          <w:rFonts w:cstheme="minorHAnsi"/>
          <w:sz w:val="24"/>
          <w:szCs w:val="24"/>
        </w:rPr>
        <w:t xml:space="preserve">nationwide shortage of nursing faculty.  All the classes have been filled with the exception of one course.  An ASC I </w:t>
      </w:r>
      <w:proofErr w:type="gramStart"/>
      <w:r w:rsidR="006857C5" w:rsidRPr="000A0754">
        <w:rPr>
          <w:rFonts w:cstheme="minorHAnsi"/>
          <w:sz w:val="24"/>
          <w:szCs w:val="24"/>
        </w:rPr>
        <w:t>has</w:t>
      </w:r>
      <w:proofErr w:type="gramEnd"/>
      <w:r w:rsidR="006857C5" w:rsidRPr="000A0754">
        <w:rPr>
          <w:rFonts w:cstheme="minorHAnsi"/>
          <w:sz w:val="24"/>
          <w:szCs w:val="24"/>
        </w:rPr>
        <w:t xml:space="preserve"> been recruited and is currently in background check.  </w:t>
      </w:r>
      <w:r w:rsidRPr="000A0754">
        <w:rPr>
          <w:rFonts w:cstheme="minorHAnsi"/>
          <w:sz w:val="24"/>
          <w:szCs w:val="24"/>
        </w:rPr>
        <w:t xml:space="preserve">Dr. Blue submitted </w:t>
      </w:r>
      <w:r w:rsidR="006857C5" w:rsidRPr="000A0754">
        <w:rPr>
          <w:rFonts w:cstheme="minorHAnsi"/>
          <w:sz w:val="24"/>
          <w:szCs w:val="24"/>
        </w:rPr>
        <w:t xml:space="preserve">a FERP application.  </w:t>
      </w:r>
      <w:r w:rsidRPr="000A0754">
        <w:rPr>
          <w:rFonts w:cstheme="minorHAnsi"/>
          <w:sz w:val="24"/>
          <w:szCs w:val="24"/>
        </w:rPr>
        <w:t>Dr. Fangonil-Gagalang</w:t>
      </w:r>
      <w:r w:rsidR="006857C5" w:rsidRPr="000A0754">
        <w:rPr>
          <w:rFonts w:cstheme="minorHAnsi"/>
          <w:sz w:val="24"/>
          <w:szCs w:val="24"/>
        </w:rPr>
        <w:t xml:space="preserve"> received recognition for the All Rise Mentorship program as the one scholar from the program.  Currently d</w:t>
      </w:r>
      <w:r w:rsidR="00C27C38">
        <w:rPr>
          <w:rFonts w:cstheme="minorHAnsi"/>
          <w:sz w:val="24"/>
          <w:szCs w:val="24"/>
        </w:rPr>
        <w:t>oing a</w:t>
      </w:r>
      <w:r w:rsidR="006857C5" w:rsidRPr="000A0754">
        <w:rPr>
          <w:rFonts w:cstheme="minorHAnsi"/>
          <w:sz w:val="24"/>
          <w:szCs w:val="24"/>
        </w:rPr>
        <w:t xml:space="preserve"> search for PDC staff position.</w:t>
      </w:r>
    </w:p>
    <w:p w14:paraId="6E5F5DA0" w14:textId="77777777" w:rsidR="006857C5" w:rsidRDefault="006857C5" w:rsidP="00885810">
      <w:pPr>
        <w:pStyle w:val="ListParagraph"/>
        <w:spacing w:after="0" w:line="240" w:lineRule="auto"/>
        <w:ind w:left="1080"/>
        <w:rPr>
          <w:rFonts w:cstheme="minorHAnsi"/>
          <w:sz w:val="24"/>
          <w:szCs w:val="24"/>
        </w:rPr>
      </w:pPr>
    </w:p>
    <w:p w14:paraId="5B97AEF2" w14:textId="540E0334" w:rsidR="006857C5" w:rsidRPr="000A0754" w:rsidRDefault="00754058" w:rsidP="000A0754">
      <w:pPr>
        <w:pStyle w:val="ListParagraph"/>
        <w:numPr>
          <w:ilvl w:val="0"/>
          <w:numId w:val="23"/>
        </w:numPr>
        <w:spacing w:after="0" w:line="240" w:lineRule="auto"/>
        <w:rPr>
          <w:rFonts w:cstheme="minorHAnsi"/>
          <w:sz w:val="24"/>
          <w:szCs w:val="24"/>
        </w:rPr>
      </w:pPr>
      <w:r w:rsidRPr="000A0754">
        <w:rPr>
          <w:rFonts w:cstheme="minorHAnsi"/>
          <w:sz w:val="24"/>
          <w:szCs w:val="24"/>
        </w:rPr>
        <w:t xml:space="preserve">Dr. Dabbs - </w:t>
      </w:r>
      <w:r w:rsidR="0058155F" w:rsidRPr="000A0754">
        <w:rPr>
          <w:rFonts w:cstheme="minorHAnsi"/>
          <w:sz w:val="24"/>
          <w:szCs w:val="24"/>
        </w:rPr>
        <w:t>The faculty s</w:t>
      </w:r>
      <w:r w:rsidR="006857C5" w:rsidRPr="000A0754">
        <w:rPr>
          <w:rFonts w:cstheme="minorHAnsi"/>
          <w:sz w:val="24"/>
          <w:szCs w:val="24"/>
        </w:rPr>
        <w:t xml:space="preserve">earches </w:t>
      </w:r>
      <w:r w:rsidR="0058155F" w:rsidRPr="000A0754">
        <w:rPr>
          <w:rFonts w:cstheme="minorHAnsi"/>
          <w:sz w:val="24"/>
          <w:szCs w:val="24"/>
        </w:rPr>
        <w:t xml:space="preserve">are </w:t>
      </w:r>
      <w:r w:rsidR="006857C5" w:rsidRPr="000A0754">
        <w:rPr>
          <w:rFonts w:cstheme="minorHAnsi"/>
          <w:sz w:val="24"/>
          <w:szCs w:val="24"/>
        </w:rPr>
        <w:t>going well</w:t>
      </w:r>
      <w:r w:rsidR="0058155F" w:rsidRPr="000A0754">
        <w:rPr>
          <w:rFonts w:cstheme="minorHAnsi"/>
          <w:sz w:val="24"/>
          <w:szCs w:val="24"/>
        </w:rPr>
        <w:t xml:space="preserve"> and they have</w:t>
      </w:r>
      <w:r w:rsidR="006857C5" w:rsidRPr="000A0754">
        <w:rPr>
          <w:rFonts w:cstheme="minorHAnsi"/>
          <w:sz w:val="24"/>
          <w:szCs w:val="24"/>
        </w:rPr>
        <w:t xml:space="preserve"> four candidates coming to campus</w:t>
      </w:r>
      <w:r w:rsidRPr="000A0754">
        <w:rPr>
          <w:rFonts w:cstheme="minorHAnsi"/>
          <w:sz w:val="24"/>
          <w:szCs w:val="24"/>
        </w:rPr>
        <w:t xml:space="preserve"> s</w:t>
      </w:r>
      <w:r w:rsidR="006857C5" w:rsidRPr="000A0754">
        <w:rPr>
          <w:rFonts w:cstheme="minorHAnsi"/>
          <w:sz w:val="24"/>
          <w:szCs w:val="24"/>
        </w:rPr>
        <w:t xml:space="preserve">tarting at the end of January and early February.  </w:t>
      </w:r>
      <w:r w:rsidRPr="000A0754">
        <w:rPr>
          <w:rFonts w:cstheme="minorHAnsi"/>
          <w:sz w:val="24"/>
          <w:szCs w:val="24"/>
        </w:rPr>
        <w:t>The p</w:t>
      </w:r>
      <w:r w:rsidR="006857C5" w:rsidRPr="000A0754">
        <w:rPr>
          <w:rFonts w:cstheme="minorHAnsi"/>
          <w:sz w:val="24"/>
          <w:szCs w:val="24"/>
        </w:rPr>
        <w:t xml:space="preserve">osition </w:t>
      </w:r>
      <w:r w:rsidR="00C27C38">
        <w:rPr>
          <w:rFonts w:cstheme="minorHAnsi"/>
          <w:sz w:val="24"/>
          <w:szCs w:val="24"/>
        </w:rPr>
        <w:t>is for the</w:t>
      </w:r>
      <w:r w:rsidR="006857C5" w:rsidRPr="000A0754">
        <w:rPr>
          <w:rFonts w:cstheme="minorHAnsi"/>
          <w:sz w:val="24"/>
          <w:szCs w:val="24"/>
        </w:rPr>
        <w:t xml:space="preserve"> Palm Desert Campus.  Desree Valenzuela</w:t>
      </w:r>
      <w:r w:rsidRPr="000A0754">
        <w:rPr>
          <w:rFonts w:cstheme="minorHAnsi"/>
          <w:sz w:val="24"/>
          <w:szCs w:val="24"/>
        </w:rPr>
        <w:t xml:space="preserve"> has been</w:t>
      </w:r>
      <w:r w:rsidR="006857C5" w:rsidRPr="000A0754">
        <w:rPr>
          <w:rFonts w:cstheme="minorHAnsi"/>
          <w:sz w:val="24"/>
          <w:szCs w:val="24"/>
        </w:rPr>
        <w:t xml:space="preserve"> temporarily reassigned as the ASC II and the requisition for the</w:t>
      </w:r>
      <w:r w:rsidRPr="000A0754">
        <w:rPr>
          <w:rFonts w:cstheme="minorHAnsi"/>
          <w:sz w:val="24"/>
          <w:szCs w:val="24"/>
        </w:rPr>
        <w:t xml:space="preserve"> ASA II</w:t>
      </w:r>
      <w:r w:rsidR="006857C5" w:rsidRPr="000A0754">
        <w:rPr>
          <w:rFonts w:cstheme="minorHAnsi"/>
          <w:sz w:val="24"/>
          <w:szCs w:val="24"/>
        </w:rPr>
        <w:t xml:space="preserve"> emergency hire is moving forward.  Working with </w:t>
      </w:r>
      <w:r w:rsidRPr="000A0754">
        <w:rPr>
          <w:rFonts w:cstheme="minorHAnsi"/>
          <w:sz w:val="24"/>
          <w:szCs w:val="24"/>
        </w:rPr>
        <w:t>Dr. Escalante</w:t>
      </w:r>
      <w:r w:rsidR="006857C5" w:rsidRPr="000A0754">
        <w:rPr>
          <w:rFonts w:cstheme="minorHAnsi"/>
          <w:sz w:val="24"/>
          <w:szCs w:val="24"/>
        </w:rPr>
        <w:t xml:space="preserve"> on du</w:t>
      </w:r>
      <w:r w:rsidR="00C27C38">
        <w:rPr>
          <w:rFonts w:cstheme="minorHAnsi"/>
          <w:sz w:val="24"/>
          <w:szCs w:val="24"/>
        </w:rPr>
        <w:t>al</w:t>
      </w:r>
      <w:r w:rsidR="006857C5" w:rsidRPr="000A0754">
        <w:rPr>
          <w:rFonts w:cstheme="minorHAnsi"/>
          <w:sz w:val="24"/>
          <w:szCs w:val="24"/>
        </w:rPr>
        <w:t xml:space="preserve"> enrollment for community colleges and CSUSB.</w:t>
      </w:r>
    </w:p>
    <w:p w14:paraId="651F6270" w14:textId="77777777" w:rsidR="0058155F" w:rsidRDefault="0058155F" w:rsidP="00885810">
      <w:pPr>
        <w:pStyle w:val="ListParagraph"/>
        <w:spacing w:after="0" w:line="240" w:lineRule="auto"/>
        <w:ind w:left="1080"/>
        <w:rPr>
          <w:rFonts w:cstheme="minorHAnsi"/>
          <w:sz w:val="24"/>
          <w:szCs w:val="24"/>
        </w:rPr>
      </w:pPr>
    </w:p>
    <w:p w14:paraId="00104B71" w14:textId="77777777" w:rsidR="0058155F" w:rsidRPr="000A0754" w:rsidRDefault="00754058" w:rsidP="000A0754">
      <w:pPr>
        <w:pStyle w:val="ListParagraph"/>
        <w:numPr>
          <w:ilvl w:val="0"/>
          <w:numId w:val="23"/>
        </w:numPr>
        <w:spacing w:after="0" w:line="240" w:lineRule="auto"/>
        <w:rPr>
          <w:rFonts w:cstheme="minorHAnsi"/>
          <w:sz w:val="24"/>
          <w:szCs w:val="24"/>
        </w:rPr>
      </w:pPr>
      <w:r w:rsidRPr="000A0754">
        <w:rPr>
          <w:rFonts w:cstheme="minorHAnsi"/>
          <w:sz w:val="24"/>
          <w:szCs w:val="24"/>
        </w:rPr>
        <w:t xml:space="preserve">Dr. Cousins - </w:t>
      </w:r>
      <w:r w:rsidR="0058155F" w:rsidRPr="000A0754">
        <w:rPr>
          <w:rFonts w:cstheme="minorHAnsi"/>
          <w:sz w:val="24"/>
          <w:szCs w:val="24"/>
        </w:rPr>
        <w:t>The biggest problem is the search for the IST II</w:t>
      </w:r>
      <w:r w:rsidRPr="000A0754">
        <w:rPr>
          <w:rFonts w:cstheme="minorHAnsi"/>
          <w:sz w:val="24"/>
          <w:szCs w:val="24"/>
        </w:rPr>
        <w:t xml:space="preserve"> because t</w:t>
      </w:r>
      <w:r w:rsidR="0058155F" w:rsidRPr="000A0754">
        <w:rPr>
          <w:rFonts w:cstheme="minorHAnsi"/>
          <w:sz w:val="24"/>
          <w:szCs w:val="24"/>
        </w:rPr>
        <w:t>he current emergency hire appointment will end in six weeks.</w:t>
      </w:r>
    </w:p>
    <w:p w14:paraId="0C2ADEFC" w14:textId="77777777" w:rsidR="0058155F" w:rsidRDefault="0058155F" w:rsidP="00885810">
      <w:pPr>
        <w:pStyle w:val="ListParagraph"/>
        <w:spacing w:after="0" w:line="240" w:lineRule="auto"/>
        <w:ind w:left="1080"/>
        <w:rPr>
          <w:rFonts w:cstheme="minorHAnsi"/>
          <w:sz w:val="24"/>
          <w:szCs w:val="24"/>
        </w:rPr>
      </w:pPr>
    </w:p>
    <w:p w14:paraId="63B90E1D" w14:textId="2E7E1755" w:rsidR="0058155F" w:rsidRPr="000A0754" w:rsidRDefault="00754058" w:rsidP="000A0754">
      <w:pPr>
        <w:pStyle w:val="ListParagraph"/>
        <w:numPr>
          <w:ilvl w:val="0"/>
          <w:numId w:val="23"/>
        </w:numPr>
        <w:spacing w:after="0" w:line="240" w:lineRule="auto"/>
        <w:rPr>
          <w:rFonts w:cstheme="minorHAnsi"/>
          <w:sz w:val="24"/>
          <w:szCs w:val="24"/>
        </w:rPr>
      </w:pPr>
      <w:r w:rsidRPr="000A0754">
        <w:rPr>
          <w:rFonts w:cstheme="minorHAnsi"/>
          <w:sz w:val="24"/>
          <w:szCs w:val="24"/>
        </w:rPr>
        <w:t>Dr. Chao - The</w:t>
      </w:r>
      <w:r w:rsidR="0058155F" w:rsidRPr="000A0754">
        <w:rPr>
          <w:rFonts w:cstheme="minorHAnsi"/>
          <w:sz w:val="24"/>
          <w:szCs w:val="24"/>
        </w:rPr>
        <w:t xml:space="preserve"> Animal House had some water damage from the rain.  The new STEM Cell training starting this Friday.  This grant is targeting students much earlier in their STEM career to help their retention.  </w:t>
      </w:r>
      <w:r w:rsidR="003B6B1B" w:rsidRPr="000A0754">
        <w:rPr>
          <w:rFonts w:cstheme="minorHAnsi"/>
          <w:sz w:val="24"/>
          <w:szCs w:val="24"/>
        </w:rPr>
        <w:t>The English learner grant started this month.  The department chair positions for both Biology and Chemistry have both been posted this month.  Pantula reported there were 24 participants at the CSU</w:t>
      </w:r>
      <w:r w:rsidR="00617D18" w:rsidRPr="000A0754">
        <w:rPr>
          <w:rFonts w:cstheme="minorHAnsi"/>
          <w:sz w:val="24"/>
          <w:szCs w:val="24"/>
        </w:rPr>
        <w:t xml:space="preserve"> Bio-Technology</w:t>
      </w:r>
      <w:r w:rsidR="003B6B1B" w:rsidRPr="000A0754">
        <w:rPr>
          <w:rFonts w:cstheme="minorHAnsi"/>
          <w:sz w:val="24"/>
          <w:szCs w:val="24"/>
        </w:rPr>
        <w:t xml:space="preserve"> Conference held this past weekend</w:t>
      </w:r>
      <w:r w:rsidR="00C27C38">
        <w:rPr>
          <w:rFonts w:cstheme="minorHAnsi"/>
          <w:sz w:val="24"/>
          <w:szCs w:val="24"/>
        </w:rPr>
        <w:t xml:space="preserve"> in Santa Clara</w:t>
      </w:r>
      <w:r w:rsidR="003B6B1B" w:rsidRPr="000A0754">
        <w:rPr>
          <w:rFonts w:cstheme="minorHAnsi"/>
          <w:sz w:val="24"/>
          <w:szCs w:val="24"/>
        </w:rPr>
        <w:t xml:space="preserve">.  </w:t>
      </w:r>
    </w:p>
    <w:p w14:paraId="4D5F483E" w14:textId="77777777" w:rsidR="0058155F" w:rsidRDefault="0058155F" w:rsidP="00885810">
      <w:pPr>
        <w:pStyle w:val="ListParagraph"/>
        <w:spacing w:after="0" w:line="240" w:lineRule="auto"/>
        <w:ind w:left="1080"/>
        <w:rPr>
          <w:rFonts w:cstheme="minorHAnsi"/>
          <w:sz w:val="24"/>
          <w:szCs w:val="24"/>
        </w:rPr>
      </w:pPr>
    </w:p>
    <w:p w14:paraId="5B6354C1" w14:textId="15611412" w:rsidR="0058155F" w:rsidRPr="000A0754" w:rsidRDefault="00754058" w:rsidP="000A0754">
      <w:pPr>
        <w:pStyle w:val="ListParagraph"/>
        <w:numPr>
          <w:ilvl w:val="0"/>
          <w:numId w:val="23"/>
        </w:numPr>
        <w:spacing w:after="0" w:line="240" w:lineRule="auto"/>
        <w:rPr>
          <w:rFonts w:cstheme="minorHAnsi"/>
          <w:sz w:val="24"/>
          <w:szCs w:val="24"/>
        </w:rPr>
      </w:pPr>
      <w:r w:rsidRPr="000A0754">
        <w:rPr>
          <w:rFonts w:cstheme="minorHAnsi"/>
          <w:sz w:val="24"/>
          <w:szCs w:val="24"/>
        </w:rPr>
        <w:t>Dr. Dajani – The department has</w:t>
      </w:r>
      <w:r w:rsidR="002E30FE" w:rsidRPr="000A0754">
        <w:rPr>
          <w:rFonts w:cstheme="minorHAnsi"/>
          <w:sz w:val="24"/>
          <w:szCs w:val="24"/>
        </w:rPr>
        <w:t xml:space="preserve"> finalized the on-site </w:t>
      </w:r>
      <w:r w:rsidRPr="000A0754">
        <w:rPr>
          <w:rFonts w:cstheme="minorHAnsi"/>
          <w:sz w:val="24"/>
          <w:szCs w:val="24"/>
        </w:rPr>
        <w:t>interviews</w:t>
      </w:r>
      <w:r w:rsidR="002E30FE" w:rsidRPr="000A0754">
        <w:rPr>
          <w:rFonts w:cstheme="minorHAnsi"/>
          <w:sz w:val="24"/>
          <w:szCs w:val="24"/>
        </w:rPr>
        <w:t xml:space="preserve"> for candidates.  There are seven candidates beginning January 25 </w:t>
      </w:r>
      <w:r w:rsidRPr="000A0754">
        <w:rPr>
          <w:rFonts w:cstheme="minorHAnsi"/>
          <w:sz w:val="24"/>
          <w:szCs w:val="24"/>
        </w:rPr>
        <w:t>through</w:t>
      </w:r>
      <w:r w:rsidR="002E30FE" w:rsidRPr="000A0754">
        <w:rPr>
          <w:rFonts w:cstheme="minorHAnsi"/>
          <w:sz w:val="24"/>
          <w:szCs w:val="24"/>
        </w:rPr>
        <w:t xml:space="preserve"> early February.  They hired two new adjunct instructors.  </w:t>
      </w:r>
      <w:r w:rsidRPr="000A0754">
        <w:rPr>
          <w:rFonts w:cstheme="minorHAnsi"/>
          <w:sz w:val="24"/>
          <w:szCs w:val="24"/>
        </w:rPr>
        <w:t>They h</w:t>
      </w:r>
      <w:r w:rsidR="002E30FE" w:rsidRPr="000A0754">
        <w:rPr>
          <w:rFonts w:cstheme="minorHAnsi"/>
          <w:sz w:val="24"/>
          <w:szCs w:val="24"/>
        </w:rPr>
        <w:t xml:space="preserve">ave an external review for Computer Science </w:t>
      </w:r>
      <w:r w:rsidR="00C27C38">
        <w:rPr>
          <w:rFonts w:cstheme="minorHAnsi"/>
          <w:sz w:val="24"/>
          <w:szCs w:val="24"/>
        </w:rPr>
        <w:t xml:space="preserve">MS </w:t>
      </w:r>
      <w:r w:rsidR="002E30FE" w:rsidRPr="000A0754">
        <w:rPr>
          <w:rFonts w:cstheme="minorHAnsi"/>
          <w:sz w:val="24"/>
          <w:szCs w:val="24"/>
        </w:rPr>
        <w:t xml:space="preserve">program on </w:t>
      </w:r>
      <w:r w:rsidR="00462647" w:rsidRPr="000A0754">
        <w:rPr>
          <w:rFonts w:cstheme="minorHAnsi"/>
          <w:sz w:val="24"/>
          <w:szCs w:val="24"/>
        </w:rPr>
        <w:t xml:space="preserve">January 23.  </w:t>
      </w:r>
      <w:r w:rsidRPr="000A0754">
        <w:rPr>
          <w:rFonts w:cstheme="minorHAnsi"/>
          <w:sz w:val="24"/>
          <w:szCs w:val="24"/>
        </w:rPr>
        <w:t xml:space="preserve">They received </w:t>
      </w:r>
      <w:r w:rsidR="00462647" w:rsidRPr="000A0754">
        <w:rPr>
          <w:rFonts w:cstheme="minorHAnsi"/>
          <w:sz w:val="24"/>
          <w:szCs w:val="24"/>
        </w:rPr>
        <w:t>continued funding for $52K for AI.  Dr. Dajani has an upcoming publication.</w:t>
      </w:r>
    </w:p>
    <w:p w14:paraId="0CB74EFA" w14:textId="77777777" w:rsidR="00462647" w:rsidRDefault="00462647" w:rsidP="00885810">
      <w:pPr>
        <w:pStyle w:val="ListParagraph"/>
        <w:spacing w:after="0" w:line="240" w:lineRule="auto"/>
        <w:ind w:left="1080"/>
        <w:rPr>
          <w:rFonts w:cstheme="minorHAnsi"/>
          <w:sz w:val="24"/>
          <w:szCs w:val="24"/>
        </w:rPr>
      </w:pPr>
    </w:p>
    <w:p w14:paraId="6F5D7EA5" w14:textId="389DC732" w:rsidR="001F6BE0" w:rsidRPr="000A0754" w:rsidRDefault="00754058" w:rsidP="000A0754">
      <w:pPr>
        <w:pStyle w:val="ListParagraph"/>
        <w:numPr>
          <w:ilvl w:val="0"/>
          <w:numId w:val="23"/>
        </w:numPr>
        <w:spacing w:after="0" w:line="240" w:lineRule="auto"/>
        <w:rPr>
          <w:rFonts w:cstheme="minorHAnsi"/>
          <w:sz w:val="24"/>
          <w:szCs w:val="24"/>
        </w:rPr>
      </w:pPr>
      <w:r w:rsidRPr="000A0754">
        <w:rPr>
          <w:rFonts w:cstheme="minorHAnsi"/>
          <w:sz w:val="24"/>
          <w:szCs w:val="24"/>
        </w:rPr>
        <w:t xml:space="preserve">Dr. Todd </w:t>
      </w:r>
      <w:r w:rsidR="001F6BE0" w:rsidRPr="000A0754">
        <w:rPr>
          <w:rFonts w:cstheme="minorHAnsi"/>
          <w:sz w:val="24"/>
          <w:szCs w:val="24"/>
        </w:rPr>
        <w:t>–</w:t>
      </w:r>
      <w:r w:rsidR="00462647" w:rsidRPr="000A0754">
        <w:rPr>
          <w:rFonts w:cstheme="minorHAnsi"/>
          <w:sz w:val="24"/>
          <w:szCs w:val="24"/>
        </w:rPr>
        <w:t xml:space="preserve"> </w:t>
      </w:r>
      <w:r w:rsidRPr="000A0754">
        <w:rPr>
          <w:rFonts w:cstheme="minorHAnsi"/>
          <w:sz w:val="24"/>
          <w:szCs w:val="24"/>
        </w:rPr>
        <w:t>The department r</w:t>
      </w:r>
      <w:r w:rsidR="001F6BE0" w:rsidRPr="000A0754">
        <w:rPr>
          <w:rFonts w:cstheme="minorHAnsi"/>
          <w:sz w:val="24"/>
          <w:szCs w:val="24"/>
        </w:rPr>
        <w:t xml:space="preserve">eceived a small student </w:t>
      </w:r>
      <w:r w:rsidR="00C27C38">
        <w:rPr>
          <w:rFonts w:cstheme="minorHAnsi"/>
          <w:sz w:val="24"/>
          <w:szCs w:val="24"/>
        </w:rPr>
        <w:t xml:space="preserve">success </w:t>
      </w:r>
      <w:r w:rsidR="001F6BE0" w:rsidRPr="000A0754">
        <w:rPr>
          <w:rFonts w:cstheme="minorHAnsi"/>
          <w:sz w:val="24"/>
          <w:szCs w:val="24"/>
        </w:rPr>
        <w:t xml:space="preserve">initiative grant.  </w:t>
      </w:r>
      <w:r w:rsidRPr="000A0754">
        <w:rPr>
          <w:rFonts w:cstheme="minorHAnsi"/>
          <w:sz w:val="24"/>
          <w:szCs w:val="24"/>
        </w:rPr>
        <w:t>They h</w:t>
      </w:r>
      <w:r w:rsidR="001F6BE0" w:rsidRPr="000A0754">
        <w:rPr>
          <w:rFonts w:cstheme="minorHAnsi"/>
          <w:sz w:val="24"/>
          <w:szCs w:val="24"/>
        </w:rPr>
        <w:t xml:space="preserve">ired a new lecturer for the department.  </w:t>
      </w:r>
      <w:r w:rsidRPr="000A0754">
        <w:rPr>
          <w:rFonts w:cstheme="minorHAnsi"/>
          <w:sz w:val="24"/>
          <w:szCs w:val="24"/>
        </w:rPr>
        <w:t>They will be m</w:t>
      </w:r>
      <w:r w:rsidR="001F6BE0" w:rsidRPr="000A0754">
        <w:rPr>
          <w:rFonts w:cstheme="minorHAnsi"/>
          <w:sz w:val="24"/>
          <w:szCs w:val="24"/>
        </w:rPr>
        <w:t xml:space="preserve">oving vehicles to locked gates </w:t>
      </w:r>
      <w:r w:rsidRPr="000A0754">
        <w:rPr>
          <w:rFonts w:cstheme="minorHAnsi"/>
          <w:sz w:val="24"/>
          <w:szCs w:val="24"/>
        </w:rPr>
        <w:t xml:space="preserve">because of </w:t>
      </w:r>
      <w:r w:rsidR="00D50D79" w:rsidRPr="000A0754">
        <w:rPr>
          <w:rFonts w:cstheme="minorHAnsi"/>
          <w:sz w:val="24"/>
          <w:szCs w:val="24"/>
        </w:rPr>
        <w:t>recent thefts of the catalytic converters to the Geog</w:t>
      </w:r>
      <w:r w:rsidR="001F6BE0" w:rsidRPr="000A0754">
        <w:rPr>
          <w:rFonts w:cstheme="minorHAnsi"/>
          <w:sz w:val="24"/>
          <w:szCs w:val="24"/>
        </w:rPr>
        <w:t xml:space="preserve">raphy </w:t>
      </w:r>
      <w:r w:rsidR="00D50D79" w:rsidRPr="000A0754">
        <w:rPr>
          <w:rFonts w:cstheme="minorHAnsi"/>
          <w:sz w:val="24"/>
          <w:szCs w:val="24"/>
        </w:rPr>
        <w:t>vehicles. The department will be h</w:t>
      </w:r>
      <w:r w:rsidR="001F6BE0" w:rsidRPr="000A0754">
        <w:rPr>
          <w:rFonts w:cstheme="minorHAnsi"/>
          <w:sz w:val="24"/>
          <w:szCs w:val="24"/>
        </w:rPr>
        <w:t xml:space="preserve">osting a small workshop </w:t>
      </w:r>
      <w:r w:rsidR="00D50D79" w:rsidRPr="000A0754">
        <w:rPr>
          <w:rFonts w:cstheme="minorHAnsi"/>
          <w:sz w:val="24"/>
          <w:szCs w:val="24"/>
        </w:rPr>
        <w:t>o</w:t>
      </w:r>
      <w:r w:rsidR="001F6BE0" w:rsidRPr="000A0754">
        <w:rPr>
          <w:rFonts w:cstheme="minorHAnsi"/>
          <w:sz w:val="24"/>
          <w:szCs w:val="24"/>
        </w:rPr>
        <w:t>n the San Andres fault line</w:t>
      </w:r>
      <w:r w:rsidR="00D50D79" w:rsidRPr="000A0754">
        <w:rPr>
          <w:rFonts w:cstheme="minorHAnsi"/>
          <w:sz w:val="24"/>
          <w:szCs w:val="24"/>
        </w:rPr>
        <w:t xml:space="preserve"> in the Spring semester</w:t>
      </w:r>
      <w:r w:rsidR="001F6BE0" w:rsidRPr="000A0754">
        <w:rPr>
          <w:rFonts w:cstheme="minorHAnsi"/>
          <w:sz w:val="24"/>
          <w:szCs w:val="24"/>
        </w:rPr>
        <w:t>.  The</w:t>
      </w:r>
      <w:r w:rsidR="00D50D79" w:rsidRPr="000A0754">
        <w:rPr>
          <w:rFonts w:cstheme="minorHAnsi"/>
          <w:sz w:val="24"/>
          <w:szCs w:val="24"/>
        </w:rPr>
        <w:t>y</w:t>
      </w:r>
      <w:r w:rsidR="001F6BE0" w:rsidRPr="000A0754">
        <w:rPr>
          <w:rFonts w:cstheme="minorHAnsi"/>
          <w:sz w:val="24"/>
          <w:szCs w:val="24"/>
        </w:rPr>
        <w:t xml:space="preserve"> are now displaying their minerals in the hallways.</w:t>
      </w:r>
    </w:p>
    <w:p w14:paraId="70D07820" w14:textId="77777777" w:rsidR="00754058" w:rsidRDefault="00754058" w:rsidP="00885810">
      <w:pPr>
        <w:pStyle w:val="ListParagraph"/>
        <w:spacing w:after="0" w:line="240" w:lineRule="auto"/>
        <w:ind w:left="1080"/>
        <w:rPr>
          <w:rFonts w:cstheme="minorHAnsi"/>
          <w:sz w:val="24"/>
          <w:szCs w:val="24"/>
        </w:rPr>
      </w:pPr>
    </w:p>
    <w:p w14:paraId="089D4AF4" w14:textId="77777777" w:rsidR="00123D6B" w:rsidRPr="000A0754" w:rsidRDefault="00D50D79" w:rsidP="000A0754">
      <w:pPr>
        <w:pStyle w:val="ListParagraph"/>
        <w:numPr>
          <w:ilvl w:val="0"/>
          <w:numId w:val="23"/>
        </w:numPr>
        <w:spacing w:after="0" w:line="240" w:lineRule="auto"/>
        <w:rPr>
          <w:rFonts w:cstheme="minorHAnsi"/>
          <w:sz w:val="24"/>
          <w:szCs w:val="24"/>
        </w:rPr>
      </w:pPr>
      <w:r w:rsidRPr="000A0754">
        <w:rPr>
          <w:rFonts w:cstheme="minorHAnsi"/>
          <w:sz w:val="24"/>
          <w:szCs w:val="24"/>
        </w:rPr>
        <w:lastRenderedPageBreak/>
        <w:t xml:space="preserve">Dr. Tolar-Peterson - </w:t>
      </w:r>
      <w:r w:rsidR="001F6BE0" w:rsidRPr="000A0754">
        <w:rPr>
          <w:rFonts w:cstheme="minorHAnsi"/>
          <w:sz w:val="24"/>
          <w:szCs w:val="24"/>
        </w:rPr>
        <w:t xml:space="preserve">They </w:t>
      </w:r>
      <w:r w:rsidRPr="000A0754">
        <w:rPr>
          <w:rFonts w:cstheme="minorHAnsi"/>
          <w:sz w:val="24"/>
          <w:szCs w:val="24"/>
        </w:rPr>
        <w:t>conducted</w:t>
      </w:r>
      <w:r w:rsidR="001F6BE0" w:rsidRPr="000A0754">
        <w:rPr>
          <w:rFonts w:cstheme="minorHAnsi"/>
          <w:sz w:val="24"/>
          <w:szCs w:val="24"/>
        </w:rPr>
        <w:t xml:space="preserve"> four zoom interviews and </w:t>
      </w:r>
      <w:r w:rsidRPr="000A0754">
        <w:rPr>
          <w:rFonts w:cstheme="minorHAnsi"/>
          <w:sz w:val="24"/>
          <w:szCs w:val="24"/>
        </w:rPr>
        <w:t xml:space="preserve">will have </w:t>
      </w:r>
      <w:r w:rsidR="001F6BE0" w:rsidRPr="000A0754">
        <w:rPr>
          <w:rFonts w:cstheme="minorHAnsi"/>
          <w:sz w:val="24"/>
          <w:szCs w:val="24"/>
        </w:rPr>
        <w:t xml:space="preserve">another group go through diversity check.  They also have new adjunct faculty and had difficulty hiring those in the food science field. </w:t>
      </w:r>
      <w:r w:rsidRPr="000A0754">
        <w:rPr>
          <w:rFonts w:cstheme="minorHAnsi"/>
          <w:sz w:val="24"/>
          <w:szCs w:val="24"/>
        </w:rPr>
        <w:t>Their b</w:t>
      </w:r>
      <w:r w:rsidR="008D0027" w:rsidRPr="000A0754">
        <w:rPr>
          <w:rFonts w:cstheme="minorHAnsi"/>
          <w:sz w:val="24"/>
          <w:szCs w:val="24"/>
        </w:rPr>
        <w:t xml:space="preserve">iggest problem was </w:t>
      </w:r>
      <w:r w:rsidRPr="000A0754">
        <w:rPr>
          <w:rFonts w:cstheme="minorHAnsi"/>
          <w:sz w:val="24"/>
          <w:szCs w:val="24"/>
        </w:rPr>
        <w:t xml:space="preserve">an </w:t>
      </w:r>
      <w:r w:rsidR="008D0027" w:rsidRPr="000A0754">
        <w:rPr>
          <w:rFonts w:cstheme="minorHAnsi"/>
          <w:sz w:val="24"/>
          <w:szCs w:val="24"/>
        </w:rPr>
        <w:t>instructor</w:t>
      </w:r>
      <w:r w:rsidRPr="000A0754">
        <w:rPr>
          <w:rFonts w:cstheme="minorHAnsi"/>
          <w:sz w:val="24"/>
          <w:szCs w:val="24"/>
        </w:rPr>
        <w:t xml:space="preserve"> that</w:t>
      </w:r>
      <w:r w:rsidR="008D0027" w:rsidRPr="000A0754">
        <w:rPr>
          <w:rFonts w:cstheme="minorHAnsi"/>
          <w:sz w:val="24"/>
          <w:szCs w:val="24"/>
        </w:rPr>
        <w:t xml:space="preserve"> did not submit final grades</w:t>
      </w:r>
      <w:r w:rsidRPr="000A0754">
        <w:rPr>
          <w:rFonts w:cstheme="minorHAnsi"/>
          <w:sz w:val="24"/>
          <w:szCs w:val="24"/>
        </w:rPr>
        <w:t xml:space="preserve"> and they c</w:t>
      </w:r>
      <w:r w:rsidR="008D0027" w:rsidRPr="000A0754">
        <w:rPr>
          <w:rFonts w:cstheme="minorHAnsi"/>
          <w:sz w:val="24"/>
          <w:szCs w:val="24"/>
        </w:rPr>
        <w:t>urrently have twenty</w:t>
      </w:r>
      <w:r w:rsidRPr="000A0754">
        <w:rPr>
          <w:rFonts w:cstheme="minorHAnsi"/>
          <w:sz w:val="24"/>
          <w:szCs w:val="24"/>
        </w:rPr>
        <w:t>-</w:t>
      </w:r>
      <w:r w:rsidR="008D0027" w:rsidRPr="000A0754">
        <w:rPr>
          <w:rFonts w:cstheme="minorHAnsi"/>
          <w:sz w:val="24"/>
          <w:szCs w:val="24"/>
        </w:rPr>
        <w:t>five students without grades.</w:t>
      </w:r>
      <w:r w:rsidR="00123D6B" w:rsidRPr="000A0754">
        <w:rPr>
          <w:rFonts w:cstheme="minorHAnsi"/>
          <w:sz w:val="24"/>
          <w:szCs w:val="24"/>
        </w:rPr>
        <w:t xml:space="preserve">  </w:t>
      </w:r>
      <w:r w:rsidRPr="000A0754">
        <w:rPr>
          <w:rFonts w:cstheme="minorHAnsi"/>
          <w:sz w:val="24"/>
          <w:szCs w:val="24"/>
        </w:rPr>
        <w:t>They are currently w</w:t>
      </w:r>
      <w:r w:rsidR="00123D6B" w:rsidRPr="000A0754">
        <w:rPr>
          <w:rFonts w:cstheme="minorHAnsi"/>
          <w:sz w:val="24"/>
          <w:szCs w:val="24"/>
        </w:rPr>
        <w:t>orking on</w:t>
      </w:r>
      <w:r w:rsidRPr="000A0754">
        <w:rPr>
          <w:rFonts w:cstheme="minorHAnsi"/>
          <w:sz w:val="24"/>
          <w:szCs w:val="24"/>
        </w:rPr>
        <w:t xml:space="preserve"> their </w:t>
      </w:r>
      <w:r w:rsidR="00123D6B" w:rsidRPr="000A0754">
        <w:rPr>
          <w:rFonts w:cstheme="minorHAnsi"/>
          <w:sz w:val="24"/>
          <w:szCs w:val="24"/>
        </w:rPr>
        <w:t>re</w:t>
      </w:r>
      <w:r w:rsidRPr="000A0754">
        <w:rPr>
          <w:rFonts w:cstheme="minorHAnsi"/>
          <w:sz w:val="24"/>
          <w:szCs w:val="24"/>
        </w:rPr>
        <w:t>accreditation.</w:t>
      </w:r>
      <w:r w:rsidR="00123D6B" w:rsidRPr="000A0754">
        <w:rPr>
          <w:rFonts w:cstheme="minorHAnsi"/>
          <w:sz w:val="24"/>
          <w:szCs w:val="24"/>
        </w:rPr>
        <w:t xml:space="preserve"> </w:t>
      </w:r>
      <w:r w:rsidR="00E8574B" w:rsidRPr="000A0754">
        <w:rPr>
          <w:rFonts w:cstheme="minorHAnsi"/>
          <w:sz w:val="24"/>
          <w:szCs w:val="24"/>
        </w:rPr>
        <w:t xml:space="preserve"> </w:t>
      </w:r>
    </w:p>
    <w:p w14:paraId="155138B4" w14:textId="77777777" w:rsidR="00123D6B" w:rsidRDefault="00123D6B" w:rsidP="00885810">
      <w:pPr>
        <w:pStyle w:val="ListParagraph"/>
        <w:spacing w:after="0" w:line="240" w:lineRule="auto"/>
        <w:ind w:left="1080"/>
        <w:rPr>
          <w:rFonts w:cstheme="minorHAnsi"/>
          <w:sz w:val="24"/>
          <w:szCs w:val="24"/>
        </w:rPr>
      </w:pPr>
    </w:p>
    <w:p w14:paraId="67F8FE7F" w14:textId="77777777" w:rsidR="00CE2D92" w:rsidRPr="000A0754" w:rsidRDefault="002231B3" w:rsidP="000A0754">
      <w:pPr>
        <w:spacing w:after="0" w:line="240" w:lineRule="auto"/>
        <w:rPr>
          <w:rFonts w:eastAsia="Times New Roman"/>
          <w:sz w:val="24"/>
          <w:szCs w:val="24"/>
          <w:u w:val="single"/>
        </w:rPr>
      </w:pPr>
      <w:r w:rsidRPr="000A0754">
        <w:rPr>
          <w:rFonts w:eastAsia="Times New Roman"/>
          <w:sz w:val="24"/>
          <w:szCs w:val="24"/>
          <w:u w:val="single"/>
        </w:rPr>
        <w:t>Annou</w:t>
      </w:r>
      <w:r w:rsidR="009D75BD" w:rsidRPr="000A0754">
        <w:rPr>
          <w:rFonts w:eastAsia="Times New Roman"/>
          <w:sz w:val="24"/>
          <w:szCs w:val="24"/>
          <w:u w:val="single"/>
        </w:rPr>
        <w:t>n</w:t>
      </w:r>
      <w:r w:rsidRPr="000A0754">
        <w:rPr>
          <w:rFonts w:eastAsia="Times New Roman"/>
          <w:sz w:val="24"/>
          <w:szCs w:val="24"/>
          <w:u w:val="single"/>
        </w:rPr>
        <w:t xml:space="preserve">cements by </w:t>
      </w:r>
      <w:r w:rsidR="000A0754" w:rsidRPr="000A0754">
        <w:rPr>
          <w:rFonts w:eastAsia="Times New Roman"/>
          <w:sz w:val="24"/>
          <w:szCs w:val="24"/>
          <w:u w:val="single"/>
        </w:rPr>
        <w:t>A</w:t>
      </w:r>
      <w:r w:rsidR="00BF73F3" w:rsidRPr="000A0754">
        <w:rPr>
          <w:rFonts w:eastAsia="Times New Roman"/>
          <w:sz w:val="24"/>
          <w:szCs w:val="24"/>
          <w:u w:val="single"/>
        </w:rPr>
        <w:t>dministration</w:t>
      </w:r>
    </w:p>
    <w:p w14:paraId="56483550" w14:textId="77777777" w:rsidR="00CE2D92" w:rsidRPr="00CE2D92" w:rsidRDefault="00CE2D92" w:rsidP="00B52BD7">
      <w:pPr>
        <w:pStyle w:val="ListParagraph"/>
        <w:spacing w:after="0" w:line="240" w:lineRule="auto"/>
        <w:ind w:left="1800"/>
        <w:rPr>
          <w:rFonts w:cstheme="minorHAnsi"/>
          <w:sz w:val="24"/>
          <w:szCs w:val="24"/>
        </w:rPr>
      </w:pPr>
    </w:p>
    <w:p w14:paraId="2B321C79" w14:textId="77777777" w:rsidR="000A0754" w:rsidRPr="000A0754" w:rsidRDefault="000A0754" w:rsidP="000A0754">
      <w:pPr>
        <w:pStyle w:val="ListParagraph"/>
        <w:numPr>
          <w:ilvl w:val="0"/>
          <w:numId w:val="24"/>
        </w:numPr>
        <w:spacing w:after="0" w:line="240" w:lineRule="auto"/>
        <w:rPr>
          <w:rFonts w:cstheme="minorHAnsi"/>
          <w:sz w:val="24"/>
          <w:szCs w:val="24"/>
        </w:rPr>
      </w:pPr>
      <w:r w:rsidRPr="000A0754">
        <w:rPr>
          <w:rFonts w:cstheme="minorHAnsi"/>
          <w:sz w:val="24"/>
          <w:szCs w:val="24"/>
        </w:rPr>
        <w:t>Tina’s Report</w:t>
      </w:r>
    </w:p>
    <w:p w14:paraId="3C7B22B4" w14:textId="77777777" w:rsidR="000A0754" w:rsidRPr="000A0754" w:rsidRDefault="000A0754" w:rsidP="000A0754">
      <w:pPr>
        <w:pStyle w:val="ListParagraph"/>
        <w:spacing w:after="0" w:line="240" w:lineRule="auto"/>
        <w:rPr>
          <w:rFonts w:cstheme="minorHAnsi"/>
          <w:sz w:val="24"/>
          <w:szCs w:val="24"/>
        </w:rPr>
      </w:pPr>
      <w:r w:rsidRPr="000A0754">
        <w:rPr>
          <w:rFonts w:cstheme="minorHAnsi"/>
          <w:sz w:val="24"/>
          <w:szCs w:val="24"/>
        </w:rPr>
        <w:t>The 16th unit appointments will be forthcoming.  Valencia gave an update on the UPEC and Hospitality forms.  Valencia has requested departments prepare and submit the student key request justification letters for signature via Adobe sign while Deanna is out.</w:t>
      </w:r>
    </w:p>
    <w:p w14:paraId="5AEF1793" w14:textId="77777777" w:rsidR="000A0754" w:rsidRDefault="000A0754" w:rsidP="000A0754">
      <w:pPr>
        <w:pStyle w:val="ListParagraph"/>
        <w:spacing w:after="0" w:line="240" w:lineRule="auto"/>
        <w:ind w:left="1440"/>
        <w:rPr>
          <w:rFonts w:cstheme="minorHAnsi"/>
          <w:sz w:val="24"/>
          <w:szCs w:val="24"/>
        </w:rPr>
      </w:pPr>
    </w:p>
    <w:p w14:paraId="2168477C" w14:textId="77777777" w:rsidR="00400C99" w:rsidRPr="00931D24" w:rsidRDefault="001237AD" w:rsidP="00931D24">
      <w:pPr>
        <w:pStyle w:val="ListParagraph"/>
        <w:numPr>
          <w:ilvl w:val="0"/>
          <w:numId w:val="24"/>
        </w:numPr>
        <w:spacing w:after="0" w:line="240" w:lineRule="auto"/>
        <w:rPr>
          <w:rFonts w:cstheme="minorHAnsi"/>
          <w:sz w:val="24"/>
          <w:szCs w:val="24"/>
        </w:rPr>
      </w:pPr>
      <w:r w:rsidRPr="00931D24">
        <w:rPr>
          <w:rFonts w:cstheme="minorHAnsi"/>
          <w:sz w:val="24"/>
          <w:szCs w:val="24"/>
        </w:rPr>
        <w:t>Guillermo</w:t>
      </w:r>
      <w:r w:rsidR="00BF73F3" w:rsidRPr="00931D24">
        <w:rPr>
          <w:rFonts w:cstheme="minorHAnsi"/>
          <w:sz w:val="24"/>
          <w:szCs w:val="24"/>
        </w:rPr>
        <w:t>’s Report</w:t>
      </w:r>
    </w:p>
    <w:p w14:paraId="388B14CC" w14:textId="77777777" w:rsidR="00C00C89" w:rsidRPr="00931D24" w:rsidRDefault="009A3029" w:rsidP="002B7C9D">
      <w:pPr>
        <w:pStyle w:val="ListParagraph"/>
        <w:numPr>
          <w:ilvl w:val="0"/>
          <w:numId w:val="27"/>
        </w:numPr>
        <w:spacing w:after="0" w:line="240" w:lineRule="auto"/>
        <w:rPr>
          <w:rFonts w:cstheme="minorHAnsi"/>
          <w:sz w:val="24"/>
          <w:szCs w:val="24"/>
        </w:rPr>
      </w:pPr>
      <w:r w:rsidRPr="00931D24">
        <w:rPr>
          <w:rFonts w:cstheme="minorHAnsi"/>
          <w:sz w:val="24"/>
          <w:szCs w:val="24"/>
        </w:rPr>
        <w:t>New SSC Counselors</w:t>
      </w:r>
      <w:r w:rsidR="00071ABC" w:rsidRPr="00931D24">
        <w:rPr>
          <w:rFonts w:cstheme="minorHAnsi"/>
          <w:sz w:val="24"/>
          <w:szCs w:val="24"/>
        </w:rPr>
        <w:t xml:space="preserve"> – </w:t>
      </w:r>
      <w:r w:rsidR="007270D3" w:rsidRPr="00931D24">
        <w:rPr>
          <w:rFonts w:cstheme="minorHAnsi"/>
          <w:sz w:val="24"/>
          <w:szCs w:val="24"/>
        </w:rPr>
        <w:t xml:space="preserve">They have </w:t>
      </w:r>
      <w:r w:rsidR="00071ABC" w:rsidRPr="00931D24">
        <w:rPr>
          <w:rFonts w:cstheme="minorHAnsi"/>
          <w:sz w:val="24"/>
          <w:szCs w:val="24"/>
        </w:rPr>
        <w:t>two new counselors</w:t>
      </w:r>
      <w:r w:rsidR="007270D3" w:rsidRPr="00931D24">
        <w:rPr>
          <w:rFonts w:cstheme="minorHAnsi"/>
          <w:sz w:val="24"/>
          <w:szCs w:val="24"/>
        </w:rPr>
        <w:t>.</w:t>
      </w:r>
    </w:p>
    <w:p w14:paraId="4AA9AB27" w14:textId="5CE04AF8" w:rsidR="009A3029" w:rsidRPr="00931D24" w:rsidRDefault="009A3029" w:rsidP="002B7C9D">
      <w:pPr>
        <w:pStyle w:val="ListParagraph"/>
        <w:numPr>
          <w:ilvl w:val="0"/>
          <w:numId w:val="27"/>
        </w:numPr>
        <w:spacing w:after="0" w:line="240" w:lineRule="auto"/>
        <w:rPr>
          <w:rFonts w:cstheme="minorHAnsi"/>
          <w:sz w:val="24"/>
          <w:szCs w:val="24"/>
        </w:rPr>
      </w:pPr>
      <w:r w:rsidRPr="00931D24">
        <w:rPr>
          <w:rFonts w:cstheme="minorHAnsi"/>
          <w:sz w:val="24"/>
          <w:szCs w:val="24"/>
        </w:rPr>
        <w:t>New S</w:t>
      </w:r>
      <w:r w:rsidR="00B83C25">
        <w:rPr>
          <w:rFonts w:cstheme="minorHAnsi"/>
          <w:sz w:val="24"/>
          <w:szCs w:val="24"/>
        </w:rPr>
        <w:t>TEM Gym in SSC</w:t>
      </w:r>
      <w:r w:rsidR="00071ABC" w:rsidRPr="00931D24">
        <w:rPr>
          <w:rFonts w:cstheme="minorHAnsi"/>
          <w:sz w:val="24"/>
          <w:szCs w:val="24"/>
        </w:rPr>
        <w:t xml:space="preserve"> – </w:t>
      </w:r>
      <w:r w:rsidR="00B83C25">
        <w:rPr>
          <w:rFonts w:cstheme="minorHAnsi"/>
          <w:sz w:val="24"/>
          <w:szCs w:val="24"/>
        </w:rPr>
        <w:t>N</w:t>
      </w:r>
      <w:r w:rsidR="007270D3" w:rsidRPr="00931D24">
        <w:rPr>
          <w:rFonts w:cstheme="minorHAnsi"/>
          <w:sz w:val="24"/>
          <w:szCs w:val="24"/>
        </w:rPr>
        <w:t xml:space="preserve">ew </w:t>
      </w:r>
      <w:r w:rsidR="00071ABC" w:rsidRPr="00931D24">
        <w:rPr>
          <w:rFonts w:cstheme="minorHAnsi"/>
          <w:sz w:val="24"/>
          <w:szCs w:val="24"/>
        </w:rPr>
        <w:t xml:space="preserve">furniture </w:t>
      </w:r>
      <w:r w:rsidR="007270D3" w:rsidRPr="00931D24">
        <w:rPr>
          <w:rFonts w:cstheme="minorHAnsi"/>
          <w:sz w:val="24"/>
          <w:szCs w:val="24"/>
        </w:rPr>
        <w:t xml:space="preserve">will be installed </w:t>
      </w:r>
      <w:r w:rsidR="00071ABC" w:rsidRPr="00931D24">
        <w:rPr>
          <w:rFonts w:cstheme="minorHAnsi"/>
          <w:sz w:val="24"/>
          <w:szCs w:val="24"/>
        </w:rPr>
        <w:t>on Monday</w:t>
      </w:r>
      <w:r w:rsidR="007270D3" w:rsidRPr="00931D24">
        <w:rPr>
          <w:rFonts w:cstheme="minorHAnsi"/>
          <w:sz w:val="24"/>
          <w:szCs w:val="24"/>
        </w:rPr>
        <w:t>.</w:t>
      </w:r>
    </w:p>
    <w:p w14:paraId="6A17D739" w14:textId="77777777" w:rsidR="009A3029" w:rsidRPr="00931D24" w:rsidRDefault="009A3029" w:rsidP="002B7C9D">
      <w:pPr>
        <w:pStyle w:val="ListParagraph"/>
        <w:numPr>
          <w:ilvl w:val="0"/>
          <w:numId w:val="27"/>
        </w:numPr>
        <w:spacing w:after="0" w:line="240" w:lineRule="auto"/>
        <w:rPr>
          <w:rFonts w:cstheme="minorHAnsi"/>
          <w:sz w:val="24"/>
          <w:szCs w:val="24"/>
        </w:rPr>
      </w:pPr>
      <w:r w:rsidRPr="00931D24">
        <w:rPr>
          <w:rFonts w:cstheme="minorHAnsi"/>
          <w:sz w:val="24"/>
          <w:szCs w:val="24"/>
        </w:rPr>
        <w:t>New Transfer Cohort Recruitment</w:t>
      </w:r>
      <w:r w:rsidR="00071ABC" w:rsidRPr="00931D24">
        <w:rPr>
          <w:rFonts w:cstheme="minorHAnsi"/>
          <w:sz w:val="24"/>
          <w:szCs w:val="24"/>
        </w:rPr>
        <w:t xml:space="preserve"> – </w:t>
      </w:r>
      <w:r w:rsidR="007270D3" w:rsidRPr="00931D24">
        <w:rPr>
          <w:rFonts w:cstheme="minorHAnsi"/>
          <w:sz w:val="24"/>
          <w:szCs w:val="24"/>
        </w:rPr>
        <w:t xml:space="preserve">They will </w:t>
      </w:r>
      <w:r w:rsidR="00071ABC" w:rsidRPr="00931D24">
        <w:rPr>
          <w:rFonts w:cstheme="minorHAnsi"/>
          <w:sz w:val="24"/>
          <w:szCs w:val="24"/>
        </w:rPr>
        <w:t>still</w:t>
      </w:r>
      <w:r w:rsidR="007270D3" w:rsidRPr="00931D24">
        <w:rPr>
          <w:rFonts w:cstheme="minorHAnsi"/>
          <w:sz w:val="24"/>
          <w:szCs w:val="24"/>
        </w:rPr>
        <w:t xml:space="preserve"> be</w:t>
      </w:r>
      <w:r w:rsidR="00071ABC" w:rsidRPr="00931D24">
        <w:rPr>
          <w:rFonts w:cstheme="minorHAnsi"/>
          <w:sz w:val="24"/>
          <w:szCs w:val="24"/>
        </w:rPr>
        <w:t xml:space="preserve"> recruiting until Census day</w:t>
      </w:r>
      <w:r w:rsidR="007270D3" w:rsidRPr="00931D24">
        <w:rPr>
          <w:rFonts w:cstheme="minorHAnsi"/>
          <w:sz w:val="24"/>
          <w:szCs w:val="24"/>
        </w:rPr>
        <w:t>.</w:t>
      </w:r>
    </w:p>
    <w:p w14:paraId="2FA8A0AA" w14:textId="77777777" w:rsidR="009A3029" w:rsidRPr="00931D24" w:rsidRDefault="009A3029" w:rsidP="002B7C9D">
      <w:pPr>
        <w:pStyle w:val="ListParagraph"/>
        <w:numPr>
          <w:ilvl w:val="0"/>
          <w:numId w:val="27"/>
        </w:numPr>
        <w:spacing w:after="0" w:line="240" w:lineRule="auto"/>
        <w:rPr>
          <w:rFonts w:cstheme="minorHAnsi"/>
          <w:sz w:val="24"/>
          <w:szCs w:val="24"/>
        </w:rPr>
      </w:pPr>
      <w:r w:rsidRPr="00931D24">
        <w:rPr>
          <w:rFonts w:cstheme="minorHAnsi"/>
          <w:sz w:val="24"/>
          <w:szCs w:val="24"/>
        </w:rPr>
        <w:t>Underrepresented Faculty Group Support Initiative Update</w:t>
      </w:r>
      <w:r w:rsidR="00071ABC" w:rsidRPr="00931D24">
        <w:rPr>
          <w:rFonts w:cstheme="minorHAnsi"/>
          <w:sz w:val="24"/>
          <w:szCs w:val="24"/>
        </w:rPr>
        <w:t xml:space="preserve"> – </w:t>
      </w:r>
      <w:r w:rsidR="007270D3" w:rsidRPr="00931D24">
        <w:rPr>
          <w:rFonts w:cstheme="minorHAnsi"/>
          <w:sz w:val="24"/>
          <w:szCs w:val="24"/>
        </w:rPr>
        <w:t xml:space="preserve">There are </w:t>
      </w:r>
      <w:r w:rsidR="00071ABC" w:rsidRPr="00931D24">
        <w:rPr>
          <w:rFonts w:cstheme="minorHAnsi"/>
          <w:sz w:val="24"/>
          <w:szCs w:val="24"/>
        </w:rPr>
        <w:t>15 individuals</w:t>
      </w:r>
      <w:r w:rsidR="007270D3" w:rsidRPr="00931D24">
        <w:rPr>
          <w:rFonts w:cstheme="minorHAnsi"/>
          <w:sz w:val="24"/>
          <w:szCs w:val="24"/>
        </w:rPr>
        <w:t xml:space="preserve"> in the group.</w:t>
      </w:r>
    </w:p>
    <w:p w14:paraId="7328765E" w14:textId="77777777" w:rsidR="009A3029" w:rsidRPr="00931D24" w:rsidRDefault="009A3029" w:rsidP="002B7C9D">
      <w:pPr>
        <w:pStyle w:val="ListParagraph"/>
        <w:numPr>
          <w:ilvl w:val="0"/>
          <w:numId w:val="27"/>
        </w:numPr>
        <w:spacing w:after="0" w:line="240" w:lineRule="auto"/>
        <w:rPr>
          <w:rFonts w:cstheme="minorHAnsi"/>
          <w:sz w:val="24"/>
          <w:szCs w:val="24"/>
        </w:rPr>
      </w:pPr>
      <w:r w:rsidRPr="00931D24">
        <w:rPr>
          <w:rFonts w:cstheme="minorHAnsi"/>
          <w:sz w:val="24"/>
          <w:szCs w:val="24"/>
        </w:rPr>
        <w:t>Investigating Potential of New CC Reverse Transfer Agreements</w:t>
      </w:r>
      <w:r w:rsidR="007270D3" w:rsidRPr="00931D24">
        <w:rPr>
          <w:rFonts w:cstheme="minorHAnsi"/>
          <w:sz w:val="24"/>
          <w:szCs w:val="24"/>
        </w:rPr>
        <w:t xml:space="preserve"> - Dr. Escalante is </w:t>
      </w:r>
      <w:r w:rsidR="00071ABC" w:rsidRPr="00931D24">
        <w:rPr>
          <w:rFonts w:cstheme="minorHAnsi"/>
          <w:sz w:val="24"/>
          <w:szCs w:val="24"/>
        </w:rPr>
        <w:t xml:space="preserve">working with </w:t>
      </w:r>
      <w:r w:rsidR="007270D3" w:rsidRPr="00931D24">
        <w:rPr>
          <w:rFonts w:cstheme="minorHAnsi"/>
          <w:sz w:val="24"/>
          <w:szCs w:val="24"/>
        </w:rPr>
        <w:t>Dr. Dabbs</w:t>
      </w:r>
      <w:r w:rsidR="00071ABC" w:rsidRPr="00931D24">
        <w:rPr>
          <w:rFonts w:cstheme="minorHAnsi"/>
          <w:sz w:val="24"/>
          <w:szCs w:val="24"/>
        </w:rPr>
        <w:t xml:space="preserve"> </w:t>
      </w:r>
      <w:r w:rsidR="00CD3F59" w:rsidRPr="00931D24">
        <w:rPr>
          <w:rFonts w:cstheme="minorHAnsi"/>
          <w:sz w:val="24"/>
          <w:szCs w:val="24"/>
        </w:rPr>
        <w:t>and using Palm Desert as the pilot campus</w:t>
      </w:r>
    </w:p>
    <w:p w14:paraId="7251E177" w14:textId="77777777" w:rsidR="00DE61CD" w:rsidRPr="003865FF" w:rsidRDefault="00DE61CD" w:rsidP="00B52BD7">
      <w:pPr>
        <w:pStyle w:val="ListParagraph"/>
        <w:spacing w:after="0" w:line="240" w:lineRule="auto"/>
        <w:ind w:left="1800"/>
        <w:rPr>
          <w:rFonts w:cstheme="minorHAnsi"/>
        </w:rPr>
      </w:pPr>
    </w:p>
    <w:p w14:paraId="4A439308" w14:textId="77777777" w:rsidR="005B0451" w:rsidRPr="00931D24" w:rsidRDefault="003865FF" w:rsidP="00931D24">
      <w:pPr>
        <w:pStyle w:val="ListParagraph"/>
        <w:numPr>
          <w:ilvl w:val="0"/>
          <w:numId w:val="24"/>
        </w:numPr>
        <w:spacing w:after="0" w:line="240" w:lineRule="auto"/>
        <w:rPr>
          <w:rFonts w:cstheme="minorHAnsi"/>
          <w:sz w:val="24"/>
          <w:szCs w:val="24"/>
        </w:rPr>
      </w:pPr>
      <w:r w:rsidRPr="00931D24">
        <w:rPr>
          <w:rFonts w:cstheme="minorHAnsi"/>
          <w:sz w:val="24"/>
          <w:szCs w:val="24"/>
        </w:rPr>
        <w:t>Dave’s Report</w:t>
      </w:r>
    </w:p>
    <w:p w14:paraId="1D6C7D0A" w14:textId="77777777" w:rsidR="005B0451" w:rsidRPr="00931D24" w:rsidRDefault="00BA1961" w:rsidP="00931D24">
      <w:pPr>
        <w:spacing w:after="0" w:line="240" w:lineRule="auto"/>
        <w:ind w:firstLine="720"/>
        <w:rPr>
          <w:rFonts w:cstheme="minorHAnsi"/>
          <w:sz w:val="24"/>
          <w:szCs w:val="24"/>
        </w:rPr>
      </w:pPr>
      <w:r w:rsidRPr="00931D24">
        <w:rPr>
          <w:rFonts w:cstheme="minorHAnsi"/>
          <w:sz w:val="24"/>
          <w:szCs w:val="24"/>
        </w:rPr>
        <w:t xml:space="preserve">No report </w:t>
      </w:r>
    </w:p>
    <w:p w14:paraId="6605A805" w14:textId="77777777" w:rsidR="003865FF" w:rsidRPr="00E22AF5" w:rsidRDefault="003865FF" w:rsidP="00E22AF5">
      <w:pPr>
        <w:spacing w:after="0" w:line="240" w:lineRule="auto"/>
        <w:rPr>
          <w:rFonts w:cstheme="minorHAnsi"/>
        </w:rPr>
      </w:pPr>
    </w:p>
    <w:p w14:paraId="020BBB49" w14:textId="77777777" w:rsidR="00BB783D" w:rsidRPr="00931D24" w:rsidRDefault="00BB4EB1" w:rsidP="00931D24">
      <w:pPr>
        <w:pStyle w:val="ListParagraph"/>
        <w:numPr>
          <w:ilvl w:val="0"/>
          <w:numId w:val="24"/>
        </w:numPr>
        <w:spacing w:after="0" w:line="240" w:lineRule="auto"/>
        <w:rPr>
          <w:rFonts w:cstheme="minorHAnsi"/>
          <w:sz w:val="24"/>
          <w:szCs w:val="24"/>
        </w:rPr>
      </w:pPr>
      <w:r w:rsidRPr="00931D24">
        <w:rPr>
          <w:rFonts w:cstheme="minorHAnsi"/>
          <w:sz w:val="24"/>
          <w:szCs w:val="24"/>
        </w:rPr>
        <w:t>Roberto’s Report</w:t>
      </w:r>
    </w:p>
    <w:p w14:paraId="171C8F7A" w14:textId="77777777" w:rsidR="00BA1961" w:rsidRPr="002B7C9D" w:rsidRDefault="00BA1961" w:rsidP="002B7C9D">
      <w:pPr>
        <w:pStyle w:val="ListParagraph"/>
        <w:numPr>
          <w:ilvl w:val="0"/>
          <w:numId w:val="26"/>
        </w:numPr>
        <w:spacing w:after="0" w:line="240" w:lineRule="auto"/>
        <w:ind w:left="1440"/>
        <w:rPr>
          <w:rFonts w:cstheme="minorHAnsi"/>
          <w:sz w:val="24"/>
          <w:szCs w:val="24"/>
        </w:rPr>
      </w:pPr>
      <w:r w:rsidRPr="002B7C9D">
        <w:rPr>
          <w:rFonts w:cstheme="minorHAnsi"/>
          <w:sz w:val="24"/>
          <w:szCs w:val="24"/>
        </w:rPr>
        <w:t xml:space="preserve">Alumni Relations </w:t>
      </w:r>
      <w:r w:rsidR="00A07A99" w:rsidRPr="002B7C9D">
        <w:rPr>
          <w:rFonts w:cstheme="minorHAnsi"/>
          <w:sz w:val="24"/>
          <w:szCs w:val="24"/>
        </w:rPr>
        <w:t xml:space="preserve">wants to </w:t>
      </w:r>
      <w:r w:rsidRPr="002B7C9D">
        <w:rPr>
          <w:rFonts w:cstheme="minorHAnsi"/>
          <w:sz w:val="24"/>
          <w:szCs w:val="24"/>
        </w:rPr>
        <w:t xml:space="preserve">increase the representation of </w:t>
      </w:r>
      <w:r w:rsidR="00A07A99" w:rsidRPr="002B7C9D">
        <w:rPr>
          <w:rFonts w:cstheme="minorHAnsi"/>
          <w:sz w:val="24"/>
          <w:szCs w:val="24"/>
        </w:rPr>
        <w:t xml:space="preserve">CNS alumni on the Alumni Board </w:t>
      </w:r>
      <w:r w:rsidR="007270D3" w:rsidRPr="002B7C9D">
        <w:rPr>
          <w:rFonts w:cstheme="minorHAnsi"/>
          <w:sz w:val="24"/>
          <w:szCs w:val="24"/>
        </w:rPr>
        <w:t>and requested names be sent to him</w:t>
      </w:r>
      <w:r w:rsidR="00A07A99" w:rsidRPr="002B7C9D">
        <w:rPr>
          <w:rFonts w:cstheme="minorHAnsi"/>
          <w:sz w:val="24"/>
          <w:szCs w:val="24"/>
        </w:rPr>
        <w:t>.</w:t>
      </w:r>
    </w:p>
    <w:p w14:paraId="3DB8F864" w14:textId="77777777" w:rsidR="00A07A99" w:rsidRPr="002B7C9D" w:rsidRDefault="00931D24" w:rsidP="002B7C9D">
      <w:pPr>
        <w:pStyle w:val="ListParagraph"/>
        <w:numPr>
          <w:ilvl w:val="0"/>
          <w:numId w:val="26"/>
        </w:numPr>
        <w:spacing w:after="0" w:line="240" w:lineRule="auto"/>
        <w:ind w:left="1440"/>
        <w:rPr>
          <w:rFonts w:cstheme="minorHAnsi"/>
          <w:sz w:val="24"/>
          <w:szCs w:val="24"/>
        </w:rPr>
      </w:pPr>
      <w:r w:rsidRPr="002B7C9D">
        <w:rPr>
          <w:rFonts w:cstheme="minorHAnsi"/>
          <w:sz w:val="24"/>
          <w:szCs w:val="24"/>
        </w:rPr>
        <w:t xml:space="preserve">The </w:t>
      </w:r>
      <w:r w:rsidR="00555137" w:rsidRPr="002B7C9D">
        <w:rPr>
          <w:rFonts w:cstheme="minorHAnsi"/>
          <w:sz w:val="24"/>
          <w:szCs w:val="24"/>
        </w:rPr>
        <w:t xml:space="preserve">Dean’s List </w:t>
      </w:r>
      <w:r w:rsidRPr="002B7C9D">
        <w:rPr>
          <w:rFonts w:cstheme="minorHAnsi"/>
          <w:sz w:val="24"/>
          <w:szCs w:val="24"/>
        </w:rPr>
        <w:t>f</w:t>
      </w:r>
      <w:r w:rsidR="00555137" w:rsidRPr="002B7C9D">
        <w:rPr>
          <w:rFonts w:cstheme="minorHAnsi"/>
          <w:sz w:val="24"/>
          <w:szCs w:val="24"/>
        </w:rPr>
        <w:t>or the fall semester is in progress and will be shared at the end of the week.</w:t>
      </w:r>
    </w:p>
    <w:p w14:paraId="7C1DE03A" w14:textId="77777777" w:rsidR="00555137" w:rsidRPr="002B7C9D" w:rsidRDefault="00555137" w:rsidP="002B7C9D">
      <w:pPr>
        <w:pStyle w:val="ListParagraph"/>
        <w:numPr>
          <w:ilvl w:val="0"/>
          <w:numId w:val="26"/>
        </w:numPr>
        <w:spacing w:after="0" w:line="240" w:lineRule="auto"/>
        <w:ind w:left="1440"/>
        <w:rPr>
          <w:rFonts w:cstheme="minorHAnsi"/>
          <w:sz w:val="24"/>
          <w:szCs w:val="24"/>
        </w:rPr>
      </w:pPr>
      <w:r w:rsidRPr="002B7C9D">
        <w:rPr>
          <w:rFonts w:cstheme="minorHAnsi"/>
          <w:sz w:val="24"/>
          <w:szCs w:val="24"/>
        </w:rPr>
        <w:t>Roberto will be</w:t>
      </w:r>
      <w:r w:rsidR="007270D3" w:rsidRPr="002B7C9D">
        <w:rPr>
          <w:rFonts w:cstheme="minorHAnsi"/>
          <w:sz w:val="24"/>
          <w:szCs w:val="24"/>
        </w:rPr>
        <w:t xml:space="preserve"> sending a </w:t>
      </w:r>
      <w:r w:rsidRPr="002B7C9D">
        <w:rPr>
          <w:rFonts w:cstheme="minorHAnsi"/>
          <w:sz w:val="24"/>
          <w:szCs w:val="24"/>
        </w:rPr>
        <w:t>request the monthly highlights.</w:t>
      </w:r>
    </w:p>
    <w:p w14:paraId="2130115A" w14:textId="77777777" w:rsidR="00931D24" w:rsidRPr="002B7C9D" w:rsidRDefault="00555137" w:rsidP="002B7C9D">
      <w:pPr>
        <w:pStyle w:val="ListParagraph"/>
        <w:numPr>
          <w:ilvl w:val="0"/>
          <w:numId w:val="26"/>
        </w:numPr>
        <w:spacing w:after="0" w:line="240" w:lineRule="auto"/>
        <w:ind w:left="1440"/>
        <w:rPr>
          <w:rFonts w:cstheme="minorHAnsi"/>
          <w:sz w:val="24"/>
          <w:szCs w:val="24"/>
        </w:rPr>
      </w:pPr>
      <w:r w:rsidRPr="002B7C9D">
        <w:rPr>
          <w:rFonts w:cstheme="minorHAnsi"/>
          <w:sz w:val="24"/>
          <w:szCs w:val="24"/>
        </w:rPr>
        <w:t xml:space="preserve">CNS Telecommute Options </w:t>
      </w:r>
    </w:p>
    <w:p w14:paraId="4C165BF9" w14:textId="77777777" w:rsidR="00931D24" w:rsidRPr="002B7C9D" w:rsidRDefault="0071315B" w:rsidP="002B7C9D">
      <w:pPr>
        <w:pStyle w:val="ListParagraph"/>
        <w:numPr>
          <w:ilvl w:val="0"/>
          <w:numId w:val="26"/>
        </w:numPr>
        <w:spacing w:after="0" w:line="240" w:lineRule="auto"/>
        <w:ind w:left="1440"/>
        <w:rPr>
          <w:rFonts w:cstheme="minorHAnsi"/>
          <w:sz w:val="24"/>
          <w:szCs w:val="24"/>
        </w:rPr>
      </w:pPr>
      <w:r w:rsidRPr="002B7C9D">
        <w:rPr>
          <w:rFonts w:cstheme="minorHAnsi"/>
          <w:sz w:val="24"/>
          <w:szCs w:val="24"/>
        </w:rPr>
        <w:t xml:space="preserve">Staff recruitments </w:t>
      </w:r>
    </w:p>
    <w:p w14:paraId="10D334BB" w14:textId="23A8ED47" w:rsidR="0071315B" w:rsidRPr="002B7C9D" w:rsidRDefault="007270D3" w:rsidP="002B7C9D">
      <w:pPr>
        <w:pStyle w:val="ListParagraph"/>
        <w:numPr>
          <w:ilvl w:val="0"/>
          <w:numId w:val="26"/>
        </w:numPr>
        <w:spacing w:after="0" w:line="240" w:lineRule="auto"/>
        <w:ind w:left="1440"/>
        <w:rPr>
          <w:rFonts w:cstheme="minorHAnsi"/>
          <w:sz w:val="24"/>
          <w:szCs w:val="24"/>
        </w:rPr>
      </w:pPr>
      <w:r w:rsidRPr="002B7C9D">
        <w:rPr>
          <w:rFonts w:cstheme="minorHAnsi"/>
          <w:sz w:val="24"/>
          <w:szCs w:val="24"/>
        </w:rPr>
        <w:t xml:space="preserve">The short list for the </w:t>
      </w:r>
      <w:r w:rsidR="0071315B" w:rsidRPr="002B7C9D">
        <w:rPr>
          <w:rFonts w:cstheme="minorHAnsi"/>
          <w:sz w:val="24"/>
          <w:szCs w:val="24"/>
        </w:rPr>
        <w:t xml:space="preserve">ASA II </w:t>
      </w:r>
      <w:r w:rsidRPr="002B7C9D">
        <w:rPr>
          <w:rFonts w:cstheme="minorHAnsi"/>
          <w:sz w:val="24"/>
          <w:szCs w:val="24"/>
        </w:rPr>
        <w:t>was sent</w:t>
      </w:r>
      <w:r w:rsidR="0071315B" w:rsidRPr="002B7C9D">
        <w:rPr>
          <w:rFonts w:cstheme="minorHAnsi"/>
          <w:sz w:val="24"/>
          <w:szCs w:val="24"/>
        </w:rPr>
        <w:t xml:space="preserve"> to the Dean</w:t>
      </w:r>
      <w:r w:rsidRPr="002B7C9D">
        <w:rPr>
          <w:rFonts w:cstheme="minorHAnsi"/>
          <w:sz w:val="24"/>
          <w:szCs w:val="24"/>
        </w:rPr>
        <w:t xml:space="preserve"> and the committee w</w:t>
      </w:r>
      <w:r w:rsidR="0071315B" w:rsidRPr="002B7C9D">
        <w:rPr>
          <w:rFonts w:cstheme="minorHAnsi"/>
          <w:sz w:val="24"/>
          <w:szCs w:val="24"/>
        </w:rPr>
        <w:t>ill start the ASC II interview process.  Deanna is still out.</w:t>
      </w:r>
    </w:p>
    <w:p w14:paraId="119A922C" w14:textId="77777777" w:rsidR="008851A5" w:rsidRPr="008851A5" w:rsidRDefault="008851A5" w:rsidP="008851A5">
      <w:pPr>
        <w:pStyle w:val="ListParagraph"/>
        <w:spacing w:after="0" w:line="240" w:lineRule="auto"/>
        <w:ind w:left="1080" w:firstLine="360"/>
        <w:rPr>
          <w:sz w:val="24"/>
          <w:szCs w:val="24"/>
        </w:rPr>
      </w:pPr>
    </w:p>
    <w:p w14:paraId="71E66A36" w14:textId="77777777" w:rsidR="00BF73F3" w:rsidRDefault="00BF73F3" w:rsidP="00931D24">
      <w:pPr>
        <w:pStyle w:val="ListParagraph"/>
        <w:numPr>
          <w:ilvl w:val="0"/>
          <w:numId w:val="24"/>
        </w:numPr>
        <w:spacing w:after="0" w:line="240" w:lineRule="auto"/>
        <w:rPr>
          <w:rFonts w:cstheme="minorHAnsi"/>
          <w:sz w:val="24"/>
          <w:szCs w:val="24"/>
        </w:rPr>
      </w:pPr>
      <w:r w:rsidRPr="00931D24">
        <w:rPr>
          <w:rFonts w:cstheme="minorHAnsi"/>
          <w:sz w:val="24"/>
          <w:szCs w:val="24"/>
        </w:rPr>
        <w:t>Sally’s report</w:t>
      </w:r>
    </w:p>
    <w:p w14:paraId="2F859DB8" w14:textId="77777777" w:rsidR="00931D24" w:rsidRPr="00D60FBF" w:rsidRDefault="00931D24" w:rsidP="00D60FBF">
      <w:pPr>
        <w:spacing w:after="0" w:line="240" w:lineRule="auto"/>
        <w:ind w:firstLine="720"/>
        <w:rPr>
          <w:rFonts w:cstheme="minorHAnsi"/>
          <w:sz w:val="24"/>
          <w:szCs w:val="24"/>
        </w:rPr>
      </w:pPr>
      <w:r w:rsidRPr="00D60FBF">
        <w:rPr>
          <w:rFonts w:cstheme="minorHAnsi"/>
          <w:sz w:val="24"/>
          <w:szCs w:val="24"/>
        </w:rPr>
        <w:t>General Discussion of Course Schedule Planning</w:t>
      </w:r>
    </w:p>
    <w:p w14:paraId="34005850" w14:textId="77777777" w:rsidR="00931D24" w:rsidRPr="00D60FBF" w:rsidRDefault="00931D24" w:rsidP="00D60FBF">
      <w:pPr>
        <w:pStyle w:val="ListParagraph"/>
        <w:numPr>
          <w:ilvl w:val="0"/>
          <w:numId w:val="28"/>
        </w:numPr>
        <w:spacing w:after="0" w:line="240" w:lineRule="auto"/>
        <w:ind w:left="1440"/>
        <w:rPr>
          <w:rFonts w:cstheme="minorHAnsi"/>
          <w:sz w:val="24"/>
          <w:szCs w:val="24"/>
        </w:rPr>
      </w:pPr>
      <w:r w:rsidRPr="00D60FBF">
        <w:rPr>
          <w:rFonts w:cstheme="minorHAnsi"/>
          <w:sz w:val="24"/>
          <w:szCs w:val="24"/>
        </w:rPr>
        <w:t>Reducing Course Time Conflicts</w:t>
      </w:r>
    </w:p>
    <w:p w14:paraId="0C48BEF2" w14:textId="22A386D3" w:rsidR="00931D24" w:rsidRPr="00931D24" w:rsidRDefault="00D60FBF" w:rsidP="00931D24">
      <w:pPr>
        <w:spacing w:after="0" w:line="240" w:lineRule="auto"/>
        <w:ind w:left="720" w:firstLine="720"/>
        <w:rPr>
          <w:rFonts w:cstheme="minorHAnsi"/>
          <w:sz w:val="24"/>
          <w:szCs w:val="24"/>
        </w:rPr>
      </w:pPr>
      <w:r>
        <w:rPr>
          <w:rFonts w:cstheme="minorHAnsi"/>
          <w:sz w:val="24"/>
          <w:szCs w:val="24"/>
        </w:rPr>
        <w:t>Several</w:t>
      </w:r>
      <w:r w:rsidR="00931D24" w:rsidRPr="00931D24">
        <w:rPr>
          <w:rFonts w:cstheme="minorHAnsi"/>
          <w:sz w:val="24"/>
          <w:szCs w:val="24"/>
        </w:rPr>
        <w:t xml:space="preserve"> department chairs</w:t>
      </w:r>
      <w:r>
        <w:rPr>
          <w:rFonts w:cstheme="minorHAnsi"/>
          <w:sz w:val="24"/>
          <w:szCs w:val="24"/>
        </w:rPr>
        <w:t xml:space="preserve"> shared the strategies they use</w:t>
      </w:r>
      <w:r w:rsidR="00931D24" w:rsidRPr="00931D24">
        <w:rPr>
          <w:rFonts w:cstheme="minorHAnsi"/>
          <w:sz w:val="24"/>
          <w:szCs w:val="24"/>
        </w:rPr>
        <w:t xml:space="preserve">.    </w:t>
      </w:r>
    </w:p>
    <w:p w14:paraId="5DD20122" w14:textId="77777777" w:rsidR="00931D24" w:rsidRDefault="00931D24" w:rsidP="00931D24">
      <w:pPr>
        <w:pStyle w:val="ListParagraph"/>
        <w:spacing w:after="0" w:line="240" w:lineRule="auto"/>
        <w:ind w:left="2520"/>
        <w:rPr>
          <w:rFonts w:cstheme="minorHAnsi"/>
          <w:sz w:val="24"/>
          <w:szCs w:val="24"/>
        </w:rPr>
      </w:pPr>
    </w:p>
    <w:p w14:paraId="5C827088" w14:textId="77777777" w:rsidR="00931D24" w:rsidRPr="00931D24" w:rsidRDefault="00931D24" w:rsidP="00931D24">
      <w:pPr>
        <w:pStyle w:val="ListParagraph"/>
        <w:numPr>
          <w:ilvl w:val="1"/>
          <w:numId w:val="24"/>
        </w:numPr>
        <w:spacing w:after="0" w:line="240" w:lineRule="auto"/>
        <w:rPr>
          <w:rFonts w:cstheme="minorHAnsi"/>
          <w:sz w:val="24"/>
          <w:szCs w:val="24"/>
        </w:rPr>
      </w:pPr>
      <w:r w:rsidRPr="00931D24">
        <w:rPr>
          <w:rFonts w:cstheme="minorHAnsi"/>
          <w:sz w:val="24"/>
          <w:szCs w:val="24"/>
        </w:rPr>
        <w:t>Consistency with Roadmaps</w:t>
      </w:r>
    </w:p>
    <w:p w14:paraId="132402ED" w14:textId="77502523" w:rsidR="00931D24" w:rsidRDefault="00931D24" w:rsidP="00931D24">
      <w:pPr>
        <w:spacing w:after="0" w:line="240" w:lineRule="auto"/>
        <w:ind w:left="1440"/>
        <w:rPr>
          <w:rFonts w:cstheme="minorHAnsi"/>
          <w:sz w:val="24"/>
          <w:szCs w:val="24"/>
        </w:rPr>
      </w:pPr>
      <w:r w:rsidRPr="00931D24">
        <w:rPr>
          <w:rFonts w:cstheme="minorHAnsi"/>
          <w:sz w:val="24"/>
          <w:szCs w:val="24"/>
        </w:rPr>
        <w:t xml:space="preserve">As departments build </w:t>
      </w:r>
      <w:r w:rsidR="00D60FBF">
        <w:rPr>
          <w:rFonts w:cstheme="minorHAnsi"/>
          <w:sz w:val="24"/>
          <w:szCs w:val="24"/>
        </w:rPr>
        <w:t xml:space="preserve">the </w:t>
      </w:r>
      <w:r w:rsidRPr="00931D24">
        <w:rPr>
          <w:rFonts w:cstheme="minorHAnsi"/>
          <w:sz w:val="24"/>
          <w:szCs w:val="24"/>
        </w:rPr>
        <w:t xml:space="preserve">schedule, they </w:t>
      </w:r>
      <w:r w:rsidR="00D60FBF">
        <w:rPr>
          <w:rFonts w:cstheme="minorHAnsi"/>
          <w:sz w:val="24"/>
          <w:szCs w:val="24"/>
        </w:rPr>
        <w:t xml:space="preserve">should </w:t>
      </w:r>
      <w:r w:rsidRPr="00931D24">
        <w:rPr>
          <w:rFonts w:cstheme="minorHAnsi"/>
          <w:sz w:val="24"/>
          <w:szCs w:val="24"/>
        </w:rPr>
        <w:t>continue to follow their own roadmaps and review the roadmaps available on the CSUSB website</w:t>
      </w:r>
      <w:r w:rsidR="00D60FBF">
        <w:rPr>
          <w:rFonts w:cstheme="minorHAnsi"/>
          <w:sz w:val="24"/>
          <w:szCs w:val="24"/>
        </w:rPr>
        <w:t xml:space="preserve"> (</w:t>
      </w:r>
      <w:hyperlink r:id="rId8" w:history="1">
        <w:r w:rsidR="00D60FBF" w:rsidRPr="007C0EB5">
          <w:rPr>
            <w:rStyle w:val="Hyperlink"/>
            <w:rFonts w:cstheme="minorHAnsi"/>
            <w:sz w:val="24"/>
            <w:szCs w:val="24"/>
          </w:rPr>
          <w:t>https://www.csusb.edu/advising/advising-tools/undergraduate-roadmaps</w:t>
        </w:r>
      </w:hyperlink>
      <w:r w:rsidR="00D60FBF">
        <w:rPr>
          <w:rFonts w:cstheme="minorHAnsi"/>
          <w:sz w:val="24"/>
          <w:szCs w:val="24"/>
        </w:rPr>
        <w:t xml:space="preserve"> )</w:t>
      </w:r>
      <w:r w:rsidRPr="00931D24">
        <w:rPr>
          <w:rFonts w:cstheme="minorHAnsi"/>
          <w:sz w:val="24"/>
          <w:szCs w:val="24"/>
        </w:rPr>
        <w:t>.  Send any changed roadmaps to Ian Banuelos (ASUA).</w:t>
      </w:r>
    </w:p>
    <w:p w14:paraId="6790F8B1" w14:textId="77777777" w:rsidR="00931D24" w:rsidRDefault="00931D24" w:rsidP="00931D24">
      <w:pPr>
        <w:spacing w:after="0" w:line="240" w:lineRule="auto"/>
        <w:ind w:left="1440"/>
        <w:rPr>
          <w:rFonts w:cstheme="minorHAnsi"/>
          <w:sz w:val="24"/>
          <w:szCs w:val="24"/>
        </w:rPr>
      </w:pPr>
    </w:p>
    <w:p w14:paraId="3FA179CA" w14:textId="77777777" w:rsidR="00931D24" w:rsidRPr="00931D24" w:rsidRDefault="00931D24" w:rsidP="00931D24">
      <w:pPr>
        <w:pStyle w:val="ListParagraph"/>
        <w:numPr>
          <w:ilvl w:val="1"/>
          <w:numId w:val="24"/>
        </w:numPr>
        <w:spacing w:after="0" w:line="240" w:lineRule="auto"/>
        <w:rPr>
          <w:rFonts w:cstheme="minorHAnsi"/>
          <w:sz w:val="24"/>
          <w:szCs w:val="24"/>
        </w:rPr>
      </w:pPr>
      <w:r w:rsidRPr="00931D24">
        <w:rPr>
          <w:rFonts w:cstheme="minorHAnsi"/>
          <w:sz w:val="24"/>
          <w:szCs w:val="24"/>
        </w:rPr>
        <w:t>Deciding which courses to offer in Summer or Winter</w:t>
      </w:r>
    </w:p>
    <w:p w14:paraId="30CA0BE8" w14:textId="1831B3EB" w:rsidR="00D60FBF" w:rsidRDefault="00931D24" w:rsidP="00931D24">
      <w:pPr>
        <w:pStyle w:val="ListParagraph"/>
        <w:spacing w:after="0" w:line="240" w:lineRule="auto"/>
        <w:ind w:left="1440"/>
        <w:rPr>
          <w:rFonts w:cstheme="minorHAnsi"/>
          <w:sz w:val="24"/>
          <w:szCs w:val="24"/>
        </w:rPr>
      </w:pPr>
      <w:r w:rsidRPr="00931D24">
        <w:rPr>
          <w:rFonts w:cstheme="minorHAnsi"/>
          <w:sz w:val="24"/>
          <w:szCs w:val="24"/>
        </w:rPr>
        <w:t>When building the Summer or Winter courses, Sally asked how does the department decide which courses to offer</w:t>
      </w:r>
      <w:r w:rsidR="00D60FBF">
        <w:rPr>
          <w:rFonts w:cstheme="minorHAnsi"/>
          <w:sz w:val="24"/>
          <w:szCs w:val="24"/>
        </w:rPr>
        <w:t>?</w:t>
      </w:r>
      <w:r w:rsidRPr="00931D24">
        <w:rPr>
          <w:rFonts w:cstheme="minorHAnsi"/>
          <w:sz w:val="24"/>
          <w:szCs w:val="24"/>
        </w:rPr>
        <w:t xml:space="preserve">  </w:t>
      </w:r>
      <w:r w:rsidR="00D60FBF">
        <w:rPr>
          <w:rFonts w:cstheme="minorHAnsi"/>
          <w:sz w:val="24"/>
          <w:szCs w:val="24"/>
        </w:rPr>
        <w:t>Some strategies shared were:</w:t>
      </w:r>
    </w:p>
    <w:p w14:paraId="52378EBC" w14:textId="77777777" w:rsidR="00D60FBF" w:rsidRDefault="00D60FBF" w:rsidP="00D60FBF">
      <w:pPr>
        <w:pStyle w:val="ListParagraph"/>
        <w:numPr>
          <w:ilvl w:val="2"/>
          <w:numId w:val="24"/>
        </w:numPr>
        <w:spacing w:after="0" w:line="240" w:lineRule="auto"/>
        <w:rPr>
          <w:rFonts w:cstheme="minorHAnsi"/>
          <w:sz w:val="24"/>
          <w:szCs w:val="24"/>
        </w:rPr>
      </w:pPr>
      <w:r>
        <w:rPr>
          <w:rFonts w:cstheme="minorHAnsi"/>
          <w:sz w:val="24"/>
          <w:szCs w:val="24"/>
        </w:rPr>
        <w:t>If a course doesn’t fill in AY, don’t offer it in summer</w:t>
      </w:r>
    </w:p>
    <w:p w14:paraId="386B98C4" w14:textId="77777777" w:rsidR="00D60FBF" w:rsidRDefault="00D60FBF" w:rsidP="00D60FBF">
      <w:pPr>
        <w:pStyle w:val="ListParagraph"/>
        <w:numPr>
          <w:ilvl w:val="2"/>
          <w:numId w:val="24"/>
        </w:numPr>
        <w:spacing w:after="0" w:line="240" w:lineRule="auto"/>
        <w:rPr>
          <w:rFonts w:cstheme="minorHAnsi"/>
          <w:sz w:val="24"/>
          <w:szCs w:val="24"/>
        </w:rPr>
      </w:pPr>
      <w:r>
        <w:rPr>
          <w:rFonts w:cstheme="minorHAnsi"/>
          <w:sz w:val="24"/>
          <w:szCs w:val="24"/>
        </w:rPr>
        <w:lastRenderedPageBreak/>
        <w:t>For sequence courses, some offer the second semester of the course in both spring and summer</w:t>
      </w:r>
    </w:p>
    <w:p w14:paraId="12D06236" w14:textId="77777777" w:rsidR="00D60FBF" w:rsidRDefault="00D60FBF" w:rsidP="00D60FBF">
      <w:pPr>
        <w:pStyle w:val="ListParagraph"/>
        <w:numPr>
          <w:ilvl w:val="2"/>
          <w:numId w:val="24"/>
        </w:numPr>
        <w:spacing w:after="0" w:line="240" w:lineRule="auto"/>
        <w:rPr>
          <w:rFonts w:cstheme="minorHAnsi"/>
          <w:sz w:val="24"/>
          <w:szCs w:val="24"/>
        </w:rPr>
      </w:pPr>
      <w:r>
        <w:rPr>
          <w:rFonts w:cstheme="minorHAnsi"/>
          <w:sz w:val="24"/>
          <w:szCs w:val="24"/>
        </w:rPr>
        <w:t>Some departments use Winter Intersession to provide another offering of pre-</w:t>
      </w:r>
      <w:proofErr w:type="spellStart"/>
      <w:r>
        <w:rPr>
          <w:rFonts w:cstheme="minorHAnsi"/>
          <w:sz w:val="24"/>
          <w:szCs w:val="24"/>
        </w:rPr>
        <w:t>reqs</w:t>
      </w:r>
      <w:proofErr w:type="spellEnd"/>
      <w:r>
        <w:rPr>
          <w:rFonts w:cstheme="minorHAnsi"/>
          <w:sz w:val="24"/>
          <w:szCs w:val="24"/>
        </w:rPr>
        <w:t xml:space="preserve"> for courses that will be offered in spring.</w:t>
      </w:r>
    </w:p>
    <w:p w14:paraId="5F545E46" w14:textId="77777777" w:rsidR="00D60FBF" w:rsidRDefault="00D60FBF" w:rsidP="00D60FBF">
      <w:pPr>
        <w:pStyle w:val="ListParagraph"/>
        <w:numPr>
          <w:ilvl w:val="2"/>
          <w:numId w:val="24"/>
        </w:numPr>
        <w:spacing w:after="0" w:line="240" w:lineRule="auto"/>
        <w:rPr>
          <w:rFonts w:cstheme="minorHAnsi"/>
          <w:sz w:val="24"/>
          <w:szCs w:val="24"/>
        </w:rPr>
      </w:pPr>
      <w:r>
        <w:rPr>
          <w:rFonts w:cstheme="minorHAnsi"/>
          <w:sz w:val="24"/>
          <w:szCs w:val="24"/>
        </w:rPr>
        <w:t>Some departments offer one core course, one pre-req and one elective in winter.</w:t>
      </w:r>
    </w:p>
    <w:p w14:paraId="42B18729" w14:textId="77777777" w:rsidR="00D60FBF" w:rsidRDefault="00D60FBF" w:rsidP="00D60FBF">
      <w:pPr>
        <w:pStyle w:val="ListParagraph"/>
        <w:numPr>
          <w:ilvl w:val="2"/>
          <w:numId w:val="24"/>
        </w:numPr>
        <w:spacing w:after="0" w:line="240" w:lineRule="auto"/>
        <w:rPr>
          <w:rFonts w:cstheme="minorHAnsi"/>
          <w:sz w:val="24"/>
          <w:szCs w:val="24"/>
        </w:rPr>
      </w:pPr>
      <w:r>
        <w:rPr>
          <w:rFonts w:cstheme="minorHAnsi"/>
          <w:sz w:val="24"/>
          <w:szCs w:val="24"/>
        </w:rPr>
        <w:t>Some departments’ summer schedules contain only service courses.</w:t>
      </w:r>
    </w:p>
    <w:p w14:paraId="2F9B00AB" w14:textId="77777777" w:rsidR="00D60FBF" w:rsidRDefault="00D60FBF" w:rsidP="00D60FBF">
      <w:pPr>
        <w:pStyle w:val="ListParagraph"/>
        <w:numPr>
          <w:ilvl w:val="2"/>
          <w:numId w:val="24"/>
        </w:numPr>
        <w:spacing w:after="0" w:line="240" w:lineRule="auto"/>
        <w:rPr>
          <w:rFonts w:cstheme="minorHAnsi"/>
          <w:sz w:val="24"/>
          <w:szCs w:val="24"/>
        </w:rPr>
      </w:pPr>
      <w:r>
        <w:rPr>
          <w:rFonts w:cstheme="minorHAnsi"/>
          <w:sz w:val="24"/>
          <w:szCs w:val="24"/>
        </w:rPr>
        <w:t>One department is offering CUREs (Course-based Undergraduate Research Experiences) in summer 2023.</w:t>
      </w:r>
    </w:p>
    <w:p w14:paraId="6875729D" w14:textId="551F07C5" w:rsidR="00D60FBF" w:rsidRDefault="00D60FBF" w:rsidP="00D60FBF">
      <w:pPr>
        <w:pStyle w:val="ListParagraph"/>
        <w:numPr>
          <w:ilvl w:val="2"/>
          <w:numId w:val="24"/>
        </w:numPr>
        <w:spacing w:after="0" w:line="240" w:lineRule="auto"/>
        <w:rPr>
          <w:rFonts w:cstheme="minorHAnsi"/>
          <w:sz w:val="24"/>
          <w:szCs w:val="24"/>
        </w:rPr>
      </w:pPr>
      <w:r>
        <w:rPr>
          <w:rFonts w:cstheme="minorHAnsi"/>
          <w:sz w:val="24"/>
          <w:szCs w:val="24"/>
        </w:rPr>
        <w:t>All required courses should definitely be offered in AY, and may also be offered in summer or winter if there is sufficient demand.  There have been student complaints if required courses are only offered in summer or winter and not also in the AY.</w:t>
      </w:r>
    </w:p>
    <w:p w14:paraId="7CBAF0B6" w14:textId="6E4B4CAE" w:rsidR="00931D24" w:rsidRPr="00931D24" w:rsidRDefault="00931D24" w:rsidP="00D60FBF">
      <w:pPr>
        <w:pStyle w:val="ListParagraph"/>
        <w:spacing w:after="0" w:line="240" w:lineRule="auto"/>
        <w:ind w:left="1440"/>
        <w:rPr>
          <w:rFonts w:cstheme="minorHAnsi"/>
          <w:sz w:val="24"/>
          <w:szCs w:val="24"/>
        </w:rPr>
      </w:pPr>
    </w:p>
    <w:p w14:paraId="2AB163BD" w14:textId="77777777" w:rsidR="00931D24" w:rsidRPr="009A3029" w:rsidRDefault="00931D24" w:rsidP="00931D24">
      <w:pPr>
        <w:pStyle w:val="ListParagraph"/>
        <w:spacing w:after="0" w:line="240" w:lineRule="auto"/>
        <w:ind w:left="2520"/>
        <w:rPr>
          <w:rFonts w:cstheme="minorHAnsi"/>
          <w:sz w:val="24"/>
          <w:szCs w:val="24"/>
        </w:rPr>
      </w:pPr>
    </w:p>
    <w:p w14:paraId="724C199B" w14:textId="77777777" w:rsidR="00931D24" w:rsidRPr="00FE0716" w:rsidRDefault="00931D24" w:rsidP="00FE0716">
      <w:pPr>
        <w:spacing w:after="0" w:line="240" w:lineRule="auto"/>
        <w:ind w:firstLine="720"/>
        <w:rPr>
          <w:rFonts w:cstheme="minorHAnsi"/>
          <w:sz w:val="24"/>
          <w:szCs w:val="24"/>
        </w:rPr>
      </w:pPr>
      <w:r w:rsidRPr="00FE0716">
        <w:rPr>
          <w:rFonts w:cstheme="minorHAnsi"/>
          <w:sz w:val="24"/>
          <w:szCs w:val="24"/>
        </w:rPr>
        <w:t>Scheduling Update for Spring, Summer, Fall 2023</w:t>
      </w:r>
    </w:p>
    <w:p w14:paraId="6C7F483E" w14:textId="25B2316B" w:rsidR="00FE0716" w:rsidRDefault="00931D24" w:rsidP="00FE0716">
      <w:pPr>
        <w:pStyle w:val="ListParagraph"/>
        <w:numPr>
          <w:ilvl w:val="1"/>
          <w:numId w:val="24"/>
        </w:numPr>
        <w:spacing w:after="0" w:line="240" w:lineRule="auto"/>
        <w:rPr>
          <w:rFonts w:cstheme="minorHAnsi"/>
          <w:sz w:val="24"/>
          <w:szCs w:val="24"/>
        </w:rPr>
      </w:pPr>
      <w:r w:rsidRPr="00931D24">
        <w:rPr>
          <w:rFonts w:cstheme="minorHAnsi"/>
          <w:sz w:val="24"/>
          <w:szCs w:val="24"/>
        </w:rPr>
        <w:t xml:space="preserve">For Spring 2023, the College is at 97% of their target and the university is at 92%.  Sally sent out a list of courses filled to the department chairs.  </w:t>
      </w:r>
      <w:r w:rsidR="00FE0716" w:rsidRPr="00931D24">
        <w:rPr>
          <w:rFonts w:cstheme="minorHAnsi"/>
          <w:sz w:val="24"/>
          <w:szCs w:val="24"/>
        </w:rPr>
        <w:t xml:space="preserve">Please make sure to accommodate students </w:t>
      </w:r>
      <w:r w:rsidR="00FE0716">
        <w:rPr>
          <w:rFonts w:cstheme="minorHAnsi"/>
          <w:sz w:val="24"/>
          <w:szCs w:val="24"/>
        </w:rPr>
        <w:t>in</w:t>
      </w:r>
      <w:r w:rsidR="00FE0716" w:rsidRPr="00931D24">
        <w:rPr>
          <w:rFonts w:cstheme="minorHAnsi"/>
          <w:sz w:val="24"/>
          <w:szCs w:val="24"/>
        </w:rPr>
        <w:t xml:space="preserve"> spring</w:t>
      </w:r>
      <w:r w:rsidR="00FE0716">
        <w:rPr>
          <w:rFonts w:cstheme="minorHAnsi"/>
          <w:sz w:val="24"/>
          <w:szCs w:val="24"/>
        </w:rPr>
        <w:t xml:space="preserve"> as much as possible</w:t>
      </w:r>
      <w:r w:rsidR="00FE0716" w:rsidRPr="00931D24">
        <w:rPr>
          <w:rFonts w:cstheme="minorHAnsi"/>
          <w:sz w:val="24"/>
          <w:szCs w:val="24"/>
        </w:rPr>
        <w:t>.</w:t>
      </w:r>
    </w:p>
    <w:p w14:paraId="6A0352F4" w14:textId="384A3826" w:rsidR="00931D24" w:rsidRDefault="00931D24" w:rsidP="00FE0716">
      <w:pPr>
        <w:pStyle w:val="ListParagraph"/>
        <w:numPr>
          <w:ilvl w:val="1"/>
          <w:numId w:val="24"/>
        </w:numPr>
        <w:spacing w:after="0" w:line="240" w:lineRule="auto"/>
        <w:rPr>
          <w:rFonts w:cstheme="minorHAnsi"/>
          <w:sz w:val="24"/>
          <w:szCs w:val="24"/>
        </w:rPr>
      </w:pPr>
      <w:r w:rsidRPr="00931D24">
        <w:rPr>
          <w:rFonts w:cstheme="minorHAnsi"/>
          <w:sz w:val="24"/>
          <w:szCs w:val="24"/>
        </w:rPr>
        <w:t xml:space="preserve">Summer 2023 will be state side.  </w:t>
      </w:r>
    </w:p>
    <w:p w14:paraId="1C925227" w14:textId="77777777" w:rsidR="00931D24" w:rsidRDefault="00931D24" w:rsidP="00931D24">
      <w:pPr>
        <w:pStyle w:val="ListParagraph"/>
        <w:spacing w:after="0" w:line="240" w:lineRule="auto"/>
        <w:rPr>
          <w:rFonts w:cstheme="minorHAnsi"/>
          <w:sz w:val="24"/>
          <w:szCs w:val="24"/>
        </w:rPr>
      </w:pPr>
    </w:p>
    <w:p w14:paraId="34667125" w14:textId="4947664E" w:rsidR="00931D24" w:rsidRDefault="00931D24" w:rsidP="00931D24">
      <w:pPr>
        <w:pStyle w:val="ListParagraph"/>
        <w:numPr>
          <w:ilvl w:val="0"/>
          <w:numId w:val="24"/>
        </w:numPr>
        <w:spacing w:after="0" w:line="240" w:lineRule="auto"/>
        <w:rPr>
          <w:rFonts w:cstheme="minorHAnsi"/>
          <w:sz w:val="24"/>
          <w:szCs w:val="24"/>
        </w:rPr>
      </w:pPr>
      <w:r>
        <w:rPr>
          <w:rFonts w:cstheme="minorHAnsi"/>
          <w:sz w:val="24"/>
          <w:szCs w:val="24"/>
        </w:rPr>
        <w:t>Sastry</w:t>
      </w:r>
      <w:r w:rsidR="00B83C25">
        <w:rPr>
          <w:rFonts w:cstheme="minorHAnsi"/>
          <w:sz w:val="24"/>
          <w:szCs w:val="24"/>
        </w:rPr>
        <w:t>’s</w:t>
      </w:r>
      <w:r>
        <w:rPr>
          <w:rFonts w:cstheme="minorHAnsi"/>
          <w:sz w:val="24"/>
          <w:szCs w:val="24"/>
        </w:rPr>
        <w:t xml:space="preserve"> Report</w:t>
      </w:r>
    </w:p>
    <w:p w14:paraId="590F5D26" w14:textId="77777777" w:rsidR="00977709" w:rsidRPr="00931D24" w:rsidRDefault="00977709" w:rsidP="00931D24">
      <w:pPr>
        <w:pStyle w:val="ListParagraph"/>
        <w:numPr>
          <w:ilvl w:val="1"/>
          <w:numId w:val="24"/>
        </w:numPr>
        <w:spacing w:after="0" w:line="240" w:lineRule="auto"/>
        <w:rPr>
          <w:rFonts w:cstheme="minorHAnsi"/>
          <w:sz w:val="24"/>
          <w:szCs w:val="24"/>
        </w:rPr>
      </w:pPr>
      <w:r w:rsidRPr="00931D24">
        <w:rPr>
          <w:rFonts w:cstheme="minorHAnsi"/>
          <w:sz w:val="24"/>
          <w:szCs w:val="24"/>
        </w:rPr>
        <w:t>Summer 2023 will be state side.  Kevin Grisham (Faculty Affairs) will contact all the department chairs on the implications and the entitlement for lecturers</w:t>
      </w:r>
      <w:r w:rsidR="00D91211" w:rsidRPr="00931D24">
        <w:rPr>
          <w:rFonts w:cstheme="minorHAnsi"/>
          <w:sz w:val="24"/>
          <w:szCs w:val="24"/>
        </w:rPr>
        <w:t>.  This m</w:t>
      </w:r>
      <w:r w:rsidRPr="00931D24">
        <w:rPr>
          <w:rFonts w:cstheme="minorHAnsi"/>
          <w:sz w:val="24"/>
          <w:szCs w:val="24"/>
        </w:rPr>
        <w:t>a</w:t>
      </w:r>
      <w:r w:rsidR="00D91211" w:rsidRPr="00931D24">
        <w:rPr>
          <w:rFonts w:cstheme="minorHAnsi"/>
          <w:sz w:val="24"/>
          <w:szCs w:val="24"/>
        </w:rPr>
        <w:t>y</w:t>
      </w:r>
      <w:r w:rsidRPr="00931D24">
        <w:rPr>
          <w:rFonts w:cstheme="minorHAnsi"/>
          <w:sz w:val="24"/>
          <w:szCs w:val="24"/>
        </w:rPr>
        <w:t xml:space="preserve"> increase </w:t>
      </w:r>
      <w:r w:rsidR="00D91211" w:rsidRPr="00931D24">
        <w:rPr>
          <w:rFonts w:cstheme="minorHAnsi"/>
          <w:sz w:val="24"/>
          <w:szCs w:val="24"/>
        </w:rPr>
        <w:t>their entitlement and it c</w:t>
      </w:r>
      <w:r w:rsidRPr="00931D24">
        <w:rPr>
          <w:rFonts w:cstheme="minorHAnsi"/>
          <w:sz w:val="24"/>
          <w:szCs w:val="24"/>
        </w:rPr>
        <w:t xml:space="preserve">ould be used to meet </w:t>
      </w:r>
      <w:r w:rsidR="00D91211" w:rsidRPr="00931D24">
        <w:rPr>
          <w:rFonts w:cstheme="minorHAnsi"/>
          <w:sz w:val="24"/>
          <w:szCs w:val="24"/>
        </w:rPr>
        <w:t xml:space="preserve">their </w:t>
      </w:r>
      <w:r w:rsidRPr="00931D24">
        <w:rPr>
          <w:rFonts w:cstheme="minorHAnsi"/>
          <w:sz w:val="24"/>
          <w:szCs w:val="24"/>
        </w:rPr>
        <w:t>entitlement.</w:t>
      </w:r>
      <w:r w:rsidR="00553CE8" w:rsidRPr="00931D24">
        <w:rPr>
          <w:rFonts w:cstheme="minorHAnsi"/>
          <w:sz w:val="24"/>
          <w:szCs w:val="24"/>
        </w:rPr>
        <w:t xml:space="preserve">  The efficiency should be the same.  </w:t>
      </w:r>
      <w:r w:rsidR="00D91211" w:rsidRPr="00931D24">
        <w:rPr>
          <w:rFonts w:cstheme="minorHAnsi"/>
          <w:sz w:val="24"/>
          <w:szCs w:val="24"/>
        </w:rPr>
        <w:t xml:space="preserve">The departments </w:t>
      </w:r>
      <w:r w:rsidR="00553CE8" w:rsidRPr="00931D24">
        <w:rPr>
          <w:rFonts w:cstheme="minorHAnsi"/>
          <w:sz w:val="24"/>
          <w:szCs w:val="24"/>
        </w:rPr>
        <w:t>should continue to receive summer incentive funds.  There is still discussion on the SOTEs.  This will be managed by CEGE.</w:t>
      </w:r>
      <w:r w:rsidR="00BE019E" w:rsidRPr="00931D24">
        <w:rPr>
          <w:rFonts w:cstheme="minorHAnsi"/>
          <w:sz w:val="24"/>
          <w:szCs w:val="24"/>
        </w:rPr>
        <w:t xml:space="preserve">  They are working on the GIG funding and funding for international students.  </w:t>
      </w:r>
      <w:r w:rsidR="008C2468" w:rsidRPr="00931D24">
        <w:rPr>
          <w:rFonts w:cstheme="minorHAnsi"/>
          <w:sz w:val="24"/>
          <w:szCs w:val="24"/>
        </w:rPr>
        <w:t>Dajani requested support from the College for payment to faculty for supervision during the winter and summer intersessions.</w:t>
      </w:r>
    </w:p>
    <w:p w14:paraId="3D756A4C" w14:textId="77777777" w:rsidR="00931D24" w:rsidRDefault="00931D24" w:rsidP="00931D24">
      <w:pPr>
        <w:spacing w:after="0" w:line="240" w:lineRule="auto"/>
        <w:rPr>
          <w:rFonts w:cstheme="minorHAnsi"/>
          <w:sz w:val="24"/>
          <w:szCs w:val="24"/>
        </w:rPr>
      </w:pPr>
    </w:p>
    <w:p w14:paraId="5C7BCA3D" w14:textId="77777777" w:rsidR="00EF71F6" w:rsidRPr="00931D24" w:rsidRDefault="00EF71F6" w:rsidP="00931D24">
      <w:pPr>
        <w:pStyle w:val="ListParagraph"/>
        <w:numPr>
          <w:ilvl w:val="1"/>
          <w:numId w:val="24"/>
        </w:numPr>
        <w:spacing w:after="0" w:line="240" w:lineRule="auto"/>
        <w:rPr>
          <w:rFonts w:cstheme="minorHAnsi"/>
          <w:sz w:val="24"/>
          <w:szCs w:val="24"/>
        </w:rPr>
      </w:pPr>
      <w:r w:rsidRPr="00931D24">
        <w:rPr>
          <w:rFonts w:cstheme="minorHAnsi"/>
          <w:sz w:val="24"/>
          <w:szCs w:val="24"/>
        </w:rPr>
        <w:t xml:space="preserve">The CSU will categorize the CSU campuses based on their enrollment </w:t>
      </w:r>
      <w:r w:rsidR="0027646D" w:rsidRPr="00931D24">
        <w:rPr>
          <w:rFonts w:cstheme="minorHAnsi"/>
          <w:sz w:val="24"/>
          <w:szCs w:val="24"/>
        </w:rPr>
        <w:t>targets.  Based on the categories, this will determine the percentage the campuses could have their budget reduced.</w:t>
      </w:r>
    </w:p>
    <w:p w14:paraId="140A5DD4" w14:textId="77777777" w:rsidR="00931D24" w:rsidRDefault="00931D24" w:rsidP="00931D24">
      <w:pPr>
        <w:spacing w:after="0" w:line="240" w:lineRule="auto"/>
        <w:rPr>
          <w:rFonts w:cstheme="minorHAnsi"/>
          <w:sz w:val="24"/>
          <w:szCs w:val="24"/>
        </w:rPr>
      </w:pPr>
    </w:p>
    <w:p w14:paraId="6CBE556B" w14:textId="77777777" w:rsidR="0027646D" w:rsidRPr="00931D24" w:rsidRDefault="00D91211" w:rsidP="00931D24">
      <w:pPr>
        <w:pStyle w:val="ListParagraph"/>
        <w:numPr>
          <w:ilvl w:val="1"/>
          <w:numId w:val="24"/>
        </w:numPr>
        <w:spacing w:after="0" w:line="240" w:lineRule="auto"/>
        <w:rPr>
          <w:rFonts w:cstheme="minorHAnsi"/>
          <w:sz w:val="24"/>
          <w:szCs w:val="24"/>
        </w:rPr>
      </w:pPr>
      <w:r w:rsidRPr="00931D24">
        <w:rPr>
          <w:rFonts w:cstheme="minorHAnsi"/>
          <w:sz w:val="24"/>
          <w:szCs w:val="24"/>
        </w:rPr>
        <w:t xml:space="preserve">The </w:t>
      </w:r>
      <w:r w:rsidR="00A7142B" w:rsidRPr="00931D24">
        <w:rPr>
          <w:rFonts w:cstheme="minorHAnsi"/>
          <w:sz w:val="24"/>
          <w:szCs w:val="24"/>
        </w:rPr>
        <w:t>CEGE dean search is almost complete.</w:t>
      </w:r>
    </w:p>
    <w:p w14:paraId="5CDFEE0B" w14:textId="77777777" w:rsidR="00931D24" w:rsidRPr="00931D24" w:rsidRDefault="00931D24" w:rsidP="00931D24">
      <w:pPr>
        <w:spacing w:after="0" w:line="240" w:lineRule="auto"/>
        <w:rPr>
          <w:rFonts w:cstheme="minorHAnsi"/>
          <w:sz w:val="24"/>
          <w:szCs w:val="24"/>
        </w:rPr>
      </w:pPr>
    </w:p>
    <w:p w14:paraId="15BC05B9" w14:textId="77777777" w:rsidR="00A7142B" w:rsidRPr="00931D24" w:rsidRDefault="00D91211" w:rsidP="00931D24">
      <w:pPr>
        <w:pStyle w:val="ListParagraph"/>
        <w:numPr>
          <w:ilvl w:val="1"/>
          <w:numId w:val="24"/>
        </w:numPr>
        <w:spacing w:after="0" w:line="240" w:lineRule="auto"/>
        <w:rPr>
          <w:rFonts w:cstheme="minorHAnsi"/>
          <w:sz w:val="24"/>
          <w:szCs w:val="24"/>
        </w:rPr>
      </w:pPr>
      <w:r w:rsidRPr="00931D24">
        <w:rPr>
          <w:rFonts w:cstheme="minorHAnsi"/>
          <w:sz w:val="24"/>
          <w:szCs w:val="24"/>
        </w:rPr>
        <w:t xml:space="preserve">CNS will </w:t>
      </w:r>
      <w:r w:rsidR="00051ED6" w:rsidRPr="00931D24">
        <w:rPr>
          <w:rFonts w:cstheme="minorHAnsi"/>
          <w:sz w:val="24"/>
          <w:szCs w:val="24"/>
        </w:rPr>
        <w:t xml:space="preserve">receive </w:t>
      </w:r>
      <w:r w:rsidRPr="00931D24">
        <w:rPr>
          <w:rFonts w:cstheme="minorHAnsi"/>
          <w:sz w:val="24"/>
          <w:szCs w:val="24"/>
        </w:rPr>
        <w:t>their lottery</w:t>
      </w:r>
      <w:r w:rsidR="00051ED6" w:rsidRPr="00931D24">
        <w:rPr>
          <w:rFonts w:cstheme="minorHAnsi"/>
          <w:sz w:val="24"/>
          <w:szCs w:val="24"/>
        </w:rPr>
        <w:t xml:space="preserve"> allocation.  Some will be used for the start up package.  The Dean will review the changes made to the equipment requests.</w:t>
      </w:r>
    </w:p>
    <w:p w14:paraId="693448FF" w14:textId="77777777" w:rsidR="00931D24" w:rsidRPr="00931D24" w:rsidRDefault="00931D24" w:rsidP="00931D24">
      <w:pPr>
        <w:spacing w:after="0" w:line="240" w:lineRule="auto"/>
        <w:rPr>
          <w:rFonts w:eastAsia="Times New Roman"/>
          <w:sz w:val="24"/>
          <w:szCs w:val="24"/>
        </w:rPr>
      </w:pPr>
    </w:p>
    <w:p w14:paraId="15E140B9" w14:textId="17B58FAD" w:rsidR="00BF73F3" w:rsidRPr="00931D24" w:rsidRDefault="00051ED6" w:rsidP="00931D24">
      <w:pPr>
        <w:pStyle w:val="ListParagraph"/>
        <w:numPr>
          <w:ilvl w:val="1"/>
          <w:numId w:val="24"/>
        </w:numPr>
        <w:spacing w:after="0" w:line="240" w:lineRule="auto"/>
        <w:rPr>
          <w:rFonts w:eastAsia="Times New Roman"/>
          <w:sz w:val="24"/>
          <w:szCs w:val="24"/>
        </w:rPr>
      </w:pPr>
      <w:r w:rsidRPr="00931D24">
        <w:rPr>
          <w:rFonts w:cstheme="minorHAnsi"/>
          <w:sz w:val="24"/>
          <w:szCs w:val="24"/>
        </w:rPr>
        <w:t>PDC will have a search for the current PDC Dean</w:t>
      </w:r>
      <w:r w:rsidR="006D012C">
        <w:rPr>
          <w:rFonts w:cstheme="minorHAnsi"/>
          <w:sz w:val="24"/>
          <w:szCs w:val="24"/>
        </w:rPr>
        <w:t xml:space="preserve"> position</w:t>
      </w:r>
      <w:r w:rsidRPr="00931D24">
        <w:rPr>
          <w:rFonts w:cstheme="minorHAnsi"/>
          <w:sz w:val="24"/>
          <w:szCs w:val="24"/>
        </w:rPr>
        <w:t xml:space="preserve">.  The model may change on the replacement of the Dean.  </w:t>
      </w:r>
    </w:p>
    <w:p w14:paraId="7D7CA3C3" w14:textId="77777777" w:rsidR="00931D24" w:rsidRDefault="00931D24" w:rsidP="00931D24">
      <w:pPr>
        <w:spacing w:after="0" w:line="240" w:lineRule="auto"/>
        <w:rPr>
          <w:rFonts w:eastAsia="Times New Roman"/>
          <w:sz w:val="24"/>
          <w:szCs w:val="24"/>
        </w:rPr>
      </w:pPr>
    </w:p>
    <w:p w14:paraId="31A376A3" w14:textId="5690355A" w:rsidR="00AD32AF" w:rsidRPr="00931D24" w:rsidRDefault="00AD32AF" w:rsidP="00931D24">
      <w:pPr>
        <w:pStyle w:val="ListParagraph"/>
        <w:numPr>
          <w:ilvl w:val="1"/>
          <w:numId w:val="24"/>
        </w:numPr>
        <w:spacing w:after="0" w:line="240" w:lineRule="auto"/>
        <w:rPr>
          <w:rFonts w:eastAsia="Times New Roman"/>
          <w:sz w:val="24"/>
          <w:szCs w:val="24"/>
        </w:rPr>
      </w:pPr>
      <w:r w:rsidRPr="00931D24">
        <w:rPr>
          <w:rFonts w:eastAsia="Times New Roman"/>
          <w:sz w:val="24"/>
          <w:szCs w:val="24"/>
        </w:rPr>
        <w:t>Make sure the colleges support the faculty at the PDC and including those that commute between the two campus</w:t>
      </w:r>
      <w:r w:rsidR="006D012C">
        <w:rPr>
          <w:rFonts w:eastAsia="Times New Roman"/>
          <w:sz w:val="24"/>
          <w:szCs w:val="24"/>
        </w:rPr>
        <w:t>es</w:t>
      </w:r>
      <w:r w:rsidRPr="00931D24">
        <w:rPr>
          <w:rFonts w:eastAsia="Times New Roman"/>
          <w:sz w:val="24"/>
          <w:szCs w:val="24"/>
        </w:rPr>
        <w:t>.</w:t>
      </w:r>
    </w:p>
    <w:p w14:paraId="670B1C5C" w14:textId="77777777" w:rsidR="00931D24" w:rsidRDefault="00931D24" w:rsidP="00931D24">
      <w:pPr>
        <w:spacing w:after="0" w:line="240" w:lineRule="auto"/>
        <w:rPr>
          <w:rFonts w:eastAsia="Times New Roman"/>
          <w:sz w:val="24"/>
          <w:szCs w:val="24"/>
        </w:rPr>
      </w:pPr>
    </w:p>
    <w:p w14:paraId="304BEAC3" w14:textId="77777777" w:rsidR="00AD32AF" w:rsidRPr="00931D24" w:rsidRDefault="00AD32AF" w:rsidP="00931D24">
      <w:pPr>
        <w:pStyle w:val="ListParagraph"/>
        <w:numPr>
          <w:ilvl w:val="1"/>
          <w:numId w:val="24"/>
        </w:numPr>
        <w:spacing w:after="0" w:line="240" w:lineRule="auto"/>
        <w:rPr>
          <w:rFonts w:eastAsia="Times New Roman"/>
          <w:sz w:val="24"/>
          <w:szCs w:val="24"/>
        </w:rPr>
      </w:pPr>
      <w:r w:rsidRPr="00931D24">
        <w:rPr>
          <w:rFonts w:eastAsia="Times New Roman"/>
          <w:sz w:val="24"/>
          <w:szCs w:val="24"/>
        </w:rPr>
        <w:t xml:space="preserve">Reclassifications – Tina will work with the departments on the reclassification form for the Provost.  </w:t>
      </w:r>
    </w:p>
    <w:p w14:paraId="6B79FF8C" w14:textId="77777777" w:rsidR="00931D24" w:rsidRDefault="00931D24" w:rsidP="00931D24">
      <w:pPr>
        <w:pStyle w:val="ListParagraph"/>
        <w:spacing w:after="0" w:line="240" w:lineRule="auto"/>
        <w:ind w:left="2160"/>
        <w:rPr>
          <w:rFonts w:eastAsia="Times New Roman"/>
          <w:sz w:val="24"/>
          <w:szCs w:val="24"/>
        </w:rPr>
      </w:pPr>
    </w:p>
    <w:p w14:paraId="2D16C1AF" w14:textId="151BB5A0" w:rsidR="00875A8F" w:rsidRPr="00BB4CB1" w:rsidRDefault="00875A8F" w:rsidP="004249DC">
      <w:pPr>
        <w:pStyle w:val="ListParagraph"/>
        <w:numPr>
          <w:ilvl w:val="1"/>
          <w:numId w:val="24"/>
        </w:numPr>
        <w:spacing w:after="0" w:line="240" w:lineRule="auto"/>
        <w:ind w:left="2160"/>
        <w:rPr>
          <w:rFonts w:eastAsia="Times New Roman"/>
          <w:sz w:val="24"/>
          <w:szCs w:val="24"/>
        </w:rPr>
      </w:pPr>
      <w:r w:rsidRPr="00BB4CB1">
        <w:rPr>
          <w:rFonts w:eastAsia="Times New Roman"/>
          <w:sz w:val="24"/>
          <w:szCs w:val="24"/>
        </w:rPr>
        <w:t xml:space="preserve">Encourage faculty to participate in </w:t>
      </w:r>
      <w:r w:rsidR="006D012C" w:rsidRPr="00BB4CB1">
        <w:rPr>
          <w:rFonts w:eastAsia="Times New Roman"/>
          <w:sz w:val="24"/>
          <w:szCs w:val="24"/>
        </w:rPr>
        <w:t xml:space="preserve">FCE </w:t>
      </w:r>
      <w:r w:rsidRPr="00BB4CB1">
        <w:rPr>
          <w:rFonts w:eastAsia="Times New Roman"/>
          <w:sz w:val="24"/>
          <w:szCs w:val="24"/>
        </w:rPr>
        <w:t>workshops that will be held on Thursday.</w:t>
      </w:r>
    </w:p>
    <w:p w14:paraId="5D11155D" w14:textId="77777777" w:rsidR="00F45F32" w:rsidRDefault="00CE2D92" w:rsidP="00CE4C6C">
      <w:pPr>
        <w:pStyle w:val="PlainText"/>
        <w:ind w:firstLine="360"/>
      </w:pPr>
      <w:r>
        <w:t xml:space="preserve">  </w:t>
      </w:r>
    </w:p>
    <w:p w14:paraId="736D8140" w14:textId="4898E606" w:rsidR="00C27E18" w:rsidRPr="00FB108F" w:rsidRDefault="00C27E18" w:rsidP="006B7C8D">
      <w:pPr>
        <w:spacing w:before="100" w:beforeAutospacing="1" w:after="100" w:afterAutospacing="1"/>
        <w:rPr>
          <w:sz w:val="24"/>
          <w:szCs w:val="24"/>
        </w:rPr>
      </w:pPr>
    </w:p>
    <w:sectPr w:rsidR="00C27E18" w:rsidRPr="00FB108F" w:rsidSect="006B7C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DF2"/>
    <w:multiLevelType w:val="hybridMultilevel"/>
    <w:tmpl w:val="DE68D38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D27EB2"/>
    <w:multiLevelType w:val="hybridMultilevel"/>
    <w:tmpl w:val="731E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64DD7"/>
    <w:multiLevelType w:val="hybridMultilevel"/>
    <w:tmpl w:val="EE9A25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50C76"/>
    <w:multiLevelType w:val="hybridMultilevel"/>
    <w:tmpl w:val="DF32FA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FC4332"/>
    <w:multiLevelType w:val="hybridMultilevel"/>
    <w:tmpl w:val="39C475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EE2A5B"/>
    <w:multiLevelType w:val="hybridMultilevel"/>
    <w:tmpl w:val="D40A3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50966"/>
    <w:multiLevelType w:val="multilevel"/>
    <w:tmpl w:val="75EAF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98E09C7"/>
    <w:multiLevelType w:val="hybridMultilevel"/>
    <w:tmpl w:val="922C0D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246ABB"/>
    <w:multiLevelType w:val="hybridMultilevel"/>
    <w:tmpl w:val="8A44DA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A05AAC"/>
    <w:multiLevelType w:val="hybridMultilevel"/>
    <w:tmpl w:val="4C084D74"/>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E42046"/>
    <w:multiLevelType w:val="hybridMultilevel"/>
    <w:tmpl w:val="8D4292B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2F6ACC"/>
    <w:multiLevelType w:val="hybridMultilevel"/>
    <w:tmpl w:val="4B046A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990C08"/>
    <w:multiLevelType w:val="hybridMultilevel"/>
    <w:tmpl w:val="F0768F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238615AE"/>
    <w:multiLevelType w:val="hybridMultilevel"/>
    <w:tmpl w:val="A01863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8F5718F"/>
    <w:multiLevelType w:val="hybridMultilevel"/>
    <w:tmpl w:val="5A8298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CAF7B1D"/>
    <w:multiLevelType w:val="hybridMultilevel"/>
    <w:tmpl w:val="BFD044BA"/>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BE58A9"/>
    <w:multiLevelType w:val="hybridMultilevel"/>
    <w:tmpl w:val="DB48136A"/>
    <w:lvl w:ilvl="0" w:tplc="4D563D8A">
      <w:start w:val="1"/>
      <w:numFmt w:val="lowerLetter"/>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50491"/>
    <w:multiLevelType w:val="hybridMultilevel"/>
    <w:tmpl w:val="98AC71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12312D"/>
    <w:multiLevelType w:val="hybridMultilevel"/>
    <w:tmpl w:val="94D895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B81FE7"/>
    <w:multiLevelType w:val="hybridMultilevel"/>
    <w:tmpl w:val="1280F6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581174C"/>
    <w:multiLevelType w:val="multilevel"/>
    <w:tmpl w:val="E2B00D90"/>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21" w15:restartNumberingAfterBreak="0">
    <w:nsid w:val="58A9071C"/>
    <w:multiLevelType w:val="hybridMultilevel"/>
    <w:tmpl w:val="F5E866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12712"/>
    <w:multiLevelType w:val="hybridMultilevel"/>
    <w:tmpl w:val="D3142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92C5B"/>
    <w:multiLevelType w:val="hybridMultilevel"/>
    <w:tmpl w:val="4E9C06BA"/>
    <w:lvl w:ilvl="0" w:tplc="159A19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EC6724"/>
    <w:multiLevelType w:val="hybridMultilevel"/>
    <w:tmpl w:val="562AF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30C19"/>
    <w:multiLevelType w:val="hybridMultilevel"/>
    <w:tmpl w:val="BEF2B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2657218">
    <w:abstractNumId w:val="22"/>
  </w:num>
  <w:num w:numId="2" w16cid:durableId="478688277">
    <w:abstractNumId w:val="16"/>
  </w:num>
  <w:num w:numId="3" w16cid:durableId="1524904211">
    <w:abstractNumId w:val="9"/>
  </w:num>
  <w:num w:numId="4" w16cid:durableId="814757098">
    <w:abstractNumId w:val="12"/>
  </w:num>
  <w:num w:numId="5" w16cid:durableId="823812179">
    <w:abstractNumId w:val="9"/>
  </w:num>
  <w:num w:numId="6" w16cid:durableId="445319294">
    <w:abstractNumId w:val="20"/>
  </w:num>
  <w:num w:numId="7" w16cid:durableId="2050295435">
    <w:abstractNumId w:val="12"/>
  </w:num>
  <w:num w:numId="8" w16cid:durableId="1061977502">
    <w:abstractNumId w:val="15"/>
  </w:num>
  <w:num w:numId="9" w16cid:durableId="726104306">
    <w:abstractNumId w:val="14"/>
  </w:num>
  <w:num w:numId="10" w16cid:durableId="1064524161">
    <w:abstractNumId w:val="23"/>
  </w:num>
  <w:num w:numId="11" w16cid:durableId="1280797030">
    <w:abstractNumId w:val="5"/>
  </w:num>
  <w:num w:numId="12" w16cid:durableId="1937010907">
    <w:abstractNumId w:val="21"/>
  </w:num>
  <w:num w:numId="13" w16cid:durableId="4093637">
    <w:abstractNumId w:val="0"/>
  </w:num>
  <w:num w:numId="14" w16cid:durableId="667294403">
    <w:abstractNumId w:val="8"/>
  </w:num>
  <w:num w:numId="15" w16cid:durableId="1625424714">
    <w:abstractNumId w:val="18"/>
  </w:num>
  <w:num w:numId="16" w16cid:durableId="1025209765">
    <w:abstractNumId w:val="11"/>
  </w:num>
  <w:num w:numId="17" w16cid:durableId="362361137">
    <w:abstractNumId w:val="17"/>
  </w:num>
  <w:num w:numId="18" w16cid:durableId="1306273754">
    <w:abstractNumId w:val="13"/>
  </w:num>
  <w:num w:numId="19" w16cid:durableId="537621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9188034">
    <w:abstractNumId w:val="19"/>
  </w:num>
  <w:num w:numId="21" w16cid:durableId="436291155">
    <w:abstractNumId w:val="3"/>
  </w:num>
  <w:num w:numId="22" w16cid:durableId="1545169241">
    <w:abstractNumId w:val="4"/>
  </w:num>
  <w:num w:numId="23" w16cid:durableId="1416049359">
    <w:abstractNumId w:val="1"/>
  </w:num>
  <w:num w:numId="24" w16cid:durableId="96102365">
    <w:abstractNumId w:val="24"/>
  </w:num>
  <w:num w:numId="25" w16cid:durableId="492257133">
    <w:abstractNumId w:val="10"/>
  </w:num>
  <w:num w:numId="26" w16cid:durableId="1233781643">
    <w:abstractNumId w:val="2"/>
  </w:num>
  <w:num w:numId="27" w16cid:durableId="563683266">
    <w:abstractNumId w:val="25"/>
  </w:num>
  <w:num w:numId="28" w16cid:durableId="70714443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58"/>
    <w:rsid w:val="00001281"/>
    <w:rsid w:val="000133B5"/>
    <w:rsid w:val="00024EFF"/>
    <w:rsid w:val="00031BF3"/>
    <w:rsid w:val="00040EBF"/>
    <w:rsid w:val="0004759F"/>
    <w:rsid w:val="00051ED6"/>
    <w:rsid w:val="00055558"/>
    <w:rsid w:val="00061E2D"/>
    <w:rsid w:val="00062DD9"/>
    <w:rsid w:val="00064746"/>
    <w:rsid w:val="00071ABC"/>
    <w:rsid w:val="000757A8"/>
    <w:rsid w:val="000951EB"/>
    <w:rsid w:val="000A0754"/>
    <w:rsid w:val="000B0F1B"/>
    <w:rsid w:val="000B19ED"/>
    <w:rsid w:val="000B760D"/>
    <w:rsid w:val="000C78A6"/>
    <w:rsid w:val="000D73E6"/>
    <w:rsid w:val="00116A0C"/>
    <w:rsid w:val="001237AD"/>
    <w:rsid w:val="00123D6B"/>
    <w:rsid w:val="0013769A"/>
    <w:rsid w:val="001431D2"/>
    <w:rsid w:val="0014779A"/>
    <w:rsid w:val="0015777A"/>
    <w:rsid w:val="0016295F"/>
    <w:rsid w:val="00176BD6"/>
    <w:rsid w:val="00176F55"/>
    <w:rsid w:val="001771E0"/>
    <w:rsid w:val="00182076"/>
    <w:rsid w:val="001829ED"/>
    <w:rsid w:val="001874BC"/>
    <w:rsid w:val="00192BE4"/>
    <w:rsid w:val="00193D96"/>
    <w:rsid w:val="0019436E"/>
    <w:rsid w:val="001A1BE9"/>
    <w:rsid w:val="001A79DB"/>
    <w:rsid w:val="001D1FDB"/>
    <w:rsid w:val="001D2383"/>
    <w:rsid w:val="001F48E8"/>
    <w:rsid w:val="001F6BE0"/>
    <w:rsid w:val="00205044"/>
    <w:rsid w:val="0021657D"/>
    <w:rsid w:val="002231B3"/>
    <w:rsid w:val="00251BE2"/>
    <w:rsid w:val="00256220"/>
    <w:rsid w:val="0027646D"/>
    <w:rsid w:val="00280454"/>
    <w:rsid w:val="00285EF1"/>
    <w:rsid w:val="002961F6"/>
    <w:rsid w:val="002A5D91"/>
    <w:rsid w:val="002B7C9D"/>
    <w:rsid w:val="002C07A3"/>
    <w:rsid w:val="002C4C45"/>
    <w:rsid w:val="002E1F08"/>
    <w:rsid w:val="002E30FE"/>
    <w:rsid w:val="002F0A1D"/>
    <w:rsid w:val="002F6D51"/>
    <w:rsid w:val="003117E2"/>
    <w:rsid w:val="0036046A"/>
    <w:rsid w:val="00360966"/>
    <w:rsid w:val="00361517"/>
    <w:rsid w:val="00366AEA"/>
    <w:rsid w:val="00384087"/>
    <w:rsid w:val="003865FF"/>
    <w:rsid w:val="003944FC"/>
    <w:rsid w:val="003A195E"/>
    <w:rsid w:val="003A3AEA"/>
    <w:rsid w:val="003B6B1B"/>
    <w:rsid w:val="003C44AE"/>
    <w:rsid w:val="003E0557"/>
    <w:rsid w:val="003F1E39"/>
    <w:rsid w:val="003F37CF"/>
    <w:rsid w:val="00400C99"/>
    <w:rsid w:val="0040122E"/>
    <w:rsid w:val="0040189C"/>
    <w:rsid w:val="004203EC"/>
    <w:rsid w:val="004209C0"/>
    <w:rsid w:val="00426238"/>
    <w:rsid w:val="004378EB"/>
    <w:rsid w:val="00462647"/>
    <w:rsid w:val="004628BD"/>
    <w:rsid w:val="0046399B"/>
    <w:rsid w:val="00465B28"/>
    <w:rsid w:val="00483640"/>
    <w:rsid w:val="004D377B"/>
    <w:rsid w:val="004E7D81"/>
    <w:rsid w:val="004F1C81"/>
    <w:rsid w:val="005043C3"/>
    <w:rsid w:val="00525CE5"/>
    <w:rsid w:val="00534415"/>
    <w:rsid w:val="00544426"/>
    <w:rsid w:val="0055094E"/>
    <w:rsid w:val="00553CE8"/>
    <w:rsid w:val="00555137"/>
    <w:rsid w:val="00576C5C"/>
    <w:rsid w:val="0058155F"/>
    <w:rsid w:val="00582127"/>
    <w:rsid w:val="005B0451"/>
    <w:rsid w:val="005F01EE"/>
    <w:rsid w:val="00601536"/>
    <w:rsid w:val="00603F7B"/>
    <w:rsid w:val="00617D18"/>
    <w:rsid w:val="00620219"/>
    <w:rsid w:val="00622561"/>
    <w:rsid w:val="00632AE2"/>
    <w:rsid w:val="00641341"/>
    <w:rsid w:val="00644697"/>
    <w:rsid w:val="00650E45"/>
    <w:rsid w:val="00654304"/>
    <w:rsid w:val="0065792F"/>
    <w:rsid w:val="00661CEA"/>
    <w:rsid w:val="00662243"/>
    <w:rsid w:val="006857C5"/>
    <w:rsid w:val="00690484"/>
    <w:rsid w:val="006A10D7"/>
    <w:rsid w:val="006A1739"/>
    <w:rsid w:val="006A2FD0"/>
    <w:rsid w:val="006B0566"/>
    <w:rsid w:val="006B1F8C"/>
    <w:rsid w:val="006B63AF"/>
    <w:rsid w:val="006B7C8D"/>
    <w:rsid w:val="006D012C"/>
    <w:rsid w:val="006D02E8"/>
    <w:rsid w:val="007041A2"/>
    <w:rsid w:val="00707B3C"/>
    <w:rsid w:val="0071315B"/>
    <w:rsid w:val="007270D3"/>
    <w:rsid w:val="00742C54"/>
    <w:rsid w:val="0074671F"/>
    <w:rsid w:val="00754058"/>
    <w:rsid w:val="0078177E"/>
    <w:rsid w:val="007C4890"/>
    <w:rsid w:val="0082101F"/>
    <w:rsid w:val="008530EB"/>
    <w:rsid w:val="00865C1B"/>
    <w:rsid w:val="008740C6"/>
    <w:rsid w:val="00875A8F"/>
    <w:rsid w:val="00877750"/>
    <w:rsid w:val="008851A5"/>
    <w:rsid w:val="00885810"/>
    <w:rsid w:val="008954AD"/>
    <w:rsid w:val="008A1FF3"/>
    <w:rsid w:val="008A240A"/>
    <w:rsid w:val="008A4FF0"/>
    <w:rsid w:val="008B2292"/>
    <w:rsid w:val="008C1695"/>
    <w:rsid w:val="008C2468"/>
    <w:rsid w:val="008D0027"/>
    <w:rsid w:val="009049AC"/>
    <w:rsid w:val="009118EB"/>
    <w:rsid w:val="00931D24"/>
    <w:rsid w:val="00936B24"/>
    <w:rsid w:val="00936CBE"/>
    <w:rsid w:val="00946AB7"/>
    <w:rsid w:val="0095554E"/>
    <w:rsid w:val="00963623"/>
    <w:rsid w:val="00971D80"/>
    <w:rsid w:val="00972FAE"/>
    <w:rsid w:val="00977709"/>
    <w:rsid w:val="00993CBA"/>
    <w:rsid w:val="009A3029"/>
    <w:rsid w:val="009B7F74"/>
    <w:rsid w:val="009C586F"/>
    <w:rsid w:val="009C6ECB"/>
    <w:rsid w:val="009D75BD"/>
    <w:rsid w:val="009E10B0"/>
    <w:rsid w:val="009F3664"/>
    <w:rsid w:val="00A05D8E"/>
    <w:rsid w:val="00A05F96"/>
    <w:rsid w:val="00A07A99"/>
    <w:rsid w:val="00A1159E"/>
    <w:rsid w:val="00A20084"/>
    <w:rsid w:val="00A329C4"/>
    <w:rsid w:val="00A3467B"/>
    <w:rsid w:val="00A377E2"/>
    <w:rsid w:val="00A50167"/>
    <w:rsid w:val="00A7142B"/>
    <w:rsid w:val="00A71A07"/>
    <w:rsid w:val="00A72EF8"/>
    <w:rsid w:val="00A75838"/>
    <w:rsid w:val="00AB73F5"/>
    <w:rsid w:val="00AC4BA9"/>
    <w:rsid w:val="00AD32AF"/>
    <w:rsid w:val="00AD62FF"/>
    <w:rsid w:val="00AE3775"/>
    <w:rsid w:val="00AF68E2"/>
    <w:rsid w:val="00B10961"/>
    <w:rsid w:val="00B13F74"/>
    <w:rsid w:val="00B52BD7"/>
    <w:rsid w:val="00B55B48"/>
    <w:rsid w:val="00B60016"/>
    <w:rsid w:val="00B609F9"/>
    <w:rsid w:val="00B72FD5"/>
    <w:rsid w:val="00B83C25"/>
    <w:rsid w:val="00B97F4E"/>
    <w:rsid w:val="00BA1961"/>
    <w:rsid w:val="00BB4CB1"/>
    <w:rsid w:val="00BB4EB1"/>
    <w:rsid w:val="00BB783D"/>
    <w:rsid w:val="00BE019E"/>
    <w:rsid w:val="00BF5D0F"/>
    <w:rsid w:val="00BF73F3"/>
    <w:rsid w:val="00C00C89"/>
    <w:rsid w:val="00C14F6D"/>
    <w:rsid w:val="00C27C38"/>
    <w:rsid w:val="00C27E18"/>
    <w:rsid w:val="00C50457"/>
    <w:rsid w:val="00C54A26"/>
    <w:rsid w:val="00C628E5"/>
    <w:rsid w:val="00C64E1E"/>
    <w:rsid w:val="00C64FE4"/>
    <w:rsid w:val="00C669CB"/>
    <w:rsid w:val="00C74F14"/>
    <w:rsid w:val="00C80E80"/>
    <w:rsid w:val="00C8248E"/>
    <w:rsid w:val="00C84326"/>
    <w:rsid w:val="00C86BA1"/>
    <w:rsid w:val="00C90AA7"/>
    <w:rsid w:val="00C9551F"/>
    <w:rsid w:val="00CA1A84"/>
    <w:rsid w:val="00CB1622"/>
    <w:rsid w:val="00CC18DE"/>
    <w:rsid w:val="00CC6A25"/>
    <w:rsid w:val="00CD3F59"/>
    <w:rsid w:val="00CD74F0"/>
    <w:rsid w:val="00CE2D92"/>
    <w:rsid w:val="00CE4C6C"/>
    <w:rsid w:val="00CE65C6"/>
    <w:rsid w:val="00CF5007"/>
    <w:rsid w:val="00D035A1"/>
    <w:rsid w:val="00D17EB4"/>
    <w:rsid w:val="00D50D79"/>
    <w:rsid w:val="00D60FBF"/>
    <w:rsid w:val="00D91211"/>
    <w:rsid w:val="00DB280A"/>
    <w:rsid w:val="00DE3BD3"/>
    <w:rsid w:val="00DE61CD"/>
    <w:rsid w:val="00DF3278"/>
    <w:rsid w:val="00DF4BDB"/>
    <w:rsid w:val="00E06630"/>
    <w:rsid w:val="00E22AF5"/>
    <w:rsid w:val="00E26583"/>
    <w:rsid w:val="00E34F66"/>
    <w:rsid w:val="00E64C0D"/>
    <w:rsid w:val="00E8409F"/>
    <w:rsid w:val="00E85027"/>
    <w:rsid w:val="00E8574B"/>
    <w:rsid w:val="00EB40AE"/>
    <w:rsid w:val="00EB4E0B"/>
    <w:rsid w:val="00EC333C"/>
    <w:rsid w:val="00EF6560"/>
    <w:rsid w:val="00EF71F6"/>
    <w:rsid w:val="00F11FA9"/>
    <w:rsid w:val="00F278D1"/>
    <w:rsid w:val="00F377E3"/>
    <w:rsid w:val="00F45F32"/>
    <w:rsid w:val="00F47FB7"/>
    <w:rsid w:val="00F50F4E"/>
    <w:rsid w:val="00F61241"/>
    <w:rsid w:val="00F64626"/>
    <w:rsid w:val="00F96C34"/>
    <w:rsid w:val="00FA3BE2"/>
    <w:rsid w:val="00FA71F3"/>
    <w:rsid w:val="00FB108F"/>
    <w:rsid w:val="00FB39AE"/>
    <w:rsid w:val="00FC59F5"/>
    <w:rsid w:val="00FC7BF4"/>
    <w:rsid w:val="00FE0716"/>
    <w:rsid w:val="00FE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CDCF"/>
  <w15:chartTrackingRefBased/>
  <w15:docId w15:val="{1EC1A0C6-546C-4180-B0C8-814225AB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5558"/>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55558"/>
    <w:pPr>
      <w:ind w:left="720"/>
      <w:contextualSpacing/>
    </w:pPr>
  </w:style>
  <w:style w:type="paragraph" w:customStyle="1" w:styleId="xmsonormal">
    <w:name w:val="x_msonormal"/>
    <w:basedOn w:val="Normal"/>
    <w:uiPriority w:val="99"/>
    <w:rsid w:val="00C54A26"/>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B7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60D"/>
    <w:rPr>
      <w:rFonts w:ascii="Segoe UI" w:hAnsi="Segoe UI" w:cs="Segoe UI"/>
      <w:sz w:val="18"/>
      <w:szCs w:val="18"/>
    </w:rPr>
  </w:style>
  <w:style w:type="character" w:styleId="Hyperlink">
    <w:name w:val="Hyperlink"/>
    <w:basedOn w:val="DefaultParagraphFont"/>
    <w:uiPriority w:val="99"/>
    <w:unhideWhenUsed/>
    <w:rsid w:val="00544426"/>
    <w:rPr>
      <w:color w:val="0563C1"/>
      <w:u w:val="single"/>
    </w:rPr>
  </w:style>
  <w:style w:type="character" w:styleId="Strong">
    <w:name w:val="Strong"/>
    <w:basedOn w:val="DefaultParagraphFont"/>
    <w:uiPriority w:val="22"/>
    <w:qFormat/>
    <w:rsid w:val="0046399B"/>
    <w:rPr>
      <w:b/>
      <w:bCs/>
    </w:rPr>
  </w:style>
  <w:style w:type="paragraph" w:customStyle="1" w:styleId="paragraph">
    <w:name w:val="paragraph"/>
    <w:basedOn w:val="Normal"/>
    <w:rsid w:val="00CF5007"/>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CF5007"/>
  </w:style>
  <w:style w:type="character" w:customStyle="1" w:styleId="eop">
    <w:name w:val="eop"/>
    <w:basedOn w:val="DefaultParagraphFont"/>
    <w:rsid w:val="00CF5007"/>
  </w:style>
  <w:style w:type="character" w:customStyle="1" w:styleId="tabchar">
    <w:name w:val="tabchar"/>
    <w:basedOn w:val="DefaultParagraphFont"/>
    <w:rsid w:val="002961F6"/>
  </w:style>
  <w:style w:type="paragraph" w:styleId="PlainText">
    <w:name w:val="Plain Text"/>
    <w:basedOn w:val="Normal"/>
    <w:link w:val="PlainTextChar"/>
    <w:uiPriority w:val="99"/>
    <w:unhideWhenUsed/>
    <w:rsid w:val="00C628E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C628E5"/>
    <w:rPr>
      <w:rFonts w:ascii="Calibri" w:hAnsi="Calibri" w:cs="Calibri"/>
    </w:rPr>
  </w:style>
  <w:style w:type="character" w:styleId="Emphasis">
    <w:name w:val="Emphasis"/>
    <w:basedOn w:val="DefaultParagraphFont"/>
    <w:uiPriority w:val="20"/>
    <w:qFormat/>
    <w:rsid w:val="008851A5"/>
    <w:rPr>
      <w:i/>
      <w:iCs/>
    </w:rPr>
  </w:style>
  <w:style w:type="character" w:styleId="UnresolvedMention">
    <w:name w:val="Unresolved Mention"/>
    <w:basedOn w:val="DefaultParagraphFont"/>
    <w:uiPriority w:val="99"/>
    <w:semiHidden/>
    <w:unhideWhenUsed/>
    <w:rsid w:val="00D60FBF"/>
    <w:rPr>
      <w:color w:val="605E5C"/>
      <w:shd w:val="clear" w:color="auto" w:fill="E1DFDD"/>
    </w:rPr>
  </w:style>
  <w:style w:type="paragraph" w:styleId="Revision">
    <w:name w:val="Revision"/>
    <w:hidden/>
    <w:uiPriority w:val="99"/>
    <w:semiHidden/>
    <w:rsid w:val="00C27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9366">
      <w:bodyDiv w:val="1"/>
      <w:marLeft w:val="0"/>
      <w:marRight w:val="0"/>
      <w:marTop w:val="0"/>
      <w:marBottom w:val="0"/>
      <w:divBdr>
        <w:top w:val="none" w:sz="0" w:space="0" w:color="auto"/>
        <w:left w:val="none" w:sz="0" w:space="0" w:color="auto"/>
        <w:bottom w:val="none" w:sz="0" w:space="0" w:color="auto"/>
        <w:right w:val="none" w:sz="0" w:space="0" w:color="auto"/>
      </w:divBdr>
    </w:div>
    <w:div w:id="105466395">
      <w:bodyDiv w:val="1"/>
      <w:marLeft w:val="0"/>
      <w:marRight w:val="0"/>
      <w:marTop w:val="0"/>
      <w:marBottom w:val="0"/>
      <w:divBdr>
        <w:top w:val="none" w:sz="0" w:space="0" w:color="auto"/>
        <w:left w:val="none" w:sz="0" w:space="0" w:color="auto"/>
        <w:bottom w:val="none" w:sz="0" w:space="0" w:color="auto"/>
        <w:right w:val="none" w:sz="0" w:space="0" w:color="auto"/>
      </w:divBdr>
    </w:div>
    <w:div w:id="155845823">
      <w:bodyDiv w:val="1"/>
      <w:marLeft w:val="0"/>
      <w:marRight w:val="0"/>
      <w:marTop w:val="0"/>
      <w:marBottom w:val="0"/>
      <w:divBdr>
        <w:top w:val="none" w:sz="0" w:space="0" w:color="auto"/>
        <w:left w:val="none" w:sz="0" w:space="0" w:color="auto"/>
        <w:bottom w:val="none" w:sz="0" w:space="0" w:color="auto"/>
        <w:right w:val="none" w:sz="0" w:space="0" w:color="auto"/>
      </w:divBdr>
    </w:div>
    <w:div w:id="332686608">
      <w:bodyDiv w:val="1"/>
      <w:marLeft w:val="0"/>
      <w:marRight w:val="0"/>
      <w:marTop w:val="0"/>
      <w:marBottom w:val="0"/>
      <w:divBdr>
        <w:top w:val="none" w:sz="0" w:space="0" w:color="auto"/>
        <w:left w:val="none" w:sz="0" w:space="0" w:color="auto"/>
        <w:bottom w:val="none" w:sz="0" w:space="0" w:color="auto"/>
        <w:right w:val="none" w:sz="0" w:space="0" w:color="auto"/>
      </w:divBdr>
    </w:div>
    <w:div w:id="334693760">
      <w:bodyDiv w:val="1"/>
      <w:marLeft w:val="0"/>
      <w:marRight w:val="0"/>
      <w:marTop w:val="0"/>
      <w:marBottom w:val="0"/>
      <w:divBdr>
        <w:top w:val="none" w:sz="0" w:space="0" w:color="auto"/>
        <w:left w:val="none" w:sz="0" w:space="0" w:color="auto"/>
        <w:bottom w:val="none" w:sz="0" w:space="0" w:color="auto"/>
        <w:right w:val="none" w:sz="0" w:space="0" w:color="auto"/>
      </w:divBdr>
    </w:div>
    <w:div w:id="335616774">
      <w:bodyDiv w:val="1"/>
      <w:marLeft w:val="0"/>
      <w:marRight w:val="0"/>
      <w:marTop w:val="0"/>
      <w:marBottom w:val="0"/>
      <w:divBdr>
        <w:top w:val="none" w:sz="0" w:space="0" w:color="auto"/>
        <w:left w:val="none" w:sz="0" w:space="0" w:color="auto"/>
        <w:bottom w:val="none" w:sz="0" w:space="0" w:color="auto"/>
        <w:right w:val="none" w:sz="0" w:space="0" w:color="auto"/>
      </w:divBdr>
    </w:div>
    <w:div w:id="348678773">
      <w:bodyDiv w:val="1"/>
      <w:marLeft w:val="0"/>
      <w:marRight w:val="0"/>
      <w:marTop w:val="0"/>
      <w:marBottom w:val="0"/>
      <w:divBdr>
        <w:top w:val="none" w:sz="0" w:space="0" w:color="auto"/>
        <w:left w:val="none" w:sz="0" w:space="0" w:color="auto"/>
        <w:bottom w:val="none" w:sz="0" w:space="0" w:color="auto"/>
        <w:right w:val="none" w:sz="0" w:space="0" w:color="auto"/>
      </w:divBdr>
    </w:div>
    <w:div w:id="359402725">
      <w:bodyDiv w:val="1"/>
      <w:marLeft w:val="0"/>
      <w:marRight w:val="0"/>
      <w:marTop w:val="0"/>
      <w:marBottom w:val="0"/>
      <w:divBdr>
        <w:top w:val="none" w:sz="0" w:space="0" w:color="auto"/>
        <w:left w:val="none" w:sz="0" w:space="0" w:color="auto"/>
        <w:bottom w:val="none" w:sz="0" w:space="0" w:color="auto"/>
        <w:right w:val="none" w:sz="0" w:space="0" w:color="auto"/>
      </w:divBdr>
    </w:div>
    <w:div w:id="463736158">
      <w:bodyDiv w:val="1"/>
      <w:marLeft w:val="0"/>
      <w:marRight w:val="0"/>
      <w:marTop w:val="0"/>
      <w:marBottom w:val="0"/>
      <w:divBdr>
        <w:top w:val="none" w:sz="0" w:space="0" w:color="auto"/>
        <w:left w:val="none" w:sz="0" w:space="0" w:color="auto"/>
        <w:bottom w:val="none" w:sz="0" w:space="0" w:color="auto"/>
        <w:right w:val="none" w:sz="0" w:space="0" w:color="auto"/>
      </w:divBdr>
    </w:div>
    <w:div w:id="464934483">
      <w:bodyDiv w:val="1"/>
      <w:marLeft w:val="0"/>
      <w:marRight w:val="0"/>
      <w:marTop w:val="0"/>
      <w:marBottom w:val="0"/>
      <w:divBdr>
        <w:top w:val="none" w:sz="0" w:space="0" w:color="auto"/>
        <w:left w:val="none" w:sz="0" w:space="0" w:color="auto"/>
        <w:bottom w:val="none" w:sz="0" w:space="0" w:color="auto"/>
        <w:right w:val="none" w:sz="0" w:space="0" w:color="auto"/>
      </w:divBdr>
    </w:div>
    <w:div w:id="500509077">
      <w:bodyDiv w:val="1"/>
      <w:marLeft w:val="0"/>
      <w:marRight w:val="0"/>
      <w:marTop w:val="0"/>
      <w:marBottom w:val="0"/>
      <w:divBdr>
        <w:top w:val="none" w:sz="0" w:space="0" w:color="auto"/>
        <w:left w:val="none" w:sz="0" w:space="0" w:color="auto"/>
        <w:bottom w:val="none" w:sz="0" w:space="0" w:color="auto"/>
        <w:right w:val="none" w:sz="0" w:space="0" w:color="auto"/>
      </w:divBdr>
    </w:div>
    <w:div w:id="501045321">
      <w:bodyDiv w:val="1"/>
      <w:marLeft w:val="0"/>
      <w:marRight w:val="0"/>
      <w:marTop w:val="0"/>
      <w:marBottom w:val="0"/>
      <w:divBdr>
        <w:top w:val="none" w:sz="0" w:space="0" w:color="auto"/>
        <w:left w:val="none" w:sz="0" w:space="0" w:color="auto"/>
        <w:bottom w:val="none" w:sz="0" w:space="0" w:color="auto"/>
        <w:right w:val="none" w:sz="0" w:space="0" w:color="auto"/>
      </w:divBdr>
    </w:div>
    <w:div w:id="577328951">
      <w:bodyDiv w:val="1"/>
      <w:marLeft w:val="0"/>
      <w:marRight w:val="0"/>
      <w:marTop w:val="0"/>
      <w:marBottom w:val="0"/>
      <w:divBdr>
        <w:top w:val="none" w:sz="0" w:space="0" w:color="auto"/>
        <w:left w:val="none" w:sz="0" w:space="0" w:color="auto"/>
        <w:bottom w:val="none" w:sz="0" w:space="0" w:color="auto"/>
        <w:right w:val="none" w:sz="0" w:space="0" w:color="auto"/>
      </w:divBdr>
    </w:div>
    <w:div w:id="624428269">
      <w:bodyDiv w:val="1"/>
      <w:marLeft w:val="0"/>
      <w:marRight w:val="0"/>
      <w:marTop w:val="0"/>
      <w:marBottom w:val="0"/>
      <w:divBdr>
        <w:top w:val="none" w:sz="0" w:space="0" w:color="auto"/>
        <w:left w:val="none" w:sz="0" w:space="0" w:color="auto"/>
        <w:bottom w:val="none" w:sz="0" w:space="0" w:color="auto"/>
        <w:right w:val="none" w:sz="0" w:space="0" w:color="auto"/>
      </w:divBdr>
    </w:div>
    <w:div w:id="664363554">
      <w:bodyDiv w:val="1"/>
      <w:marLeft w:val="0"/>
      <w:marRight w:val="0"/>
      <w:marTop w:val="0"/>
      <w:marBottom w:val="0"/>
      <w:divBdr>
        <w:top w:val="none" w:sz="0" w:space="0" w:color="auto"/>
        <w:left w:val="none" w:sz="0" w:space="0" w:color="auto"/>
        <w:bottom w:val="none" w:sz="0" w:space="0" w:color="auto"/>
        <w:right w:val="none" w:sz="0" w:space="0" w:color="auto"/>
      </w:divBdr>
    </w:div>
    <w:div w:id="667828461">
      <w:bodyDiv w:val="1"/>
      <w:marLeft w:val="0"/>
      <w:marRight w:val="0"/>
      <w:marTop w:val="0"/>
      <w:marBottom w:val="0"/>
      <w:divBdr>
        <w:top w:val="none" w:sz="0" w:space="0" w:color="auto"/>
        <w:left w:val="none" w:sz="0" w:space="0" w:color="auto"/>
        <w:bottom w:val="none" w:sz="0" w:space="0" w:color="auto"/>
        <w:right w:val="none" w:sz="0" w:space="0" w:color="auto"/>
      </w:divBdr>
    </w:div>
    <w:div w:id="678238782">
      <w:bodyDiv w:val="1"/>
      <w:marLeft w:val="0"/>
      <w:marRight w:val="0"/>
      <w:marTop w:val="0"/>
      <w:marBottom w:val="0"/>
      <w:divBdr>
        <w:top w:val="none" w:sz="0" w:space="0" w:color="auto"/>
        <w:left w:val="none" w:sz="0" w:space="0" w:color="auto"/>
        <w:bottom w:val="none" w:sz="0" w:space="0" w:color="auto"/>
        <w:right w:val="none" w:sz="0" w:space="0" w:color="auto"/>
      </w:divBdr>
    </w:div>
    <w:div w:id="751312288">
      <w:bodyDiv w:val="1"/>
      <w:marLeft w:val="0"/>
      <w:marRight w:val="0"/>
      <w:marTop w:val="0"/>
      <w:marBottom w:val="0"/>
      <w:divBdr>
        <w:top w:val="none" w:sz="0" w:space="0" w:color="auto"/>
        <w:left w:val="none" w:sz="0" w:space="0" w:color="auto"/>
        <w:bottom w:val="none" w:sz="0" w:space="0" w:color="auto"/>
        <w:right w:val="none" w:sz="0" w:space="0" w:color="auto"/>
      </w:divBdr>
    </w:div>
    <w:div w:id="774062989">
      <w:bodyDiv w:val="1"/>
      <w:marLeft w:val="0"/>
      <w:marRight w:val="0"/>
      <w:marTop w:val="0"/>
      <w:marBottom w:val="0"/>
      <w:divBdr>
        <w:top w:val="none" w:sz="0" w:space="0" w:color="auto"/>
        <w:left w:val="none" w:sz="0" w:space="0" w:color="auto"/>
        <w:bottom w:val="none" w:sz="0" w:space="0" w:color="auto"/>
        <w:right w:val="none" w:sz="0" w:space="0" w:color="auto"/>
      </w:divBdr>
    </w:div>
    <w:div w:id="799420453">
      <w:bodyDiv w:val="1"/>
      <w:marLeft w:val="0"/>
      <w:marRight w:val="0"/>
      <w:marTop w:val="0"/>
      <w:marBottom w:val="0"/>
      <w:divBdr>
        <w:top w:val="none" w:sz="0" w:space="0" w:color="auto"/>
        <w:left w:val="none" w:sz="0" w:space="0" w:color="auto"/>
        <w:bottom w:val="none" w:sz="0" w:space="0" w:color="auto"/>
        <w:right w:val="none" w:sz="0" w:space="0" w:color="auto"/>
      </w:divBdr>
    </w:div>
    <w:div w:id="834371323">
      <w:bodyDiv w:val="1"/>
      <w:marLeft w:val="0"/>
      <w:marRight w:val="0"/>
      <w:marTop w:val="0"/>
      <w:marBottom w:val="0"/>
      <w:divBdr>
        <w:top w:val="none" w:sz="0" w:space="0" w:color="auto"/>
        <w:left w:val="none" w:sz="0" w:space="0" w:color="auto"/>
        <w:bottom w:val="none" w:sz="0" w:space="0" w:color="auto"/>
        <w:right w:val="none" w:sz="0" w:space="0" w:color="auto"/>
      </w:divBdr>
    </w:div>
    <w:div w:id="878275338">
      <w:bodyDiv w:val="1"/>
      <w:marLeft w:val="0"/>
      <w:marRight w:val="0"/>
      <w:marTop w:val="0"/>
      <w:marBottom w:val="0"/>
      <w:divBdr>
        <w:top w:val="none" w:sz="0" w:space="0" w:color="auto"/>
        <w:left w:val="none" w:sz="0" w:space="0" w:color="auto"/>
        <w:bottom w:val="none" w:sz="0" w:space="0" w:color="auto"/>
        <w:right w:val="none" w:sz="0" w:space="0" w:color="auto"/>
      </w:divBdr>
    </w:div>
    <w:div w:id="888034028">
      <w:bodyDiv w:val="1"/>
      <w:marLeft w:val="0"/>
      <w:marRight w:val="0"/>
      <w:marTop w:val="0"/>
      <w:marBottom w:val="0"/>
      <w:divBdr>
        <w:top w:val="none" w:sz="0" w:space="0" w:color="auto"/>
        <w:left w:val="none" w:sz="0" w:space="0" w:color="auto"/>
        <w:bottom w:val="none" w:sz="0" w:space="0" w:color="auto"/>
        <w:right w:val="none" w:sz="0" w:space="0" w:color="auto"/>
      </w:divBdr>
    </w:div>
    <w:div w:id="912203208">
      <w:bodyDiv w:val="1"/>
      <w:marLeft w:val="0"/>
      <w:marRight w:val="0"/>
      <w:marTop w:val="0"/>
      <w:marBottom w:val="0"/>
      <w:divBdr>
        <w:top w:val="none" w:sz="0" w:space="0" w:color="auto"/>
        <w:left w:val="none" w:sz="0" w:space="0" w:color="auto"/>
        <w:bottom w:val="none" w:sz="0" w:space="0" w:color="auto"/>
        <w:right w:val="none" w:sz="0" w:space="0" w:color="auto"/>
      </w:divBdr>
    </w:div>
    <w:div w:id="1053430277">
      <w:bodyDiv w:val="1"/>
      <w:marLeft w:val="0"/>
      <w:marRight w:val="0"/>
      <w:marTop w:val="0"/>
      <w:marBottom w:val="0"/>
      <w:divBdr>
        <w:top w:val="none" w:sz="0" w:space="0" w:color="auto"/>
        <w:left w:val="none" w:sz="0" w:space="0" w:color="auto"/>
        <w:bottom w:val="none" w:sz="0" w:space="0" w:color="auto"/>
        <w:right w:val="none" w:sz="0" w:space="0" w:color="auto"/>
      </w:divBdr>
    </w:div>
    <w:div w:id="1075778703">
      <w:bodyDiv w:val="1"/>
      <w:marLeft w:val="0"/>
      <w:marRight w:val="0"/>
      <w:marTop w:val="0"/>
      <w:marBottom w:val="0"/>
      <w:divBdr>
        <w:top w:val="none" w:sz="0" w:space="0" w:color="auto"/>
        <w:left w:val="none" w:sz="0" w:space="0" w:color="auto"/>
        <w:bottom w:val="none" w:sz="0" w:space="0" w:color="auto"/>
        <w:right w:val="none" w:sz="0" w:space="0" w:color="auto"/>
      </w:divBdr>
    </w:div>
    <w:div w:id="1133790534">
      <w:bodyDiv w:val="1"/>
      <w:marLeft w:val="0"/>
      <w:marRight w:val="0"/>
      <w:marTop w:val="0"/>
      <w:marBottom w:val="0"/>
      <w:divBdr>
        <w:top w:val="none" w:sz="0" w:space="0" w:color="auto"/>
        <w:left w:val="none" w:sz="0" w:space="0" w:color="auto"/>
        <w:bottom w:val="none" w:sz="0" w:space="0" w:color="auto"/>
        <w:right w:val="none" w:sz="0" w:space="0" w:color="auto"/>
      </w:divBdr>
    </w:div>
    <w:div w:id="1159032438">
      <w:bodyDiv w:val="1"/>
      <w:marLeft w:val="0"/>
      <w:marRight w:val="0"/>
      <w:marTop w:val="0"/>
      <w:marBottom w:val="0"/>
      <w:divBdr>
        <w:top w:val="none" w:sz="0" w:space="0" w:color="auto"/>
        <w:left w:val="none" w:sz="0" w:space="0" w:color="auto"/>
        <w:bottom w:val="none" w:sz="0" w:space="0" w:color="auto"/>
        <w:right w:val="none" w:sz="0" w:space="0" w:color="auto"/>
      </w:divBdr>
    </w:div>
    <w:div w:id="1202865971">
      <w:bodyDiv w:val="1"/>
      <w:marLeft w:val="0"/>
      <w:marRight w:val="0"/>
      <w:marTop w:val="0"/>
      <w:marBottom w:val="0"/>
      <w:divBdr>
        <w:top w:val="none" w:sz="0" w:space="0" w:color="auto"/>
        <w:left w:val="none" w:sz="0" w:space="0" w:color="auto"/>
        <w:bottom w:val="none" w:sz="0" w:space="0" w:color="auto"/>
        <w:right w:val="none" w:sz="0" w:space="0" w:color="auto"/>
      </w:divBdr>
    </w:div>
    <w:div w:id="1223830594">
      <w:bodyDiv w:val="1"/>
      <w:marLeft w:val="0"/>
      <w:marRight w:val="0"/>
      <w:marTop w:val="0"/>
      <w:marBottom w:val="0"/>
      <w:divBdr>
        <w:top w:val="none" w:sz="0" w:space="0" w:color="auto"/>
        <w:left w:val="none" w:sz="0" w:space="0" w:color="auto"/>
        <w:bottom w:val="none" w:sz="0" w:space="0" w:color="auto"/>
        <w:right w:val="none" w:sz="0" w:space="0" w:color="auto"/>
      </w:divBdr>
    </w:div>
    <w:div w:id="1232235200">
      <w:bodyDiv w:val="1"/>
      <w:marLeft w:val="0"/>
      <w:marRight w:val="0"/>
      <w:marTop w:val="0"/>
      <w:marBottom w:val="0"/>
      <w:divBdr>
        <w:top w:val="none" w:sz="0" w:space="0" w:color="auto"/>
        <w:left w:val="none" w:sz="0" w:space="0" w:color="auto"/>
        <w:bottom w:val="none" w:sz="0" w:space="0" w:color="auto"/>
        <w:right w:val="none" w:sz="0" w:space="0" w:color="auto"/>
      </w:divBdr>
    </w:div>
    <w:div w:id="1280259927">
      <w:bodyDiv w:val="1"/>
      <w:marLeft w:val="0"/>
      <w:marRight w:val="0"/>
      <w:marTop w:val="0"/>
      <w:marBottom w:val="0"/>
      <w:divBdr>
        <w:top w:val="none" w:sz="0" w:space="0" w:color="auto"/>
        <w:left w:val="none" w:sz="0" w:space="0" w:color="auto"/>
        <w:bottom w:val="none" w:sz="0" w:space="0" w:color="auto"/>
        <w:right w:val="none" w:sz="0" w:space="0" w:color="auto"/>
      </w:divBdr>
    </w:div>
    <w:div w:id="1281491288">
      <w:bodyDiv w:val="1"/>
      <w:marLeft w:val="0"/>
      <w:marRight w:val="0"/>
      <w:marTop w:val="0"/>
      <w:marBottom w:val="0"/>
      <w:divBdr>
        <w:top w:val="none" w:sz="0" w:space="0" w:color="auto"/>
        <w:left w:val="none" w:sz="0" w:space="0" w:color="auto"/>
        <w:bottom w:val="none" w:sz="0" w:space="0" w:color="auto"/>
        <w:right w:val="none" w:sz="0" w:space="0" w:color="auto"/>
      </w:divBdr>
    </w:div>
    <w:div w:id="1351906410">
      <w:bodyDiv w:val="1"/>
      <w:marLeft w:val="0"/>
      <w:marRight w:val="0"/>
      <w:marTop w:val="0"/>
      <w:marBottom w:val="0"/>
      <w:divBdr>
        <w:top w:val="none" w:sz="0" w:space="0" w:color="auto"/>
        <w:left w:val="none" w:sz="0" w:space="0" w:color="auto"/>
        <w:bottom w:val="none" w:sz="0" w:space="0" w:color="auto"/>
        <w:right w:val="none" w:sz="0" w:space="0" w:color="auto"/>
      </w:divBdr>
    </w:div>
    <w:div w:id="1358506339">
      <w:bodyDiv w:val="1"/>
      <w:marLeft w:val="0"/>
      <w:marRight w:val="0"/>
      <w:marTop w:val="0"/>
      <w:marBottom w:val="0"/>
      <w:divBdr>
        <w:top w:val="none" w:sz="0" w:space="0" w:color="auto"/>
        <w:left w:val="none" w:sz="0" w:space="0" w:color="auto"/>
        <w:bottom w:val="none" w:sz="0" w:space="0" w:color="auto"/>
        <w:right w:val="none" w:sz="0" w:space="0" w:color="auto"/>
      </w:divBdr>
    </w:div>
    <w:div w:id="1403716103">
      <w:bodyDiv w:val="1"/>
      <w:marLeft w:val="0"/>
      <w:marRight w:val="0"/>
      <w:marTop w:val="0"/>
      <w:marBottom w:val="0"/>
      <w:divBdr>
        <w:top w:val="none" w:sz="0" w:space="0" w:color="auto"/>
        <w:left w:val="none" w:sz="0" w:space="0" w:color="auto"/>
        <w:bottom w:val="none" w:sz="0" w:space="0" w:color="auto"/>
        <w:right w:val="none" w:sz="0" w:space="0" w:color="auto"/>
      </w:divBdr>
    </w:div>
    <w:div w:id="1439989459">
      <w:bodyDiv w:val="1"/>
      <w:marLeft w:val="0"/>
      <w:marRight w:val="0"/>
      <w:marTop w:val="0"/>
      <w:marBottom w:val="0"/>
      <w:divBdr>
        <w:top w:val="none" w:sz="0" w:space="0" w:color="auto"/>
        <w:left w:val="none" w:sz="0" w:space="0" w:color="auto"/>
        <w:bottom w:val="none" w:sz="0" w:space="0" w:color="auto"/>
        <w:right w:val="none" w:sz="0" w:space="0" w:color="auto"/>
      </w:divBdr>
    </w:div>
    <w:div w:id="1445072404">
      <w:bodyDiv w:val="1"/>
      <w:marLeft w:val="0"/>
      <w:marRight w:val="0"/>
      <w:marTop w:val="0"/>
      <w:marBottom w:val="0"/>
      <w:divBdr>
        <w:top w:val="none" w:sz="0" w:space="0" w:color="auto"/>
        <w:left w:val="none" w:sz="0" w:space="0" w:color="auto"/>
        <w:bottom w:val="none" w:sz="0" w:space="0" w:color="auto"/>
        <w:right w:val="none" w:sz="0" w:space="0" w:color="auto"/>
      </w:divBdr>
    </w:div>
    <w:div w:id="1465197796">
      <w:bodyDiv w:val="1"/>
      <w:marLeft w:val="0"/>
      <w:marRight w:val="0"/>
      <w:marTop w:val="0"/>
      <w:marBottom w:val="0"/>
      <w:divBdr>
        <w:top w:val="none" w:sz="0" w:space="0" w:color="auto"/>
        <w:left w:val="none" w:sz="0" w:space="0" w:color="auto"/>
        <w:bottom w:val="none" w:sz="0" w:space="0" w:color="auto"/>
        <w:right w:val="none" w:sz="0" w:space="0" w:color="auto"/>
      </w:divBdr>
    </w:div>
    <w:div w:id="1471245431">
      <w:bodyDiv w:val="1"/>
      <w:marLeft w:val="0"/>
      <w:marRight w:val="0"/>
      <w:marTop w:val="0"/>
      <w:marBottom w:val="0"/>
      <w:divBdr>
        <w:top w:val="none" w:sz="0" w:space="0" w:color="auto"/>
        <w:left w:val="none" w:sz="0" w:space="0" w:color="auto"/>
        <w:bottom w:val="none" w:sz="0" w:space="0" w:color="auto"/>
        <w:right w:val="none" w:sz="0" w:space="0" w:color="auto"/>
      </w:divBdr>
    </w:div>
    <w:div w:id="1551571811">
      <w:bodyDiv w:val="1"/>
      <w:marLeft w:val="0"/>
      <w:marRight w:val="0"/>
      <w:marTop w:val="0"/>
      <w:marBottom w:val="0"/>
      <w:divBdr>
        <w:top w:val="none" w:sz="0" w:space="0" w:color="auto"/>
        <w:left w:val="none" w:sz="0" w:space="0" w:color="auto"/>
        <w:bottom w:val="none" w:sz="0" w:space="0" w:color="auto"/>
        <w:right w:val="none" w:sz="0" w:space="0" w:color="auto"/>
      </w:divBdr>
    </w:div>
    <w:div w:id="1597863891">
      <w:bodyDiv w:val="1"/>
      <w:marLeft w:val="0"/>
      <w:marRight w:val="0"/>
      <w:marTop w:val="0"/>
      <w:marBottom w:val="0"/>
      <w:divBdr>
        <w:top w:val="none" w:sz="0" w:space="0" w:color="auto"/>
        <w:left w:val="none" w:sz="0" w:space="0" w:color="auto"/>
        <w:bottom w:val="none" w:sz="0" w:space="0" w:color="auto"/>
        <w:right w:val="none" w:sz="0" w:space="0" w:color="auto"/>
      </w:divBdr>
    </w:div>
    <w:div w:id="1648318346">
      <w:bodyDiv w:val="1"/>
      <w:marLeft w:val="0"/>
      <w:marRight w:val="0"/>
      <w:marTop w:val="0"/>
      <w:marBottom w:val="0"/>
      <w:divBdr>
        <w:top w:val="none" w:sz="0" w:space="0" w:color="auto"/>
        <w:left w:val="none" w:sz="0" w:space="0" w:color="auto"/>
        <w:bottom w:val="none" w:sz="0" w:space="0" w:color="auto"/>
        <w:right w:val="none" w:sz="0" w:space="0" w:color="auto"/>
      </w:divBdr>
    </w:div>
    <w:div w:id="1648708653">
      <w:bodyDiv w:val="1"/>
      <w:marLeft w:val="0"/>
      <w:marRight w:val="0"/>
      <w:marTop w:val="0"/>
      <w:marBottom w:val="0"/>
      <w:divBdr>
        <w:top w:val="none" w:sz="0" w:space="0" w:color="auto"/>
        <w:left w:val="none" w:sz="0" w:space="0" w:color="auto"/>
        <w:bottom w:val="none" w:sz="0" w:space="0" w:color="auto"/>
        <w:right w:val="none" w:sz="0" w:space="0" w:color="auto"/>
      </w:divBdr>
    </w:div>
    <w:div w:id="1679195704">
      <w:bodyDiv w:val="1"/>
      <w:marLeft w:val="0"/>
      <w:marRight w:val="0"/>
      <w:marTop w:val="0"/>
      <w:marBottom w:val="0"/>
      <w:divBdr>
        <w:top w:val="none" w:sz="0" w:space="0" w:color="auto"/>
        <w:left w:val="none" w:sz="0" w:space="0" w:color="auto"/>
        <w:bottom w:val="none" w:sz="0" w:space="0" w:color="auto"/>
        <w:right w:val="none" w:sz="0" w:space="0" w:color="auto"/>
      </w:divBdr>
    </w:div>
    <w:div w:id="1687437682">
      <w:bodyDiv w:val="1"/>
      <w:marLeft w:val="0"/>
      <w:marRight w:val="0"/>
      <w:marTop w:val="0"/>
      <w:marBottom w:val="0"/>
      <w:divBdr>
        <w:top w:val="none" w:sz="0" w:space="0" w:color="auto"/>
        <w:left w:val="none" w:sz="0" w:space="0" w:color="auto"/>
        <w:bottom w:val="none" w:sz="0" w:space="0" w:color="auto"/>
        <w:right w:val="none" w:sz="0" w:space="0" w:color="auto"/>
      </w:divBdr>
    </w:div>
    <w:div w:id="1715882717">
      <w:bodyDiv w:val="1"/>
      <w:marLeft w:val="0"/>
      <w:marRight w:val="0"/>
      <w:marTop w:val="0"/>
      <w:marBottom w:val="0"/>
      <w:divBdr>
        <w:top w:val="none" w:sz="0" w:space="0" w:color="auto"/>
        <w:left w:val="none" w:sz="0" w:space="0" w:color="auto"/>
        <w:bottom w:val="none" w:sz="0" w:space="0" w:color="auto"/>
        <w:right w:val="none" w:sz="0" w:space="0" w:color="auto"/>
      </w:divBdr>
    </w:div>
    <w:div w:id="1830321057">
      <w:bodyDiv w:val="1"/>
      <w:marLeft w:val="0"/>
      <w:marRight w:val="0"/>
      <w:marTop w:val="0"/>
      <w:marBottom w:val="0"/>
      <w:divBdr>
        <w:top w:val="none" w:sz="0" w:space="0" w:color="auto"/>
        <w:left w:val="none" w:sz="0" w:space="0" w:color="auto"/>
        <w:bottom w:val="none" w:sz="0" w:space="0" w:color="auto"/>
        <w:right w:val="none" w:sz="0" w:space="0" w:color="auto"/>
      </w:divBdr>
    </w:div>
    <w:div w:id="1851022238">
      <w:bodyDiv w:val="1"/>
      <w:marLeft w:val="0"/>
      <w:marRight w:val="0"/>
      <w:marTop w:val="0"/>
      <w:marBottom w:val="0"/>
      <w:divBdr>
        <w:top w:val="none" w:sz="0" w:space="0" w:color="auto"/>
        <w:left w:val="none" w:sz="0" w:space="0" w:color="auto"/>
        <w:bottom w:val="none" w:sz="0" w:space="0" w:color="auto"/>
        <w:right w:val="none" w:sz="0" w:space="0" w:color="auto"/>
      </w:divBdr>
    </w:div>
    <w:div w:id="1902448618">
      <w:bodyDiv w:val="1"/>
      <w:marLeft w:val="0"/>
      <w:marRight w:val="0"/>
      <w:marTop w:val="0"/>
      <w:marBottom w:val="0"/>
      <w:divBdr>
        <w:top w:val="none" w:sz="0" w:space="0" w:color="auto"/>
        <w:left w:val="none" w:sz="0" w:space="0" w:color="auto"/>
        <w:bottom w:val="none" w:sz="0" w:space="0" w:color="auto"/>
        <w:right w:val="none" w:sz="0" w:space="0" w:color="auto"/>
      </w:divBdr>
    </w:div>
    <w:div w:id="2000690886">
      <w:bodyDiv w:val="1"/>
      <w:marLeft w:val="0"/>
      <w:marRight w:val="0"/>
      <w:marTop w:val="0"/>
      <w:marBottom w:val="0"/>
      <w:divBdr>
        <w:top w:val="none" w:sz="0" w:space="0" w:color="auto"/>
        <w:left w:val="none" w:sz="0" w:space="0" w:color="auto"/>
        <w:bottom w:val="none" w:sz="0" w:space="0" w:color="auto"/>
        <w:right w:val="none" w:sz="0" w:space="0" w:color="auto"/>
      </w:divBdr>
    </w:div>
    <w:div w:id="2053068322">
      <w:bodyDiv w:val="1"/>
      <w:marLeft w:val="0"/>
      <w:marRight w:val="0"/>
      <w:marTop w:val="0"/>
      <w:marBottom w:val="0"/>
      <w:divBdr>
        <w:top w:val="none" w:sz="0" w:space="0" w:color="auto"/>
        <w:left w:val="none" w:sz="0" w:space="0" w:color="auto"/>
        <w:bottom w:val="none" w:sz="0" w:space="0" w:color="auto"/>
        <w:right w:val="none" w:sz="0" w:space="0" w:color="auto"/>
      </w:divBdr>
    </w:div>
    <w:div w:id="2058509046">
      <w:bodyDiv w:val="1"/>
      <w:marLeft w:val="0"/>
      <w:marRight w:val="0"/>
      <w:marTop w:val="0"/>
      <w:marBottom w:val="0"/>
      <w:divBdr>
        <w:top w:val="none" w:sz="0" w:space="0" w:color="auto"/>
        <w:left w:val="none" w:sz="0" w:space="0" w:color="auto"/>
        <w:bottom w:val="none" w:sz="0" w:space="0" w:color="auto"/>
        <w:right w:val="none" w:sz="0" w:space="0" w:color="auto"/>
      </w:divBdr>
    </w:div>
    <w:div w:id="2061705060">
      <w:bodyDiv w:val="1"/>
      <w:marLeft w:val="0"/>
      <w:marRight w:val="0"/>
      <w:marTop w:val="0"/>
      <w:marBottom w:val="0"/>
      <w:divBdr>
        <w:top w:val="none" w:sz="0" w:space="0" w:color="auto"/>
        <w:left w:val="none" w:sz="0" w:space="0" w:color="auto"/>
        <w:bottom w:val="none" w:sz="0" w:space="0" w:color="auto"/>
        <w:right w:val="none" w:sz="0" w:space="0" w:color="auto"/>
      </w:divBdr>
    </w:div>
    <w:div w:id="210849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b.edu/advising/advising-tools/undergraduate-roadmap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10BF0ADC5834B94C853045FE3CCE8" ma:contentTypeVersion="15" ma:contentTypeDescription="Create a new document." ma:contentTypeScope="" ma:versionID="d0328efec63dc6020f0b53261c911b65">
  <xsd:schema xmlns:xsd="http://www.w3.org/2001/XMLSchema" xmlns:xs="http://www.w3.org/2001/XMLSchema" xmlns:p="http://schemas.microsoft.com/office/2006/metadata/properties" xmlns:ns3="dc5f2d0c-694b-452a-960c-bc2c3ad76c47" xmlns:ns4="388d6836-9911-42d9-ab3b-6aa146bd6642" targetNamespace="http://schemas.microsoft.com/office/2006/metadata/properties" ma:root="true" ma:fieldsID="e3a870466672e9de6b547d137379506f" ns3:_="" ns4:_="">
    <xsd:import namespace="dc5f2d0c-694b-452a-960c-bc2c3ad76c47"/>
    <xsd:import namespace="388d6836-9911-42d9-ab3b-6aa146bd66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f2d0c-694b-452a-960c-bc2c3ad76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d6836-9911-42d9-ab3b-6aa146bd664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5f2d0c-694b-452a-960c-bc2c3ad76c47" xsi:nil="true"/>
  </documentManagement>
</p:properties>
</file>

<file path=customXml/itemProps1.xml><?xml version="1.0" encoding="utf-8"?>
<ds:datastoreItem xmlns:ds="http://schemas.openxmlformats.org/officeDocument/2006/customXml" ds:itemID="{384D0D60-62C2-4DE8-A58A-256119E88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f2d0c-694b-452a-960c-bc2c3ad76c47"/>
    <ds:schemaRef ds:uri="388d6836-9911-42d9-ab3b-6aa146bd6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3D9E1-86F1-4C5B-BDC0-56656A534287}">
  <ds:schemaRefs>
    <ds:schemaRef ds:uri="http://schemas.microsoft.com/sharepoint/v3/contenttype/forms"/>
  </ds:schemaRefs>
</ds:datastoreItem>
</file>

<file path=customXml/itemProps3.xml><?xml version="1.0" encoding="utf-8"?>
<ds:datastoreItem xmlns:ds="http://schemas.openxmlformats.org/officeDocument/2006/customXml" ds:itemID="{484A3F29-11D2-40D2-BDF6-BA9BE4EF7F4E}">
  <ds:schemaRefs>
    <ds:schemaRef ds:uri="http://schemas.openxmlformats.org/package/2006/metadata/core-properties"/>
    <ds:schemaRef ds:uri="dc5f2d0c-694b-452a-960c-bc2c3ad76c47"/>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 ds:uri="388d6836-9911-42d9-ab3b-6aa146bd6642"/>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2</cp:revision>
  <cp:lastPrinted>2020-03-02T17:02:00Z</cp:lastPrinted>
  <dcterms:created xsi:type="dcterms:W3CDTF">2023-02-20T16:37:00Z</dcterms:created>
  <dcterms:modified xsi:type="dcterms:W3CDTF">2023-02-20T16:37:00Z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0x01010027510BF0ADC5834B94C853045FE3CCE8</vt:lpwstr>
  </property>
</Properties>
</file>