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0511" w14:textId="346F88C5" w:rsidR="00664ED2" w:rsidRPr="00664ED2" w:rsidRDefault="004D11F3" w:rsidP="00664ED2">
      <w:pPr>
        <w:pStyle w:val="NoSpacing"/>
        <w:rPr>
          <w:b/>
        </w:rPr>
      </w:pPr>
      <w:r>
        <w:rPr>
          <w:b/>
        </w:rPr>
        <w:t>Applied Linguistics and TESL Concentration</w:t>
      </w:r>
    </w:p>
    <w:p w14:paraId="3DA6586F" w14:textId="77777777" w:rsidR="00664ED2" w:rsidRPr="00664ED2" w:rsidRDefault="00664ED2" w:rsidP="00664ED2">
      <w:pPr>
        <w:pStyle w:val="NoSpacing"/>
      </w:pPr>
      <w:r>
        <w:t xml:space="preserve">Please use this worksheet to keep track of your progress in the program and prepare for advising meetings. Your coordinator may ask you to prepare this worksheet in advance of advising meetings. </w:t>
      </w:r>
    </w:p>
    <w:p w14:paraId="319B6C86" w14:textId="77777777" w:rsidR="00774705" w:rsidRDefault="00774705" w:rsidP="00774705">
      <w:pPr>
        <w:pStyle w:val="NoSpacing"/>
      </w:pPr>
    </w:p>
    <w:p w14:paraId="329F0E1F" w14:textId="77777777" w:rsidR="00664ED2" w:rsidRDefault="00664ED2" w:rsidP="00774705">
      <w:pPr>
        <w:pStyle w:val="NoSpacing"/>
      </w:pPr>
      <w:r>
        <w:t>Student name: _______________________________</w:t>
      </w:r>
      <w:r>
        <w:tab/>
      </w:r>
      <w:r>
        <w:tab/>
        <w:t>ID: ______________________________</w:t>
      </w:r>
    </w:p>
    <w:p w14:paraId="1AED9301" w14:textId="77777777" w:rsidR="00664ED2" w:rsidRDefault="00664ED2" w:rsidP="00774705">
      <w:pPr>
        <w:pStyle w:val="NoSpacing"/>
      </w:pPr>
    </w:p>
    <w:tbl>
      <w:tblPr>
        <w:tblStyle w:val="TableGrid"/>
        <w:tblW w:w="9738" w:type="dxa"/>
        <w:tblLayout w:type="fixed"/>
        <w:tblLook w:val="04A0" w:firstRow="1" w:lastRow="0" w:firstColumn="1" w:lastColumn="0" w:noHBand="0" w:noVBand="1"/>
      </w:tblPr>
      <w:tblGrid>
        <w:gridCol w:w="5958"/>
        <w:gridCol w:w="720"/>
        <w:gridCol w:w="810"/>
        <w:gridCol w:w="720"/>
        <w:gridCol w:w="1530"/>
      </w:tblGrid>
      <w:tr w:rsidR="00664ED2" w:rsidRPr="00664ED2" w14:paraId="3962AF6E" w14:textId="77777777" w:rsidTr="00664ED2">
        <w:trPr>
          <w:trHeight w:val="440"/>
        </w:trPr>
        <w:tc>
          <w:tcPr>
            <w:tcW w:w="9738" w:type="dxa"/>
            <w:gridSpan w:val="5"/>
            <w:shd w:val="clear" w:color="auto" w:fill="8DB3E2" w:themeFill="text2" w:themeFillTint="66"/>
          </w:tcPr>
          <w:p w14:paraId="272D5BBD" w14:textId="77777777" w:rsidR="00664ED2" w:rsidRPr="00664ED2" w:rsidRDefault="00664ED2" w:rsidP="00664ED2">
            <w:pPr>
              <w:pStyle w:val="NoSpacing"/>
              <w:jc w:val="center"/>
              <w:rPr>
                <w:b/>
              </w:rPr>
            </w:pPr>
            <w:r w:rsidRPr="00664ED2">
              <w:rPr>
                <w:b/>
              </w:rPr>
              <w:t>CORE</w:t>
            </w:r>
          </w:p>
          <w:p w14:paraId="12253B5A" w14:textId="77777777" w:rsidR="00664ED2" w:rsidRPr="00664ED2" w:rsidRDefault="00664ED2" w:rsidP="00664ED2">
            <w:pPr>
              <w:pStyle w:val="NoSpacing"/>
              <w:jc w:val="center"/>
            </w:pPr>
            <w:r w:rsidRPr="00664ED2">
              <w:t>The following classes are required of all students, regardless of concentration.</w:t>
            </w:r>
          </w:p>
        </w:tc>
      </w:tr>
      <w:tr w:rsidR="00664ED2" w:rsidRPr="00664ED2" w14:paraId="7E3B350E" w14:textId="77777777" w:rsidTr="0098297C">
        <w:tc>
          <w:tcPr>
            <w:tcW w:w="5958" w:type="dxa"/>
          </w:tcPr>
          <w:p w14:paraId="19F0F098" w14:textId="77777777" w:rsidR="00664ED2" w:rsidRPr="00664ED2" w:rsidRDefault="00664ED2" w:rsidP="00664ED2">
            <w:pPr>
              <w:pStyle w:val="NoSpacing"/>
              <w:rPr>
                <w:b/>
              </w:rPr>
            </w:pPr>
            <w:r w:rsidRPr="00664ED2">
              <w:rPr>
                <w:b/>
              </w:rPr>
              <w:t xml:space="preserve">Course </w:t>
            </w:r>
          </w:p>
        </w:tc>
        <w:tc>
          <w:tcPr>
            <w:tcW w:w="720" w:type="dxa"/>
          </w:tcPr>
          <w:p w14:paraId="4B4AC4B2" w14:textId="77777777" w:rsidR="00664ED2" w:rsidRPr="00664ED2" w:rsidRDefault="00664ED2" w:rsidP="00664ED2">
            <w:pPr>
              <w:pStyle w:val="NoSpacing"/>
              <w:rPr>
                <w:b/>
              </w:rPr>
            </w:pPr>
            <w:r w:rsidRPr="00664ED2">
              <w:rPr>
                <w:b/>
              </w:rPr>
              <w:t>Units</w:t>
            </w:r>
          </w:p>
        </w:tc>
        <w:tc>
          <w:tcPr>
            <w:tcW w:w="810" w:type="dxa"/>
          </w:tcPr>
          <w:p w14:paraId="0E68B377" w14:textId="77777777" w:rsidR="00664ED2" w:rsidRPr="00664ED2" w:rsidRDefault="00664ED2" w:rsidP="00664ED2">
            <w:pPr>
              <w:pStyle w:val="NoSpacing"/>
              <w:rPr>
                <w:b/>
              </w:rPr>
            </w:pPr>
            <w:r w:rsidRPr="00664ED2">
              <w:rPr>
                <w:b/>
              </w:rPr>
              <w:t xml:space="preserve">Grade </w:t>
            </w:r>
          </w:p>
        </w:tc>
        <w:tc>
          <w:tcPr>
            <w:tcW w:w="720" w:type="dxa"/>
          </w:tcPr>
          <w:p w14:paraId="61B984B1" w14:textId="77777777" w:rsidR="00664ED2" w:rsidRPr="00664ED2" w:rsidRDefault="00664ED2" w:rsidP="00664ED2">
            <w:pPr>
              <w:pStyle w:val="NoSpacing"/>
              <w:rPr>
                <w:b/>
              </w:rPr>
            </w:pPr>
            <w:r w:rsidRPr="00664ED2">
              <w:rPr>
                <w:b/>
              </w:rPr>
              <w:t>Term</w:t>
            </w:r>
          </w:p>
        </w:tc>
        <w:tc>
          <w:tcPr>
            <w:tcW w:w="1530" w:type="dxa"/>
          </w:tcPr>
          <w:p w14:paraId="25245770" w14:textId="77777777" w:rsidR="00664ED2" w:rsidRPr="00664ED2" w:rsidRDefault="00664ED2" w:rsidP="00664ED2">
            <w:pPr>
              <w:pStyle w:val="NoSpacing"/>
              <w:rPr>
                <w:b/>
              </w:rPr>
            </w:pPr>
            <w:r w:rsidRPr="00664ED2">
              <w:rPr>
                <w:b/>
              </w:rPr>
              <w:t>Substitution</w:t>
            </w:r>
            <w:r>
              <w:rPr>
                <w:b/>
              </w:rPr>
              <w:t>*</w:t>
            </w:r>
            <w:r w:rsidRPr="00664ED2">
              <w:rPr>
                <w:b/>
              </w:rPr>
              <w:t xml:space="preserve"> </w:t>
            </w:r>
          </w:p>
        </w:tc>
      </w:tr>
      <w:tr w:rsidR="00664ED2" w:rsidRPr="00664ED2" w14:paraId="5F34C058" w14:textId="77777777" w:rsidTr="0098297C">
        <w:tc>
          <w:tcPr>
            <w:tcW w:w="5958" w:type="dxa"/>
          </w:tcPr>
          <w:p w14:paraId="406F6454" w14:textId="77777777" w:rsidR="00664ED2" w:rsidRPr="00664ED2" w:rsidRDefault="00664ED2" w:rsidP="00664ED2">
            <w:pPr>
              <w:pStyle w:val="NoSpacing"/>
            </w:pPr>
            <w:r w:rsidRPr="00664ED2">
              <w:t>Eng 6000: Critical Approaches to Literature</w:t>
            </w:r>
          </w:p>
        </w:tc>
        <w:tc>
          <w:tcPr>
            <w:tcW w:w="720" w:type="dxa"/>
          </w:tcPr>
          <w:p w14:paraId="0C68C94E" w14:textId="77777777" w:rsidR="00664ED2" w:rsidRPr="00664ED2" w:rsidRDefault="00664ED2" w:rsidP="00664ED2">
            <w:pPr>
              <w:pStyle w:val="NoSpacing"/>
            </w:pPr>
            <w:r w:rsidRPr="00664ED2">
              <w:t>3</w:t>
            </w:r>
          </w:p>
        </w:tc>
        <w:tc>
          <w:tcPr>
            <w:tcW w:w="810" w:type="dxa"/>
          </w:tcPr>
          <w:p w14:paraId="2AFF6032" w14:textId="77777777" w:rsidR="00664ED2" w:rsidRPr="00664ED2" w:rsidRDefault="00664ED2" w:rsidP="00664ED2">
            <w:pPr>
              <w:pStyle w:val="NoSpacing"/>
            </w:pPr>
          </w:p>
        </w:tc>
        <w:tc>
          <w:tcPr>
            <w:tcW w:w="720" w:type="dxa"/>
          </w:tcPr>
          <w:p w14:paraId="221A341C" w14:textId="77777777" w:rsidR="00664ED2" w:rsidRPr="00664ED2" w:rsidRDefault="00664ED2" w:rsidP="00664ED2">
            <w:pPr>
              <w:pStyle w:val="NoSpacing"/>
            </w:pPr>
          </w:p>
        </w:tc>
        <w:tc>
          <w:tcPr>
            <w:tcW w:w="1530" w:type="dxa"/>
          </w:tcPr>
          <w:p w14:paraId="624DD6C2" w14:textId="77777777" w:rsidR="00664ED2" w:rsidRPr="00664ED2" w:rsidRDefault="00664ED2" w:rsidP="00664ED2">
            <w:pPr>
              <w:pStyle w:val="NoSpacing"/>
            </w:pPr>
          </w:p>
        </w:tc>
      </w:tr>
      <w:tr w:rsidR="00664ED2" w:rsidRPr="00664ED2" w14:paraId="24432791" w14:textId="77777777" w:rsidTr="0098297C">
        <w:tc>
          <w:tcPr>
            <w:tcW w:w="5958" w:type="dxa"/>
          </w:tcPr>
          <w:p w14:paraId="05C3D114" w14:textId="77777777" w:rsidR="00664ED2" w:rsidRPr="00664ED2" w:rsidRDefault="00664ED2" w:rsidP="00664ED2">
            <w:pPr>
              <w:pStyle w:val="NoSpacing"/>
            </w:pPr>
            <w:r w:rsidRPr="00664ED2">
              <w:t>Eng 6090: Cultures of Research in English and Writing Studies</w:t>
            </w:r>
          </w:p>
        </w:tc>
        <w:tc>
          <w:tcPr>
            <w:tcW w:w="720" w:type="dxa"/>
          </w:tcPr>
          <w:p w14:paraId="4438AF54" w14:textId="77777777" w:rsidR="00664ED2" w:rsidRPr="00664ED2" w:rsidRDefault="00664ED2" w:rsidP="00664ED2">
            <w:pPr>
              <w:pStyle w:val="NoSpacing"/>
            </w:pPr>
            <w:r w:rsidRPr="00664ED2">
              <w:t>3</w:t>
            </w:r>
          </w:p>
        </w:tc>
        <w:tc>
          <w:tcPr>
            <w:tcW w:w="810" w:type="dxa"/>
          </w:tcPr>
          <w:p w14:paraId="4DAAF2CC" w14:textId="77777777" w:rsidR="00664ED2" w:rsidRPr="00664ED2" w:rsidRDefault="00664ED2" w:rsidP="00664ED2">
            <w:pPr>
              <w:pStyle w:val="NoSpacing"/>
            </w:pPr>
          </w:p>
        </w:tc>
        <w:tc>
          <w:tcPr>
            <w:tcW w:w="720" w:type="dxa"/>
          </w:tcPr>
          <w:p w14:paraId="32314850" w14:textId="77777777" w:rsidR="00664ED2" w:rsidRPr="00664ED2" w:rsidRDefault="00664ED2" w:rsidP="00664ED2">
            <w:pPr>
              <w:pStyle w:val="NoSpacing"/>
            </w:pPr>
          </w:p>
        </w:tc>
        <w:tc>
          <w:tcPr>
            <w:tcW w:w="1530" w:type="dxa"/>
          </w:tcPr>
          <w:p w14:paraId="27AFF47D" w14:textId="77777777" w:rsidR="00664ED2" w:rsidRPr="00664ED2" w:rsidRDefault="00664ED2" w:rsidP="00664ED2">
            <w:pPr>
              <w:pStyle w:val="NoSpacing"/>
            </w:pPr>
          </w:p>
        </w:tc>
      </w:tr>
      <w:tr w:rsidR="00664ED2" w:rsidRPr="00664ED2" w14:paraId="1C067B32" w14:textId="77777777" w:rsidTr="0098297C">
        <w:tc>
          <w:tcPr>
            <w:tcW w:w="5958" w:type="dxa"/>
          </w:tcPr>
          <w:p w14:paraId="3F51BC71" w14:textId="77777777" w:rsidR="00664ED2" w:rsidRPr="00664ED2" w:rsidRDefault="00664ED2" w:rsidP="00664ED2">
            <w:pPr>
              <w:pStyle w:val="NoSpacing"/>
            </w:pPr>
            <w:r w:rsidRPr="00664ED2">
              <w:t>Eng 6120: Contemporary Composition and Discourse Theory</w:t>
            </w:r>
          </w:p>
        </w:tc>
        <w:tc>
          <w:tcPr>
            <w:tcW w:w="720" w:type="dxa"/>
          </w:tcPr>
          <w:p w14:paraId="3DB721EE" w14:textId="77777777" w:rsidR="00664ED2" w:rsidRPr="00664ED2" w:rsidRDefault="00664ED2" w:rsidP="00664ED2">
            <w:pPr>
              <w:pStyle w:val="NoSpacing"/>
            </w:pPr>
            <w:r w:rsidRPr="00664ED2">
              <w:t>3</w:t>
            </w:r>
          </w:p>
        </w:tc>
        <w:tc>
          <w:tcPr>
            <w:tcW w:w="810" w:type="dxa"/>
          </w:tcPr>
          <w:p w14:paraId="359D6A00" w14:textId="77777777" w:rsidR="00664ED2" w:rsidRPr="00664ED2" w:rsidRDefault="00664ED2" w:rsidP="00664ED2">
            <w:pPr>
              <w:pStyle w:val="NoSpacing"/>
            </w:pPr>
          </w:p>
        </w:tc>
        <w:tc>
          <w:tcPr>
            <w:tcW w:w="720" w:type="dxa"/>
          </w:tcPr>
          <w:p w14:paraId="72F840DD" w14:textId="77777777" w:rsidR="00664ED2" w:rsidRPr="00664ED2" w:rsidRDefault="00664ED2" w:rsidP="00664ED2">
            <w:pPr>
              <w:pStyle w:val="NoSpacing"/>
            </w:pPr>
          </w:p>
        </w:tc>
        <w:tc>
          <w:tcPr>
            <w:tcW w:w="1530" w:type="dxa"/>
          </w:tcPr>
          <w:p w14:paraId="38DD4756" w14:textId="77777777" w:rsidR="00664ED2" w:rsidRPr="00664ED2" w:rsidRDefault="00664ED2" w:rsidP="00664ED2">
            <w:pPr>
              <w:pStyle w:val="NoSpacing"/>
            </w:pPr>
          </w:p>
        </w:tc>
      </w:tr>
      <w:tr w:rsidR="00664ED2" w:rsidRPr="00664ED2" w14:paraId="7771C006" w14:textId="77777777" w:rsidTr="0098297C">
        <w:tc>
          <w:tcPr>
            <w:tcW w:w="5958" w:type="dxa"/>
          </w:tcPr>
          <w:p w14:paraId="3FB0F58C" w14:textId="77777777" w:rsidR="00664ED2" w:rsidRPr="00664ED2" w:rsidRDefault="00664ED2" w:rsidP="00664ED2">
            <w:pPr>
              <w:pStyle w:val="NoSpacing"/>
            </w:pPr>
            <w:r w:rsidRPr="00664ED2">
              <w:t>Eng 6150: Discourse, Cognition, and Society</w:t>
            </w:r>
          </w:p>
        </w:tc>
        <w:tc>
          <w:tcPr>
            <w:tcW w:w="720" w:type="dxa"/>
          </w:tcPr>
          <w:p w14:paraId="02C8C12C" w14:textId="77777777" w:rsidR="00664ED2" w:rsidRPr="00664ED2" w:rsidRDefault="00664ED2" w:rsidP="00664ED2">
            <w:pPr>
              <w:pStyle w:val="NoSpacing"/>
            </w:pPr>
            <w:r w:rsidRPr="00664ED2">
              <w:t>3</w:t>
            </w:r>
          </w:p>
        </w:tc>
        <w:tc>
          <w:tcPr>
            <w:tcW w:w="810" w:type="dxa"/>
          </w:tcPr>
          <w:p w14:paraId="6AA76922" w14:textId="77777777" w:rsidR="00664ED2" w:rsidRPr="00664ED2" w:rsidRDefault="00664ED2" w:rsidP="00664ED2">
            <w:pPr>
              <w:pStyle w:val="NoSpacing"/>
            </w:pPr>
          </w:p>
        </w:tc>
        <w:tc>
          <w:tcPr>
            <w:tcW w:w="720" w:type="dxa"/>
          </w:tcPr>
          <w:p w14:paraId="33792761" w14:textId="77777777" w:rsidR="00664ED2" w:rsidRPr="00664ED2" w:rsidRDefault="00664ED2" w:rsidP="00664ED2">
            <w:pPr>
              <w:pStyle w:val="NoSpacing"/>
            </w:pPr>
          </w:p>
        </w:tc>
        <w:tc>
          <w:tcPr>
            <w:tcW w:w="1530" w:type="dxa"/>
          </w:tcPr>
          <w:p w14:paraId="49E87F8A" w14:textId="77777777" w:rsidR="00664ED2" w:rsidRPr="00664ED2" w:rsidRDefault="00664ED2" w:rsidP="00664ED2">
            <w:pPr>
              <w:pStyle w:val="NoSpacing"/>
            </w:pPr>
          </w:p>
        </w:tc>
      </w:tr>
      <w:tr w:rsidR="00664ED2" w:rsidRPr="00664ED2" w14:paraId="12550973" w14:textId="77777777" w:rsidTr="0098297C">
        <w:tc>
          <w:tcPr>
            <w:tcW w:w="5958" w:type="dxa"/>
          </w:tcPr>
          <w:p w14:paraId="61E09FC9" w14:textId="77777777" w:rsidR="00664ED2" w:rsidRPr="00664ED2" w:rsidRDefault="00664ED2" w:rsidP="00664ED2">
            <w:pPr>
              <w:pStyle w:val="NoSpacing"/>
            </w:pPr>
            <w:r w:rsidRPr="00664ED2">
              <w:t>Eng 6620: Sites of Praxis</w:t>
            </w:r>
          </w:p>
        </w:tc>
        <w:tc>
          <w:tcPr>
            <w:tcW w:w="720" w:type="dxa"/>
          </w:tcPr>
          <w:p w14:paraId="015EDABC" w14:textId="77777777" w:rsidR="00664ED2" w:rsidRPr="00664ED2" w:rsidRDefault="00664ED2" w:rsidP="00664ED2">
            <w:pPr>
              <w:pStyle w:val="NoSpacing"/>
            </w:pPr>
            <w:r w:rsidRPr="00664ED2">
              <w:t>3</w:t>
            </w:r>
          </w:p>
        </w:tc>
        <w:tc>
          <w:tcPr>
            <w:tcW w:w="810" w:type="dxa"/>
          </w:tcPr>
          <w:p w14:paraId="2EFA0350" w14:textId="77777777" w:rsidR="00664ED2" w:rsidRPr="00664ED2" w:rsidRDefault="00664ED2" w:rsidP="00664ED2">
            <w:pPr>
              <w:pStyle w:val="NoSpacing"/>
            </w:pPr>
          </w:p>
        </w:tc>
        <w:tc>
          <w:tcPr>
            <w:tcW w:w="720" w:type="dxa"/>
          </w:tcPr>
          <w:p w14:paraId="485DE390" w14:textId="77777777" w:rsidR="00664ED2" w:rsidRPr="00664ED2" w:rsidRDefault="00664ED2" w:rsidP="00664ED2">
            <w:pPr>
              <w:pStyle w:val="NoSpacing"/>
            </w:pPr>
          </w:p>
        </w:tc>
        <w:tc>
          <w:tcPr>
            <w:tcW w:w="1530" w:type="dxa"/>
          </w:tcPr>
          <w:p w14:paraId="54EFE5F0" w14:textId="77777777" w:rsidR="00664ED2" w:rsidRPr="00664ED2" w:rsidRDefault="00664ED2" w:rsidP="00664ED2">
            <w:pPr>
              <w:pStyle w:val="NoSpacing"/>
            </w:pPr>
          </w:p>
        </w:tc>
      </w:tr>
    </w:tbl>
    <w:p w14:paraId="63582B69" w14:textId="77777777" w:rsidR="00664ED2" w:rsidRPr="00664ED2" w:rsidRDefault="00664ED2" w:rsidP="00664ED2">
      <w:pPr>
        <w:pStyle w:val="NoSpacing"/>
        <w:rPr>
          <w:sz w:val="20"/>
          <w:szCs w:val="20"/>
        </w:rPr>
      </w:pPr>
      <w:r w:rsidRPr="00664ED2">
        <w:rPr>
          <w:sz w:val="20"/>
          <w:szCs w:val="20"/>
        </w:rPr>
        <w:t xml:space="preserve">*Substitutions:  In some cases, your graduate coordinator may approve a course substitution to ensure your timely progress through the program. </w:t>
      </w:r>
      <w:r>
        <w:rPr>
          <w:sz w:val="20"/>
          <w:szCs w:val="20"/>
        </w:rPr>
        <w:t>All</w:t>
      </w:r>
      <w:r w:rsidRPr="00664ED2">
        <w:rPr>
          <w:sz w:val="20"/>
          <w:szCs w:val="20"/>
        </w:rPr>
        <w:t xml:space="preserve"> substitutions must be approved in advance. </w:t>
      </w:r>
    </w:p>
    <w:p w14:paraId="4886428C" w14:textId="77777777" w:rsidR="000655E1" w:rsidRDefault="000655E1" w:rsidP="00774705">
      <w:pPr>
        <w:pStyle w:val="NoSpacing"/>
      </w:pPr>
    </w:p>
    <w:tbl>
      <w:tblPr>
        <w:tblStyle w:val="TableGrid"/>
        <w:tblW w:w="9738" w:type="dxa"/>
        <w:tblLayout w:type="fixed"/>
        <w:tblLook w:val="04A0" w:firstRow="1" w:lastRow="0" w:firstColumn="1" w:lastColumn="0" w:noHBand="0" w:noVBand="1"/>
      </w:tblPr>
      <w:tblGrid>
        <w:gridCol w:w="5958"/>
        <w:gridCol w:w="720"/>
        <w:gridCol w:w="810"/>
        <w:gridCol w:w="720"/>
        <w:gridCol w:w="1530"/>
      </w:tblGrid>
      <w:tr w:rsidR="000D24ED" w:rsidRPr="000655E1" w14:paraId="6AD9D938" w14:textId="77777777" w:rsidTr="0000482F">
        <w:tc>
          <w:tcPr>
            <w:tcW w:w="9738" w:type="dxa"/>
            <w:gridSpan w:val="5"/>
            <w:shd w:val="clear" w:color="auto" w:fill="92CDDC" w:themeFill="accent5" w:themeFillTint="99"/>
          </w:tcPr>
          <w:p w14:paraId="61B3C1CF" w14:textId="77777777" w:rsidR="000D24ED" w:rsidRDefault="000D24ED" w:rsidP="000D24ED">
            <w:pPr>
              <w:pStyle w:val="NoSpacing"/>
              <w:jc w:val="center"/>
              <w:rPr>
                <w:b/>
              </w:rPr>
            </w:pPr>
            <w:r w:rsidRPr="000D24ED">
              <w:rPr>
                <w:b/>
              </w:rPr>
              <w:t>CONCENTRATION</w:t>
            </w:r>
          </w:p>
          <w:p w14:paraId="481F10F1" w14:textId="45F4055A" w:rsidR="00664ED2" w:rsidRPr="000D24ED" w:rsidRDefault="00664ED2" w:rsidP="0000482F">
            <w:pPr>
              <w:pStyle w:val="NoSpacing"/>
              <w:jc w:val="center"/>
              <w:rPr>
                <w:b/>
              </w:rPr>
            </w:pPr>
            <w:r w:rsidRPr="00664ED2">
              <w:t xml:space="preserve">The following courses are required for students in the </w:t>
            </w:r>
            <w:r w:rsidR="0000482F">
              <w:t>Applied Linguistics/TESL</w:t>
            </w:r>
            <w:r w:rsidRPr="00664ED2">
              <w:t xml:space="preserve"> concentration. </w:t>
            </w:r>
          </w:p>
        </w:tc>
      </w:tr>
      <w:tr w:rsidR="000D24ED" w:rsidRPr="000655E1" w14:paraId="415765C6" w14:textId="77777777" w:rsidTr="000D24ED">
        <w:tc>
          <w:tcPr>
            <w:tcW w:w="5958" w:type="dxa"/>
          </w:tcPr>
          <w:p w14:paraId="426F3A38" w14:textId="7085298F" w:rsidR="000D24ED" w:rsidRPr="000D24ED" w:rsidRDefault="00706109" w:rsidP="000655E1">
            <w:pPr>
              <w:pStyle w:val="NoSpacing"/>
              <w:rPr>
                <w:b/>
              </w:rPr>
            </w:pPr>
            <w:r>
              <w:rPr>
                <w:b/>
              </w:rPr>
              <w:t>*</w:t>
            </w:r>
            <w:r w:rsidR="000D24ED" w:rsidRPr="000D24ED">
              <w:rPr>
                <w:b/>
              </w:rPr>
              <w:t>Course</w:t>
            </w:r>
          </w:p>
        </w:tc>
        <w:tc>
          <w:tcPr>
            <w:tcW w:w="720" w:type="dxa"/>
          </w:tcPr>
          <w:p w14:paraId="4019605E" w14:textId="77777777" w:rsidR="000D24ED" w:rsidRPr="000D24ED" w:rsidRDefault="000D24ED" w:rsidP="000655E1">
            <w:pPr>
              <w:pStyle w:val="NoSpacing"/>
              <w:rPr>
                <w:b/>
              </w:rPr>
            </w:pPr>
            <w:r w:rsidRPr="000D24ED">
              <w:rPr>
                <w:b/>
              </w:rPr>
              <w:t>Units</w:t>
            </w:r>
          </w:p>
        </w:tc>
        <w:tc>
          <w:tcPr>
            <w:tcW w:w="810" w:type="dxa"/>
          </w:tcPr>
          <w:p w14:paraId="2892D0D0" w14:textId="77777777" w:rsidR="000D24ED" w:rsidRPr="000D24ED" w:rsidRDefault="000D24ED" w:rsidP="000655E1">
            <w:pPr>
              <w:pStyle w:val="NoSpacing"/>
              <w:rPr>
                <w:b/>
              </w:rPr>
            </w:pPr>
            <w:r w:rsidRPr="000D24ED">
              <w:rPr>
                <w:b/>
              </w:rPr>
              <w:t>Grade</w:t>
            </w:r>
          </w:p>
        </w:tc>
        <w:tc>
          <w:tcPr>
            <w:tcW w:w="720" w:type="dxa"/>
          </w:tcPr>
          <w:p w14:paraId="23618D29" w14:textId="77777777" w:rsidR="000D24ED" w:rsidRPr="000D24ED" w:rsidRDefault="000D24ED" w:rsidP="000655E1">
            <w:pPr>
              <w:pStyle w:val="NoSpacing"/>
              <w:rPr>
                <w:b/>
              </w:rPr>
            </w:pPr>
            <w:r w:rsidRPr="000D24ED">
              <w:rPr>
                <w:b/>
              </w:rPr>
              <w:t>Term</w:t>
            </w:r>
          </w:p>
        </w:tc>
        <w:tc>
          <w:tcPr>
            <w:tcW w:w="1530" w:type="dxa"/>
          </w:tcPr>
          <w:p w14:paraId="70713050" w14:textId="77777777" w:rsidR="000D24ED" w:rsidRPr="000D24ED" w:rsidRDefault="000D24ED" w:rsidP="000655E1">
            <w:pPr>
              <w:pStyle w:val="NoSpacing"/>
              <w:rPr>
                <w:b/>
              </w:rPr>
            </w:pPr>
            <w:r w:rsidRPr="000D24ED">
              <w:rPr>
                <w:b/>
              </w:rPr>
              <w:t>Substitution</w:t>
            </w:r>
            <w:r w:rsidR="00664ED2">
              <w:rPr>
                <w:b/>
              </w:rPr>
              <w:t>*</w:t>
            </w:r>
          </w:p>
        </w:tc>
      </w:tr>
      <w:tr w:rsidR="000D24ED" w:rsidRPr="000655E1" w14:paraId="50429CB3" w14:textId="77777777" w:rsidTr="0000482F">
        <w:trPr>
          <w:trHeight w:val="323"/>
        </w:trPr>
        <w:tc>
          <w:tcPr>
            <w:tcW w:w="5958" w:type="dxa"/>
          </w:tcPr>
          <w:p w14:paraId="4DC2938B" w14:textId="5D66607C" w:rsidR="000D24ED" w:rsidRPr="000655E1" w:rsidRDefault="000D24ED" w:rsidP="0000482F">
            <w:pPr>
              <w:pStyle w:val="NoSpacing"/>
            </w:pPr>
            <w:r w:rsidRPr="000655E1">
              <w:t>Eng 6</w:t>
            </w:r>
            <w:r w:rsidR="002359CA">
              <w:t>190</w:t>
            </w:r>
            <w:r>
              <w:t xml:space="preserve">: </w:t>
            </w:r>
            <w:r w:rsidR="002359CA">
              <w:t>Multilingualism and Second Language Acquisition</w:t>
            </w:r>
            <w:r>
              <w:t xml:space="preserve">    </w:t>
            </w:r>
          </w:p>
        </w:tc>
        <w:tc>
          <w:tcPr>
            <w:tcW w:w="720" w:type="dxa"/>
          </w:tcPr>
          <w:p w14:paraId="3CA30E98" w14:textId="77777777" w:rsidR="000D24ED" w:rsidRPr="000655E1" w:rsidRDefault="000D24ED" w:rsidP="000655E1">
            <w:pPr>
              <w:pStyle w:val="NoSpacing"/>
            </w:pPr>
            <w:r w:rsidRPr="000655E1">
              <w:t>3</w:t>
            </w:r>
          </w:p>
        </w:tc>
        <w:tc>
          <w:tcPr>
            <w:tcW w:w="810" w:type="dxa"/>
          </w:tcPr>
          <w:p w14:paraId="5673A18D" w14:textId="77777777" w:rsidR="000D24ED" w:rsidRPr="000655E1" w:rsidRDefault="000D24ED" w:rsidP="000655E1">
            <w:pPr>
              <w:pStyle w:val="NoSpacing"/>
            </w:pPr>
          </w:p>
        </w:tc>
        <w:tc>
          <w:tcPr>
            <w:tcW w:w="720" w:type="dxa"/>
          </w:tcPr>
          <w:p w14:paraId="2D09913D" w14:textId="77777777" w:rsidR="000D24ED" w:rsidRPr="000655E1" w:rsidRDefault="000D24ED" w:rsidP="000655E1">
            <w:pPr>
              <w:pStyle w:val="NoSpacing"/>
            </w:pPr>
          </w:p>
        </w:tc>
        <w:tc>
          <w:tcPr>
            <w:tcW w:w="1530" w:type="dxa"/>
          </w:tcPr>
          <w:p w14:paraId="6315A407" w14:textId="77777777" w:rsidR="000D24ED" w:rsidRPr="000655E1" w:rsidRDefault="000D24ED" w:rsidP="000655E1">
            <w:pPr>
              <w:pStyle w:val="NoSpacing"/>
            </w:pPr>
          </w:p>
        </w:tc>
      </w:tr>
      <w:tr w:rsidR="000D24ED" w:rsidRPr="000655E1" w14:paraId="4257367D" w14:textId="77777777" w:rsidTr="00AB67F4">
        <w:tc>
          <w:tcPr>
            <w:tcW w:w="5958" w:type="dxa"/>
          </w:tcPr>
          <w:p w14:paraId="2682580B" w14:textId="59F66AA7" w:rsidR="000D24ED" w:rsidRPr="000655E1" w:rsidRDefault="000D24ED" w:rsidP="000D24ED">
            <w:pPr>
              <w:pStyle w:val="NoSpacing"/>
            </w:pPr>
            <w:r w:rsidRPr="000655E1">
              <w:t xml:space="preserve">Eng </w:t>
            </w:r>
            <w:r w:rsidR="002359CA">
              <w:t>6260: TESL Methods</w:t>
            </w:r>
          </w:p>
        </w:tc>
        <w:tc>
          <w:tcPr>
            <w:tcW w:w="720" w:type="dxa"/>
          </w:tcPr>
          <w:p w14:paraId="71786FBD" w14:textId="77777777" w:rsidR="000D24ED" w:rsidRPr="000655E1" w:rsidRDefault="000D24ED" w:rsidP="000655E1">
            <w:pPr>
              <w:pStyle w:val="NoSpacing"/>
            </w:pPr>
            <w:r w:rsidRPr="000655E1">
              <w:t>3</w:t>
            </w:r>
          </w:p>
        </w:tc>
        <w:tc>
          <w:tcPr>
            <w:tcW w:w="810" w:type="dxa"/>
          </w:tcPr>
          <w:p w14:paraId="3463AC62" w14:textId="77777777" w:rsidR="000D24ED" w:rsidRPr="000655E1" w:rsidRDefault="000D24ED" w:rsidP="000655E1">
            <w:pPr>
              <w:pStyle w:val="NoSpacing"/>
            </w:pPr>
          </w:p>
        </w:tc>
        <w:tc>
          <w:tcPr>
            <w:tcW w:w="720" w:type="dxa"/>
          </w:tcPr>
          <w:p w14:paraId="6ED8F5DA" w14:textId="77777777" w:rsidR="000D24ED" w:rsidRPr="000655E1" w:rsidRDefault="000D24ED" w:rsidP="000655E1">
            <w:pPr>
              <w:pStyle w:val="NoSpacing"/>
            </w:pPr>
          </w:p>
        </w:tc>
        <w:tc>
          <w:tcPr>
            <w:tcW w:w="1530" w:type="dxa"/>
          </w:tcPr>
          <w:p w14:paraId="145CACA0" w14:textId="77777777" w:rsidR="000D24ED" w:rsidRPr="000655E1" w:rsidRDefault="000D24ED" w:rsidP="000655E1">
            <w:pPr>
              <w:pStyle w:val="NoSpacing"/>
            </w:pPr>
          </w:p>
        </w:tc>
      </w:tr>
      <w:tr w:rsidR="000D24ED" w:rsidRPr="000655E1" w14:paraId="257D02DB" w14:textId="77777777" w:rsidTr="00120117">
        <w:trPr>
          <w:trHeight w:val="1383"/>
        </w:trPr>
        <w:tc>
          <w:tcPr>
            <w:tcW w:w="5958" w:type="dxa"/>
          </w:tcPr>
          <w:p w14:paraId="26D23460" w14:textId="77777777" w:rsidR="000D24ED" w:rsidRPr="000655E1" w:rsidRDefault="000D24ED" w:rsidP="000655E1">
            <w:pPr>
              <w:pStyle w:val="NoSpacing"/>
            </w:pPr>
            <w:r w:rsidRPr="000655E1">
              <w:t>One class fro</w:t>
            </w:r>
            <w:r>
              <w:t xml:space="preserve">m: </w:t>
            </w:r>
          </w:p>
          <w:p w14:paraId="69300DFB" w14:textId="3A363CD5" w:rsidR="000D24ED" w:rsidRPr="000655E1" w:rsidRDefault="000D24ED" w:rsidP="000D24ED">
            <w:pPr>
              <w:pStyle w:val="NoSpacing"/>
            </w:pPr>
            <w:r w:rsidRPr="000D24ED">
              <w:t xml:space="preserve">        </w:t>
            </w:r>
            <w:r w:rsidRPr="000655E1">
              <w:t xml:space="preserve">Eng </w:t>
            </w:r>
            <w:r w:rsidR="002359CA">
              <w:t>523</w:t>
            </w:r>
            <w:r w:rsidRPr="000655E1">
              <w:t>0</w:t>
            </w:r>
            <w:r>
              <w:t xml:space="preserve">: </w:t>
            </w:r>
            <w:r w:rsidR="002359CA">
              <w:t>Grammar and Discourse</w:t>
            </w:r>
          </w:p>
          <w:p w14:paraId="73953E7B" w14:textId="2A4A73CC" w:rsidR="000D24ED" w:rsidRPr="000655E1" w:rsidRDefault="000D24ED" w:rsidP="000D24ED">
            <w:pPr>
              <w:pStyle w:val="NoSpacing"/>
            </w:pPr>
            <w:r w:rsidRPr="000D24ED">
              <w:t xml:space="preserve">        </w:t>
            </w:r>
            <w:r w:rsidRPr="000655E1">
              <w:t xml:space="preserve">Eng </w:t>
            </w:r>
            <w:r w:rsidR="002359CA">
              <w:t>5240</w:t>
            </w:r>
            <w:r>
              <w:t xml:space="preserve">: </w:t>
            </w:r>
            <w:r w:rsidR="002359CA">
              <w:t>Sociolinguistics</w:t>
            </w:r>
          </w:p>
          <w:p w14:paraId="3F8AEEE4" w14:textId="02863974" w:rsidR="000D24ED" w:rsidRDefault="000D24ED" w:rsidP="000655E1">
            <w:pPr>
              <w:pStyle w:val="NoSpacing"/>
            </w:pPr>
            <w:r w:rsidRPr="000D24ED">
              <w:t xml:space="preserve">        </w:t>
            </w:r>
            <w:r w:rsidRPr="000655E1">
              <w:t xml:space="preserve">Eng </w:t>
            </w:r>
            <w:r w:rsidR="002359CA">
              <w:t>5260</w:t>
            </w:r>
            <w:r>
              <w:t xml:space="preserve">: </w:t>
            </w:r>
            <w:r w:rsidR="002359CA">
              <w:t>English Phonetics and Phonology</w:t>
            </w:r>
          </w:p>
          <w:p w14:paraId="7256D255" w14:textId="584A3CDD" w:rsidR="002359CA" w:rsidRPr="000655E1" w:rsidRDefault="002359CA" w:rsidP="000655E1">
            <w:pPr>
              <w:pStyle w:val="NoSpacing"/>
            </w:pPr>
            <w:r>
              <w:t xml:space="preserve">        Eng 5270: Special Topics in Linguistics</w:t>
            </w:r>
          </w:p>
          <w:p w14:paraId="4FFB848F" w14:textId="40DFD7D1" w:rsidR="000D24ED" w:rsidRPr="000655E1" w:rsidRDefault="000D24ED" w:rsidP="000D24ED">
            <w:pPr>
              <w:pStyle w:val="NoSpacing"/>
            </w:pPr>
            <w:r w:rsidRPr="000D24ED">
              <w:t xml:space="preserve">        </w:t>
            </w:r>
            <w:r w:rsidRPr="000655E1">
              <w:t>Eng 6</w:t>
            </w:r>
            <w:r w:rsidR="002359CA">
              <w:t>050</w:t>
            </w:r>
            <w:r>
              <w:t xml:space="preserve">: </w:t>
            </w:r>
            <w:r w:rsidR="002359CA">
              <w:t>Special Topics in Applied Linguistics and TESL</w:t>
            </w:r>
          </w:p>
        </w:tc>
        <w:tc>
          <w:tcPr>
            <w:tcW w:w="720" w:type="dxa"/>
          </w:tcPr>
          <w:p w14:paraId="7F1932B8" w14:textId="77777777" w:rsidR="000D24ED" w:rsidRPr="000655E1" w:rsidRDefault="000D24ED" w:rsidP="000655E1">
            <w:pPr>
              <w:pStyle w:val="NoSpacing"/>
            </w:pPr>
            <w:r w:rsidRPr="000655E1">
              <w:t>3</w:t>
            </w:r>
          </w:p>
        </w:tc>
        <w:tc>
          <w:tcPr>
            <w:tcW w:w="810" w:type="dxa"/>
          </w:tcPr>
          <w:p w14:paraId="04BBB5B5" w14:textId="77777777" w:rsidR="000D24ED" w:rsidRPr="000655E1" w:rsidRDefault="000D24ED" w:rsidP="000655E1">
            <w:pPr>
              <w:pStyle w:val="NoSpacing"/>
            </w:pPr>
          </w:p>
        </w:tc>
        <w:tc>
          <w:tcPr>
            <w:tcW w:w="720" w:type="dxa"/>
          </w:tcPr>
          <w:p w14:paraId="303693C8" w14:textId="77777777" w:rsidR="000D24ED" w:rsidRPr="000655E1" w:rsidRDefault="000D24ED" w:rsidP="000655E1">
            <w:pPr>
              <w:pStyle w:val="NoSpacing"/>
            </w:pPr>
          </w:p>
        </w:tc>
        <w:tc>
          <w:tcPr>
            <w:tcW w:w="1530" w:type="dxa"/>
          </w:tcPr>
          <w:p w14:paraId="38D02DE2" w14:textId="77777777" w:rsidR="000D24ED" w:rsidRPr="000655E1" w:rsidRDefault="000D24ED" w:rsidP="000655E1">
            <w:pPr>
              <w:pStyle w:val="NoSpacing"/>
            </w:pPr>
          </w:p>
        </w:tc>
      </w:tr>
      <w:tr w:rsidR="000D24ED" w:rsidRPr="000655E1" w14:paraId="7769F2B4" w14:textId="77777777" w:rsidTr="00F030A5">
        <w:tc>
          <w:tcPr>
            <w:tcW w:w="5958" w:type="dxa"/>
          </w:tcPr>
          <w:p w14:paraId="47E35789" w14:textId="77777777" w:rsidR="000D24ED" w:rsidRDefault="00664ED2" w:rsidP="000655E1">
            <w:pPr>
              <w:pStyle w:val="NoSpacing"/>
            </w:pPr>
            <w:r>
              <w:t>**</w:t>
            </w:r>
            <w:r w:rsidR="000D24ED" w:rsidRPr="000655E1">
              <w:t>One elective from another concentration</w:t>
            </w:r>
            <w:r w:rsidR="000D24ED">
              <w:t xml:space="preserve">: </w:t>
            </w:r>
          </w:p>
          <w:p w14:paraId="77A203A6" w14:textId="77777777" w:rsidR="000D24ED" w:rsidRPr="000655E1" w:rsidRDefault="000D24ED" w:rsidP="000D24ED">
            <w:pPr>
              <w:pStyle w:val="NoSpacing"/>
            </w:pPr>
            <w:r w:rsidRPr="000D24ED">
              <w:t xml:space="preserve">        </w:t>
            </w:r>
            <w:r w:rsidRPr="000655E1">
              <w:t xml:space="preserve">Eng </w:t>
            </w:r>
          </w:p>
        </w:tc>
        <w:tc>
          <w:tcPr>
            <w:tcW w:w="720" w:type="dxa"/>
          </w:tcPr>
          <w:p w14:paraId="1D72F231" w14:textId="77777777" w:rsidR="000D24ED" w:rsidRPr="000655E1" w:rsidRDefault="000D24ED" w:rsidP="000655E1">
            <w:pPr>
              <w:pStyle w:val="NoSpacing"/>
            </w:pPr>
            <w:r w:rsidRPr="000655E1">
              <w:t>3</w:t>
            </w:r>
          </w:p>
        </w:tc>
        <w:tc>
          <w:tcPr>
            <w:tcW w:w="810" w:type="dxa"/>
          </w:tcPr>
          <w:p w14:paraId="5DC1F114" w14:textId="77777777" w:rsidR="000D24ED" w:rsidRPr="000655E1" w:rsidRDefault="000D24ED" w:rsidP="000655E1">
            <w:pPr>
              <w:pStyle w:val="NoSpacing"/>
            </w:pPr>
          </w:p>
        </w:tc>
        <w:tc>
          <w:tcPr>
            <w:tcW w:w="720" w:type="dxa"/>
          </w:tcPr>
          <w:p w14:paraId="744A7DB4" w14:textId="77777777" w:rsidR="000D24ED" w:rsidRPr="000655E1" w:rsidRDefault="000D24ED" w:rsidP="000655E1">
            <w:pPr>
              <w:pStyle w:val="NoSpacing"/>
            </w:pPr>
          </w:p>
        </w:tc>
        <w:tc>
          <w:tcPr>
            <w:tcW w:w="1530" w:type="dxa"/>
          </w:tcPr>
          <w:p w14:paraId="68C562BE" w14:textId="77777777" w:rsidR="000D24ED" w:rsidRPr="000655E1" w:rsidRDefault="000D24ED" w:rsidP="000655E1">
            <w:pPr>
              <w:pStyle w:val="NoSpacing"/>
            </w:pPr>
          </w:p>
        </w:tc>
      </w:tr>
    </w:tbl>
    <w:p w14:paraId="50AF7D04" w14:textId="0A24FCA2" w:rsidR="00706109" w:rsidRDefault="00706109" w:rsidP="00664ED2">
      <w:pPr>
        <w:pStyle w:val="NoSpacing"/>
        <w:ind w:left="720" w:hanging="720"/>
        <w:rPr>
          <w:sz w:val="20"/>
          <w:szCs w:val="20"/>
        </w:rPr>
      </w:pPr>
      <w:r>
        <w:rPr>
          <w:sz w:val="20"/>
          <w:szCs w:val="20"/>
        </w:rPr>
        <w:t xml:space="preserve">*Students cannot count courses completed for their BA degree toward their MA program.  </w:t>
      </w:r>
    </w:p>
    <w:p w14:paraId="3690E1DF" w14:textId="3F984C2F" w:rsidR="00664ED2" w:rsidRPr="00664ED2" w:rsidRDefault="00664ED2" w:rsidP="00664ED2">
      <w:pPr>
        <w:pStyle w:val="NoSpacing"/>
        <w:ind w:left="720" w:hanging="720"/>
        <w:rPr>
          <w:sz w:val="20"/>
          <w:szCs w:val="20"/>
        </w:rPr>
      </w:pPr>
      <w:r w:rsidRPr="00664ED2">
        <w:rPr>
          <w:sz w:val="20"/>
          <w:szCs w:val="20"/>
        </w:rPr>
        <w:t xml:space="preserve">**Electives must be approved by your graduate coordinator. </w:t>
      </w:r>
    </w:p>
    <w:p w14:paraId="6F35F2DD" w14:textId="77777777" w:rsidR="000655E1" w:rsidRDefault="000655E1" w:rsidP="00774705">
      <w:pPr>
        <w:pStyle w:val="NoSpacing"/>
      </w:pPr>
    </w:p>
    <w:tbl>
      <w:tblPr>
        <w:tblStyle w:val="TableGrid"/>
        <w:tblW w:w="8208" w:type="dxa"/>
        <w:tblLayout w:type="fixed"/>
        <w:tblLook w:val="04A0" w:firstRow="1" w:lastRow="0" w:firstColumn="1" w:lastColumn="0" w:noHBand="0" w:noVBand="1"/>
      </w:tblPr>
      <w:tblGrid>
        <w:gridCol w:w="5958"/>
        <w:gridCol w:w="720"/>
        <w:gridCol w:w="810"/>
        <w:gridCol w:w="720"/>
      </w:tblGrid>
      <w:tr w:rsidR="00664ED2" w:rsidRPr="000655E1" w14:paraId="5EC2AC0B" w14:textId="77777777" w:rsidTr="00664ED2">
        <w:tc>
          <w:tcPr>
            <w:tcW w:w="8208" w:type="dxa"/>
            <w:gridSpan w:val="4"/>
            <w:shd w:val="clear" w:color="auto" w:fill="C6D9F1" w:themeFill="text2" w:themeFillTint="33"/>
          </w:tcPr>
          <w:p w14:paraId="03B2F3BD" w14:textId="77777777" w:rsidR="00664ED2" w:rsidRPr="00664ED2" w:rsidRDefault="00664ED2" w:rsidP="00664ED2">
            <w:pPr>
              <w:pStyle w:val="NoSpacing"/>
              <w:jc w:val="center"/>
              <w:rPr>
                <w:b/>
              </w:rPr>
            </w:pPr>
            <w:r w:rsidRPr="00664ED2">
              <w:rPr>
                <w:b/>
              </w:rPr>
              <w:t>CULMINATING EXPERIENCE</w:t>
            </w:r>
          </w:p>
          <w:p w14:paraId="033D390F" w14:textId="77777777" w:rsidR="00664ED2" w:rsidRPr="00664ED2" w:rsidRDefault="00664ED2" w:rsidP="00664ED2">
            <w:pPr>
              <w:pStyle w:val="NoSpacing"/>
              <w:jc w:val="center"/>
            </w:pPr>
            <w:r w:rsidRPr="00664ED2">
              <w:t>All students must complete either a thesis or comprehensive exams.</w:t>
            </w:r>
          </w:p>
        </w:tc>
      </w:tr>
      <w:tr w:rsidR="00664ED2" w:rsidRPr="000655E1" w14:paraId="4BBC6F69" w14:textId="77777777" w:rsidTr="00664ED2">
        <w:tc>
          <w:tcPr>
            <w:tcW w:w="5958" w:type="dxa"/>
          </w:tcPr>
          <w:p w14:paraId="6D4F19A8" w14:textId="77777777" w:rsidR="00664ED2" w:rsidRPr="000D24ED" w:rsidRDefault="00664ED2" w:rsidP="0098297C">
            <w:pPr>
              <w:pStyle w:val="NoSpacing"/>
              <w:rPr>
                <w:b/>
              </w:rPr>
            </w:pPr>
            <w:r w:rsidRPr="000D24ED">
              <w:rPr>
                <w:b/>
              </w:rPr>
              <w:t>Course</w:t>
            </w:r>
          </w:p>
        </w:tc>
        <w:tc>
          <w:tcPr>
            <w:tcW w:w="720" w:type="dxa"/>
          </w:tcPr>
          <w:p w14:paraId="0E9835F3" w14:textId="77777777" w:rsidR="00664ED2" w:rsidRPr="000D24ED" w:rsidRDefault="00664ED2" w:rsidP="0098297C">
            <w:pPr>
              <w:pStyle w:val="NoSpacing"/>
              <w:rPr>
                <w:b/>
              </w:rPr>
            </w:pPr>
            <w:r w:rsidRPr="000D24ED">
              <w:rPr>
                <w:b/>
              </w:rPr>
              <w:t>Units</w:t>
            </w:r>
          </w:p>
        </w:tc>
        <w:tc>
          <w:tcPr>
            <w:tcW w:w="810" w:type="dxa"/>
          </w:tcPr>
          <w:p w14:paraId="005A5EC2" w14:textId="77777777" w:rsidR="00664ED2" w:rsidRPr="000D24ED" w:rsidRDefault="00664ED2" w:rsidP="0098297C">
            <w:pPr>
              <w:pStyle w:val="NoSpacing"/>
              <w:rPr>
                <w:b/>
              </w:rPr>
            </w:pPr>
            <w:r w:rsidRPr="000D24ED">
              <w:rPr>
                <w:b/>
              </w:rPr>
              <w:t>Grade</w:t>
            </w:r>
          </w:p>
        </w:tc>
        <w:tc>
          <w:tcPr>
            <w:tcW w:w="720" w:type="dxa"/>
          </w:tcPr>
          <w:p w14:paraId="25F1E3C9" w14:textId="77777777" w:rsidR="00664ED2" w:rsidRPr="000D24ED" w:rsidRDefault="00664ED2" w:rsidP="0098297C">
            <w:pPr>
              <w:pStyle w:val="NoSpacing"/>
              <w:rPr>
                <w:b/>
              </w:rPr>
            </w:pPr>
            <w:r w:rsidRPr="000D24ED">
              <w:rPr>
                <w:b/>
              </w:rPr>
              <w:t>Term</w:t>
            </w:r>
          </w:p>
        </w:tc>
      </w:tr>
      <w:tr w:rsidR="00664ED2" w:rsidRPr="000655E1" w14:paraId="06B90917" w14:textId="77777777" w:rsidTr="00A23BAA">
        <w:tc>
          <w:tcPr>
            <w:tcW w:w="5958" w:type="dxa"/>
          </w:tcPr>
          <w:p w14:paraId="170AEBC2" w14:textId="77777777" w:rsidR="00664ED2" w:rsidRPr="000655E1" w:rsidRDefault="00664ED2" w:rsidP="000655E1">
            <w:pPr>
              <w:pStyle w:val="NoSpacing"/>
            </w:pPr>
            <w:r>
              <w:t>A. THESIS</w:t>
            </w:r>
          </w:p>
        </w:tc>
        <w:tc>
          <w:tcPr>
            <w:tcW w:w="720" w:type="dxa"/>
            <w:shd w:val="clear" w:color="auto" w:fill="808080" w:themeFill="background1" w:themeFillShade="80"/>
          </w:tcPr>
          <w:p w14:paraId="19033870" w14:textId="77777777" w:rsidR="00664ED2" w:rsidRPr="000655E1" w:rsidRDefault="00664ED2" w:rsidP="000655E1">
            <w:pPr>
              <w:pStyle w:val="NoSpacing"/>
            </w:pPr>
          </w:p>
        </w:tc>
        <w:tc>
          <w:tcPr>
            <w:tcW w:w="810" w:type="dxa"/>
            <w:shd w:val="clear" w:color="auto" w:fill="808080" w:themeFill="background1" w:themeFillShade="80"/>
          </w:tcPr>
          <w:p w14:paraId="2B98D4B0" w14:textId="77777777" w:rsidR="00664ED2" w:rsidRPr="000655E1" w:rsidRDefault="00664ED2" w:rsidP="000655E1">
            <w:pPr>
              <w:pStyle w:val="NoSpacing"/>
            </w:pPr>
          </w:p>
        </w:tc>
        <w:tc>
          <w:tcPr>
            <w:tcW w:w="720" w:type="dxa"/>
            <w:shd w:val="clear" w:color="auto" w:fill="808080" w:themeFill="background1" w:themeFillShade="80"/>
          </w:tcPr>
          <w:p w14:paraId="21244007" w14:textId="77777777" w:rsidR="00664ED2" w:rsidRPr="000655E1" w:rsidRDefault="00664ED2" w:rsidP="000655E1">
            <w:pPr>
              <w:pStyle w:val="NoSpacing"/>
            </w:pPr>
          </w:p>
        </w:tc>
      </w:tr>
      <w:tr w:rsidR="00664ED2" w:rsidRPr="000655E1" w14:paraId="7363252E" w14:textId="77777777" w:rsidTr="00664ED2">
        <w:tc>
          <w:tcPr>
            <w:tcW w:w="5958" w:type="dxa"/>
          </w:tcPr>
          <w:p w14:paraId="039E61D8" w14:textId="77777777" w:rsidR="00664ED2" w:rsidRPr="000655E1" w:rsidRDefault="00664ED2" w:rsidP="000D24ED">
            <w:pPr>
              <w:pStyle w:val="NoSpacing"/>
            </w:pPr>
            <w:r w:rsidRPr="000655E1">
              <w:t>Eng 6973</w:t>
            </w:r>
            <w:r>
              <w:t xml:space="preserve">: </w:t>
            </w:r>
            <w:r w:rsidRPr="000655E1">
              <w:t xml:space="preserve">Thesis </w:t>
            </w:r>
          </w:p>
        </w:tc>
        <w:tc>
          <w:tcPr>
            <w:tcW w:w="720" w:type="dxa"/>
          </w:tcPr>
          <w:p w14:paraId="6E1C4E91" w14:textId="77777777" w:rsidR="00664ED2" w:rsidRPr="000655E1" w:rsidRDefault="00664ED2" w:rsidP="000655E1">
            <w:pPr>
              <w:pStyle w:val="NoSpacing"/>
            </w:pPr>
            <w:r>
              <w:t>3</w:t>
            </w:r>
          </w:p>
        </w:tc>
        <w:tc>
          <w:tcPr>
            <w:tcW w:w="810" w:type="dxa"/>
          </w:tcPr>
          <w:p w14:paraId="4EFF0C3B" w14:textId="77777777" w:rsidR="00664ED2" w:rsidRPr="000655E1" w:rsidRDefault="00664ED2" w:rsidP="000655E1">
            <w:pPr>
              <w:pStyle w:val="NoSpacing"/>
            </w:pPr>
          </w:p>
        </w:tc>
        <w:tc>
          <w:tcPr>
            <w:tcW w:w="720" w:type="dxa"/>
          </w:tcPr>
          <w:p w14:paraId="29852181" w14:textId="77777777" w:rsidR="00664ED2" w:rsidRPr="000655E1" w:rsidRDefault="00664ED2" w:rsidP="000655E1">
            <w:pPr>
              <w:pStyle w:val="NoSpacing"/>
            </w:pPr>
          </w:p>
        </w:tc>
      </w:tr>
      <w:tr w:rsidR="00664ED2" w:rsidRPr="000655E1" w14:paraId="55272DFD" w14:textId="77777777" w:rsidTr="00A23BAA">
        <w:tc>
          <w:tcPr>
            <w:tcW w:w="5958" w:type="dxa"/>
          </w:tcPr>
          <w:p w14:paraId="3D965550" w14:textId="77777777" w:rsidR="00664ED2" w:rsidRPr="000655E1" w:rsidRDefault="00664ED2" w:rsidP="000655E1">
            <w:pPr>
              <w:pStyle w:val="NoSpacing"/>
            </w:pPr>
            <w:r>
              <w:t>B. COMPREHENSIVE EXAM</w:t>
            </w:r>
          </w:p>
        </w:tc>
        <w:tc>
          <w:tcPr>
            <w:tcW w:w="720" w:type="dxa"/>
            <w:shd w:val="clear" w:color="auto" w:fill="808080" w:themeFill="background1" w:themeFillShade="80"/>
          </w:tcPr>
          <w:p w14:paraId="4B53C4CA" w14:textId="77777777" w:rsidR="00664ED2" w:rsidRPr="000655E1" w:rsidRDefault="00664ED2" w:rsidP="000655E1">
            <w:pPr>
              <w:pStyle w:val="NoSpacing"/>
            </w:pPr>
          </w:p>
        </w:tc>
        <w:tc>
          <w:tcPr>
            <w:tcW w:w="810" w:type="dxa"/>
            <w:shd w:val="clear" w:color="auto" w:fill="808080" w:themeFill="background1" w:themeFillShade="80"/>
          </w:tcPr>
          <w:p w14:paraId="67B15458" w14:textId="77777777" w:rsidR="00664ED2" w:rsidRPr="000655E1" w:rsidRDefault="00664ED2" w:rsidP="000655E1">
            <w:pPr>
              <w:pStyle w:val="NoSpacing"/>
            </w:pPr>
          </w:p>
        </w:tc>
        <w:tc>
          <w:tcPr>
            <w:tcW w:w="720" w:type="dxa"/>
            <w:shd w:val="clear" w:color="auto" w:fill="808080" w:themeFill="background1" w:themeFillShade="80"/>
          </w:tcPr>
          <w:p w14:paraId="18FDA171" w14:textId="77777777" w:rsidR="00664ED2" w:rsidRPr="000655E1" w:rsidRDefault="00664ED2" w:rsidP="000655E1">
            <w:pPr>
              <w:pStyle w:val="NoSpacing"/>
            </w:pPr>
          </w:p>
        </w:tc>
      </w:tr>
      <w:tr w:rsidR="00664ED2" w:rsidRPr="000655E1" w14:paraId="3795B9EE" w14:textId="77777777" w:rsidTr="00664ED2">
        <w:tc>
          <w:tcPr>
            <w:tcW w:w="5958" w:type="dxa"/>
          </w:tcPr>
          <w:p w14:paraId="5B1C16C1" w14:textId="77777777" w:rsidR="00664ED2" w:rsidRPr="000655E1" w:rsidRDefault="00664ED2" w:rsidP="000D24ED">
            <w:pPr>
              <w:pStyle w:val="NoSpacing"/>
            </w:pPr>
            <w:r w:rsidRPr="000655E1">
              <w:t>Eng 6983</w:t>
            </w:r>
            <w:r>
              <w:t xml:space="preserve">: </w:t>
            </w:r>
            <w:r w:rsidRPr="000655E1">
              <w:t>Comprehensive Exam Preparation and Completion</w:t>
            </w:r>
          </w:p>
        </w:tc>
        <w:tc>
          <w:tcPr>
            <w:tcW w:w="720" w:type="dxa"/>
          </w:tcPr>
          <w:p w14:paraId="5FA1CDC4" w14:textId="77777777" w:rsidR="00664ED2" w:rsidRPr="000655E1" w:rsidRDefault="00664ED2" w:rsidP="000655E1">
            <w:pPr>
              <w:pStyle w:val="NoSpacing"/>
            </w:pPr>
            <w:r>
              <w:t>3</w:t>
            </w:r>
          </w:p>
        </w:tc>
        <w:tc>
          <w:tcPr>
            <w:tcW w:w="810" w:type="dxa"/>
          </w:tcPr>
          <w:p w14:paraId="5D5FC85F" w14:textId="77777777" w:rsidR="00664ED2" w:rsidRPr="000655E1" w:rsidRDefault="00664ED2" w:rsidP="000655E1">
            <w:pPr>
              <w:pStyle w:val="NoSpacing"/>
            </w:pPr>
          </w:p>
        </w:tc>
        <w:tc>
          <w:tcPr>
            <w:tcW w:w="720" w:type="dxa"/>
          </w:tcPr>
          <w:p w14:paraId="3E96BB21" w14:textId="77777777" w:rsidR="00664ED2" w:rsidRPr="000655E1" w:rsidRDefault="00664ED2" w:rsidP="000655E1">
            <w:pPr>
              <w:pStyle w:val="NoSpacing"/>
            </w:pPr>
          </w:p>
        </w:tc>
      </w:tr>
      <w:tr w:rsidR="00664ED2" w:rsidRPr="000655E1" w14:paraId="337A7865" w14:textId="77777777" w:rsidTr="00664ED2">
        <w:tc>
          <w:tcPr>
            <w:tcW w:w="5958" w:type="dxa"/>
          </w:tcPr>
          <w:p w14:paraId="060AAA3E" w14:textId="77777777" w:rsidR="00664ED2" w:rsidRPr="000655E1" w:rsidRDefault="00664ED2" w:rsidP="000D24ED">
            <w:pPr>
              <w:pStyle w:val="NoSpacing"/>
            </w:pPr>
            <w:r w:rsidRPr="000655E1">
              <w:t>Eng 6980</w:t>
            </w:r>
            <w:r>
              <w:t xml:space="preserve">: </w:t>
            </w:r>
            <w:r w:rsidRPr="000655E1">
              <w:t xml:space="preserve">English Comprehensive Examination </w:t>
            </w:r>
          </w:p>
        </w:tc>
        <w:tc>
          <w:tcPr>
            <w:tcW w:w="720" w:type="dxa"/>
          </w:tcPr>
          <w:p w14:paraId="6231CAA3" w14:textId="77777777" w:rsidR="00664ED2" w:rsidRPr="000655E1" w:rsidRDefault="00664ED2" w:rsidP="000655E1">
            <w:pPr>
              <w:pStyle w:val="NoSpacing"/>
            </w:pPr>
            <w:r>
              <w:t>0</w:t>
            </w:r>
          </w:p>
        </w:tc>
        <w:tc>
          <w:tcPr>
            <w:tcW w:w="810" w:type="dxa"/>
          </w:tcPr>
          <w:p w14:paraId="2B37BF4F" w14:textId="77777777" w:rsidR="00664ED2" w:rsidRPr="000655E1" w:rsidRDefault="00664ED2" w:rsidP="000655E1">
            <w:pPr>
              <w:pStyle w:val="NoSpacing"/>
            </w:pPr>
          </w:p>
        </w:tc>
        <w:tc>
          <w:tcPr>
            <w:tcW w:w="720" w:type="dxa"/>
          </w:tcPr>
          <w:p w14:paraId="14B3095A" w14:textId="77777777" w:rsidR="00664ED2" w:rsidRPr="000655E1" w:rsidRDefault="00664ED2" w:rsidP="000655E1">
            <w:pPr>
              <w:pStyle w:val="NoSpacing"/>
            </w:pPr>
          </w:p>
        </w:tc>
      </w:tr>
    </w:tbl>
    <w:p w14:paraId="7C698518" w14:textId="77777777" w:rsidR="000655E1" w:rsidRDefault="000655E1" w:rsidP="00774705">
      <w:pPr>
        <w:pStyle w:val="NoSpacing"/>
      </w:pPr>
    </w:p>
    <w:p w14:paraId="7723D1B7" w14:textId="77777777" w:rsidR="00A23BAA" w:rsidRDefault="00A23BAA" w:rsidP="00774705">
      <w:pPr>
        <w:pStyle w:val="NoSpacing"/>
      </w:pPr>
    </w:p>
    <w:p w14:paraId="34315E2E" w14:textId="77777777" w:rsidR="00A23BAA" w:rsidRDefault="00A23BAA" w:rsidP="00774705">
      <w:pPr>
        <w:pStyle w:val="NoSpacing"/>
      </w:pPr>
    </w:p>
    <w:p w14:paraId="64F6D88F" w14:textId="77777777" w:rsidR="00A23BAA" w:rsidRDefault="00A23BAA" w:rsidP="00774705">
      <w:pPr>
        <w:pStyle w:val="NoSpacing"/>
      </w:pPr>
    </w:p>
    <w:p w14:paraId="6CDEDB96" w14:textId="77777777" w:rsidR="00A23BAA" w:rsidRDefault="00A23BAA" w:rsidP="00774705">
      <w:pPr>
        <w:pStyle w:val="NoSpacing"/>
      </w:pPr>
    </w:p>
    <w:p w14:paraId="3B904A64" w14:textId="77777777" w:rsidR="0000482F" w:rsidRDefault="0000482F" w:rsidP="00774705">
      <w:pPr>
        <w:pStyle w:val="NoSpacing"/>
      </w:pPr>
    </w:p>
    <w:p w14:paraId="3C9AEA13" w14:textId="77777777" w:rsidR="00A23BAA" w:rsidRDefault="00A23BAA" w:rsidP="00774705">
      <w:pPr>
        <w:pStyle w:val="NoSpacing"/>
      </w:pPr>
    </w:p>
    <w:tbl>
      <w:tblPr>
        <w:tblStyle w:val="TableGrid"/>
        <w:tblW w:w="0" w:type="auto"/>
        <w:tblLook w:val="04A0" w:firstRow="1" w:lastRow="0" w:firstColumn="1" w:lastColumn="0" w:noHBand="0" w:noVBand="1"/>
      </w:tblPr>
      <w:tblGrid>
        <w:gridCol w:w="9576"/>
      </w:tblGrid>
      <w:tr w:rsidR="00A23BAA" w14:paraId="4F75E5A4" w14:textId="77777777" w:rsidTr="00A23BAA">
        <w:tc>
          <w:tcPr>
            <w:tcW w:w="9576" w:type="dxa"/>
            <w:shd w:val="clear" w:color="auto" w:fill="BFBFBF" w:themeFill="background1" w:themeFillShade="BF"/>
          </w:tcPr>
          <w:p w14:paraId="1E12B9FD" w14:textId="77777777" w:rsidR="00A23BAA" w:rsidRPr="00A23BAA" w:rsidRDefault="00A23BAA" w:rsidP="00A23BAA">
            <w:pPr>
              <w:pStyle w:val="NoSpacing"/>
              <w:jc w:val="center"/>
              <w:rPr>
                <w:b/>
              </w:rPr>
            </w:pPr>
            <w:r>
              <w:rPr>
                <w:b/>
              </w:rPr>
              <w:t>NOTES OR QUESTIONS</w:t>
            </w:r>
          </w:p>
        </w:tc>
      </w:tr>
      <w:tr w:rsidR="00A23BAA" w14:paraId="48F6DA71" w14:textId="77777777" w:rsidTr="00A23BAA">
        <w:tc>
          <w:tcPr>
            <w:tcW w:w="9576" w:type="dxa"/>
          </w:tcPr>
          <w:p w14:paraId="78F7B066" w14:textId="77777777" w:rsidR="00A23BAA" w:rsidRDefault="00A23BAA" w:rsidP="00774705">
            <w:pPr>
              <w:pStyle w:val="NoSpacing"/>
            </w:pPr>
          </w:p>
          <w:p w14:paraId="51372181" w14:textId="77777777" w:rsidR="00A23BAA" w:rsidRDefault="00A23BAA" w:rsidP="00774705">
            <w:pPr>
              <w:pStyle w:val="NoSpacing"/>
            </w:pPr>
          </w:p>
          <w:p w14:paraId="4B0D33CB" w14:textId="77777777" w:rsidR="00A23BAA" w:rsidRDefault="00A23BAA" w:rsidP="00774705">
            <w:pPr>
              <w:pStyle w:val="NoSpacing"/>
            </w:pPr>
          </w:p>
          <w:p w14:paraId="5488DC18" w14:textId="77777777" w:rsidR="00A23BAA" w:rsidRDefault="00A23BAA" w:rsidP="00774705">
            <w:pPr>
              <w:pStyle w:val="NoSpacing"/>
            </w:pPr>
          </w:p>
          <w:p w14:paraId="21706D65" w14:textId="77777777" w:rsidR="00A23BAA" w:rsidRDefault="00A23BAA" w:rsidP="00774705">
            <w:pPr>
              <w:pStyle w:val="NoSpacing"/>
            </w:pPr>
          </w:p>
          <w:p w14:paraId="71218C03" w14:textId="77777777" w:rsidR="00A23BAA" w:rsidRDefault="00A23BAA" w:rsidP="00774705">
            <w:pPr>
              <w:pStyle w:val="NoSpacing"/>
            </w:pPr>
          </w:p>
          <w:p w14:paraId="2F054481" w14:textId="77777777" w:rsidR="00A23BAA" w:rsidRDefault="00A23BAA" w:rsidP="00774705">
            <w:pPr>
              <w:pStyle w:val="NoSpacing"/>
            </w:pPr>
          </w:p>
          <w:p w14:paraId="7821D49D" w14:textId="77777777" w:rsidR="00A23BAA" w:rsidRDefault="00A23BAA" w:rsidP="00774705">
            <w:pPr>
              <w:pStyle w:val="NoSpacing"/>
            </w:pPr>
          </w:p>
          <w:p w14:paraId="44E67D60" w14:textId="77777777" w:rsidR="00A23BAA" w:rsidRDefault="00A23BAA" w:rsidP="00774705">
            <w:pPr>
              <w:pStyle w:val="NoSpacing"/>
            </w:pPr>
          </w:p>
          <w:p w14:paraId="5964ACE8" w14:textId="77777777" w:rsidR="00A23BAA" w:rsidRDefault="00A23BAA" w:rsidP="00774705">
            <w:pPr>
              <w:pStyle w:val="NoSpacing"/>
            </w:pPr>
          </w:p>
          <w:p w14:paraId="064A22BE" w14:textId="77777777" w:rsidR="00A23BAA" w:rsidRDefault="00A23BAA" w:rsidP="00774705">
            <w:pPr>
              <w:pStyle w:val="NoSpacing"/>
            </w:pPr>
          </w:p>
          <w:p w14:paraId="65237A0F" w14:textId="77777777" w:rsidR="00A23BAA" w:rsidRDefault="00A23BAA" w:rsidP="00774705">
            <w:pPr>
              <w:pStyle w:val="NoSpacing"/>
            </w:pPr>
          </w:p>
          <w:p w14:paraId="1D0E83A4" w14:textId="77777777" w:rsidR="00A23BAA" w:rsidRDefault="00A23BAA" w:rsidP="00774705">
            <w:pPr>
              <w:pStyle w:val="NoSpacing"/>
            </w:pPr>
          </w:p>
          <w:p w14:paraId="50DCFD86" w14:textId="77777777" w:rsidR="00A23BAA" w:rsidRDefault="00A23BAA" w:rsidP="00774705">
            <w:pPr>
              <w:pStyle w:val="NoSpacing"/>
            </w:pPr>
          </w:p>
        </w:tc>
      </w:tr>
    </w:tbl>
    <w:p w14:paraId="4126F5F2" w14:textId="77777777" w:rsidR="00A23BAA" w:rsidRDefault="00A23BAA" w:rsidP="00774705">
      <w:pPr>
        <w:pStyle w:val="NoSpacing"/>
      </w:pPr>
    </w:p>
    <w:p w14:paraId="0EB6170A" w14:textId="77777777" w:rsidR="00A23BAA" w:rsidRDefault="00A23BAA" w:rsidP="00774705">
      <w:pPr>
        <w:pStyle w:val="NoSpacing"/>
      </w:pPr>
    </w:p>
    <w:tbl>
      <w:tblPr>
        <w:tblStyle w:val="TableGrid"/>
        <w:tblW w:w="9540" w:type="dxa"/>
        <w:tblInd w:w="18" w:type="dxa"/>
        <w:tblLook w:val="04A0" w:firstRow="1" w:lastRow="0" w:firstColumn="1" w:lastColumn="0" w:noHBand="0" w:noVBand="1"/>
      </w:tblPr>
      <w:tblGrid>
        <w:gridCol w:w="2430"/>
        <w:gridCol w:w="2430"/>
        <w:gridCol w:w="4680"/>
      </w:tblGrid>
      <w:tr w:rsidR="00A23BAA" w14:paraId="303194AC" w14:textId="77777777" w:rsidTr="00A23BAA">
        <w:tc>
          <w:tcPr>
            <w:tcW w:w="9540" w:type="dxa"/>
            <w:gridSpan w:val="3"/>
            <w:shd w:val="clear" w:color="auto" w:fill="BFBFBF" w:themeFill="background1" w:themeFillShade="BF"/>
          </w:tcPr>
          <w:p w14:paraId="7A9E911A" w14:textId="77777777" w:rsidR="00A23BAA" w:rsidRPr="00A23BAA" w:rsidRDefault="00A23BAA" w:rsidP="00A23BAA">
            <w:pPr>
              <w:pStyle w:val="NoSpacing"/>
              <w:jc w:val="center"/>
              <w:rPr>
                <w:b/>
                <w:sz w:val="20"/>
                <w:szCs w:val="20"/>
              </w:rPr>
            </w:pPr>
            <w:r w:rsidRPr="00A23BAA">
              <w:rPr>
                <w:b/>
                <w:sz w:val="20"/>
                <w:szCs w:val="20"/>
              </w:rPr>
              <w:t>COURSE PLAN FOR UPCOMING SEMESTSERS</w:t>
            </w:r>
          </w:p>
        </w:tc>
      </w:tr>
      <w:tr w:rsidR="00A23BAA" w14:paraId="5C22E954" w14:textId="77777777" w:rsidTr="00A23BAA">
        <w:tc>
          <w:tcPr>
            <w:tcW w:w="2430" w:type="dxa"/>
          </w:tcPr>
          <w:p w14:paraId="792158A2" w14:textId="77777777" w:rsidR="00A23BAA" w:rsidRPr="00A23BAA" w:rsidRDefault="00A23BAA" w:rsidP="00A23BAA">
            <w:pPr>
              <w:pStyle w:val="NoSpacing"/>
              <w:jc w:val="both"/>
              <w:rPr>
                <w:b/>
                <w:sz w:val="20"/>
                <w:szCs w:val="20"/>
              </w:rPr>
            </w:pPr>
            <w:r w:rsidRPr="00A23BAA">
              <w:rPr>
                <w:b/>
                <w:sz w:val="20"/>
                <w:szCs w:val="20"/>
              </w:rPr>
              <w:t>Semester</w:t>
            </w:r>
          </w:p>
        </w:tc>
        <w:tc>
          <w:tcPr>
            <w:tcW w:w="2430" w:type="dxa"/>
          </w:tcPr>
          <w:p w14:paraId="0F522A01" w14:textId="77777777" w:rsidR="00A23BAA" w:rsidRPr="00A23BAA" w:rsidRDefault="00A23BAA" w:rsidP="00A23BAA">
            <w:pPr>
              <w:pStyle w:val="NoSpacing"/>
              <w:jc w:val="both"/>
              <w:rPr>
                <w:b/>
                <w:sz w:val="20"/>
                <w:szCs w:val="20"/>
              </w:rPr>
            </w:pPr>
            <w:r w:rsidRPr="00A23BAA">
              <w:rPr>
                <w:b/>
                <w:sz w:val="20"/>
                <w:szCs w:val="20"/>
              </w:rPr>
              <w:t>Courses</w:t>
            </w:r>
          </w:p>
        </w:tc>
        <w:tc>
          <w:tcPr>
            <w:tcW w:w="4680" w:type="dxa"/>
          </w:tcPr>
          <w:p w14:paraId="5E22123F" w14:textId="77777777" w:rsidR="00A23BAA" w:rsidRPr="00A23BAA" w:rsidRDefault="00A23BAA" w:rsidP="00A23BAA">
            <w:pPr>
              <w:pStyle w:val="NoSpacing"/>
              <w:jc w:val="both"/>
              <w:rPr>
                <w:b/>
                <w:sz w:val="20"/>
                <w:szCs w:val="20"/>
              </w:rPr>
            </w:pPr>
            <w:r>
              <w:rPr>
                <w:b/>
                <w:sz w:val="20"/>
                <w:szCs w:val="20"/>
              </w:rPr>
              <w:t>Notes</w:t>
            </w:r>
          </w:p>
        </w:tc>
      </w:tr>
      <w:tr w:rsidR="00A23BAA" w14:paraId="054DD8D9" w14:textId="77777777" w:rsidTr="00A23BAA">
        <w:tc>
          <w:tcPr>
            <w:tcW w:w="2430" w:type="dxa"/>
          </w:tcPr>
          <w:p w14:paraId="425E31AD" w14:textId="77777777" w:rsidR="00A23BAA" w:rsidRPr="00A23BAA" w:rsidRDefault="00A23BAA" w:rsidP="00A23BAA">
            <w:pPr>
              <w:pStyle w:val="NoSpacing"/>
              <w:jc w:val="both"/>
              <w:rPr>
                <w:b/>
                <w:sz w:val="20"/>
                <w:szCs w:val="20"/>
              </w:rPr>
            </w:pPr>
          </w:p>
        </w:tc>
        <w:tc>
          <w:tcPr>
            <w:tcW w:w="2430" w:type="dxa"/>
          </w:tcPr>
          <w:p w14:paraId="32A4A4D9" w14:textId="77777777" w:rsidR="00A23BAA" w:rsidRDefault="00A23BAA" w:rsidP="00A23BAA">
            <w:pPr>
              <w:pStyle w:val="NoSpacing"/>
              <w:jc w:val="both"/>
              <w:rPr>
                <w:b/>
                <w:sz w:val="20"/>
                <w:szCs w:val="20"/>
              </w:rPr>
            </w:pPr>
          </w:p>
          <w:p w14:paraId="7154DAFE" w14:textId="77777777" w:rsidR="00A23BAA" w:rsidRDefault="00A23BAA" w:rsidP="00A23BAA">
            <w:pPr>
              <w:pStyle w:val="NoSpacing"/>
              <w:jc w:val="both"/>
              <w:rPr>
                <w:b/>
                <w:sz w:val="20"/>
                <w:szCs w:val="20"/>
              </w:rPr>
            </w:pPr>
          </w:p>
          <w:p w14:paraId="5F622B06" w14:textId="77777777" w:rsidR="00A23BAA" w:rsidRDefault="00A23BAA" w:rsidP="00A23BAA">
            <w:pPr>
              <w:pStyle w:val="NoSpacing"/>
              <w:jc w:val="both"/>
              <w:rPr>
                <w:b/>
                <w:sz w:val="20"/>
                <w:szCs w:val="20"/>
              </w:rPr>
            </w:pPr>
          </w:p>
          <w:p w14:paraId="54195C9F" w14:textId="77777777" w:rsidR="00A23BAA" w:rsidRDefault="00A23BAA" w:rsidP="00A23BAA">
            <w:pPr>
              <w:pStyle w:val="NoSpacing"/>
              <w:jc w:val="both"/>
              <w:rPr>
                <w:b/>
                <w:sz w:val="20"/>
                <w:szCs w:val="20"/>
              </w:rPr>
            </w:pPr>
          </w:p>
          <w:p w14:paraId="6C0318A0" w14:textId="77777777" w:rsidR="00A23BAA" w:rsidRDefault="00A23BAA" w:rsidP="00A23BAA">
            <w:pPr>
              <w:pStyle w:val="NoSpacing"/>
              <w:jc w:val="both"/>
              <w:rPr>
                <w:b/>
                <w:sz w:val="20"/>
                <w:szCs w:val="20"/>
              </w:rPr>
            </w:pPr>
          </w:p>
          <w:p w14:paraId="4DD49C4C" w14:textId="77777777" w:rsidR="00A23BAA" w:rsidRPr="00A23BAA" w:rsidRDefault="00A23BAA" w:rsidP="00A23BAA">
            <w:pPr>
              <w:pStyle w:val="NoSpacing"/>
              <w:jc w:val="both"/>
              <w:rPr>
                <w:b/>
                <w:sz w:val="20"/>
                <w:szCs w:val="20"/>
              </w:rPr>
            </w:pPr>
          </w:p>
        </w:tc>
        <w:tc>
          <w:tcPr>
            <w:tcW w:w="4680" w:type="dxa"/>
          </w:tcPr>
          <w:p w14:paraId="707CF848" w14:textId="77777777" w:rsidR="00A23BAA" w:rsidRPr="00A23BAA" w:rsidRDefault="00A23BAA" w:rsidP="00A23BAA">
            <w:pPr>
              <w:pStyle w:val="NoSpacing"/>
              <w:jc w:val="both"/>
              <w:rPr>
                <w:b/>
                <w:sz w:val="20"/>
                <w:szCs w:val="20"/>
              </w:rPr>
            </w:pPr>
          </w:p>
        </w:tc>
      </w:tr>
      <w:tr w:rsidR="00A23BAA" w14:paraId="7CDC4E20" w14:textId="77777777" w:rsidTr="00A23BAA">
        <w:tc>
          <w:tcPr>
            <w:tcW w:w="2430" w:type="dxa"/>
          </w:tcPr>
          <w:p w14:paraId="1684A585" w14:textId="77777777" w:rsidR="00A23BAA" w:rsidRPr="00A23BAA" w:rsidRDefault="00A23BAA" w:rsidP="00A23BAA">
            <w:pPr>
              <w:pStyle w:val="NoSpacing"/>
              <w:jc w:val="both"/>
              <w:rPr>
                <w:b/>
                <w:sz w:val="20"/>
                <w:szCs w:val="20"/>
              </w:rPr>
            </w:pPr>
          </w:p>
        </w:tc>
        <w:tc>
          <w:tcPr>
            <w:tcW w:w="2430" w:type="dxa"/>
          </w:tcPr>
          <w:p w14:paraId="79CEAAFE" w14:textId="77777777" w:rsidR="00A23BAA" w:rsidRDefault="00A23BAA" w:rsidP="00A23BAA">
            <w:pPr>
              <w:pStyle w:val="NoSpacing"/>
              <w:jc w:val="both"/>
              <w:rPr>
                <w:b/>
                <w:sz w:val="20"/>
                <w:szCs w:val="20"/>
              </w:rPr>
            </w:pPr>
          </w:p>
          <w:p w14:paraId="0882BDA6" w14:textId="77777777" w:rsidR="00A23BAA" w:rsidRDefault="00A23BAA" w:rsidP="00A23BAA">
            <w:pPr>
              <w:pStyle w:val="NoSpacing"/>
              <w:jc w:val="both"/>
              <w:rPr>
                <w:b/>
                <w:sz w:val="20"/>
                <w:szCs w:val="20"/>
              </w:rPr>
            </w:pPr>
          </w:p>
          <w:p w14:paraId="1AB24806" w14:textId="77777777" w:rsidR="00A23BAA" w:rsidRDefault="00A23BAA" w:rsidP="00A23BAA">
            <w:pPr>
              <w:pStyle w:val="NoSpacing"/>
              <w:jc w:val="both"/>
              <w:rPr>
                <w:b/>
                <w:sz w:val="20"/>
                <w:szCs w:val="20"/>
              </w:rPr>
            </w:pPr>
          </w:p>
          <w:p w14:paraId="4481C2EE" w14:textId="77777777" w:rsidR="00A23BAA" w:rsidRDefault="00A23BAA" w:rsidP="00A23BAA">
            <w:pPr>
              <w:pStyle w:val="NoSpacing"/>
              <w:jc w:val="both"/>
              <w:rPr>
                <w:b/>
                <w:sz w:val="20"/>
                <w:szCs w:val="20"/>
              </w:rPr>
            </w:pPr>
          </w:p>
          <w:p w14:paraId="411FF981" w14:textId="77777777" w:rsidR="00A23BAA" w:rsidRDefault="00A23BAA" w:rsidP="00A23BAA">
            <w:pPr>
              <w:pStyle w:val="NoSpacing"/>
              <w:jc w:val="both"/>
              <w:rPr>
                <w:b/>
                <w:sz w:val="20"/>
                <w:szCs w:val="20"/>
              </w:rPr>
            </w:pPr>
          </w:p>
          <w:p w14:paraId="02B3A9ED" w14:textId="77777777" w:rsidR="00A23BAA" w:rsidRPr="00A23BAA" w:rsidRDefault="00A23BAA" w:rsidP="00A23BAA">
            <w:pPr>
              <w:pStyle w:val="NoSpacing"/>
              <w:jc w:val="both"/>
              <w:rPr>
                <w:b/>
                <w:sz w:val="20"/>
                <w:szCs w:val="20"/>
              </w:rPr>
            </w:pPr>
          </w:p>
        </w:tc>
        <w:tc>
          <w:tcPr>
            <w:tcW w:w="4680" w:type="dxa"/>
          </w:tcPr>
          <w:p w14:paraId="418A9754" w14:textId="77777777" w:rsidR="00A23BAA" w:rsidRPr="00A23BAA" w:rsidRDefault="00A23BAA" w:rsidP="00A23BAA">
            <w:pPr>
              <w:pStyle w:val="NoSpacing"/>
              <w:jc w:val="both"/>
              <w:rPr>
                <w:b/>
                <w:sz w:val="20"/>
                <w:szCs w:val="20"/>
              </w:rPr>
            </w:pPr>
          </w:p>
        </w:tc>
      </w:tr>
      <w:tr w:rsidR="00A23BAA" w14:paraId="66DBD471" w14:textId="77777777" w:rsidTr="00A23BAA">
        <w:tc>
          <w:tcPr>
            <w:tcW w:w="2430" w:type="dxa"/>
          </w:tcPr>
          <w:p w14:paraId="2AAE25F3" w14:textId="77777777" w:rsidR="00A23BAA" w:rsidRPr="00A23BAA" w:rsidRDefault="00A23BAA" w:rsidP="00A23BAA">
            <w:pPr>
              <w:pStyle w:val="NoSpacing"/>
              <w:jc w:val="both"/>
              <w:rPr>
                <w:b/>
                <w:sz w:val="20"/>
                <w:szCs w:val="20"/>
              </w:rPr>
            </w:pPr>
          </w:p>
        </w:tc>
        <w:tc>
          <w:tcPr>
            <w:tcW w:w="2430" w:type="dxa"/>
          </w:tcPr>
          <w:p w14:paraId="75F2ACB9" w14:textId="77777777" w:rsidR="00A23BAA" w:rsidRPr="00A23BAA" w:rsidRDefault="00A23BAA" w:rsidP="00A23BAA">
            <w:pPr>
              <w:pStyle w:val="NoSpacing"/>
              <w:rPr>
                <w:b/>
                <w:sz w:val="20"/>
                <w:szCs w:val="20"/>
              </w:rPr>
            </w:pPr>
          </w:p>
          <w:p w14:paraId="79D9200D" w14:textId="77777777" w:rsidR="00A23BAA" w:rsidRPr="00A23BAA" w:rsidRDefault="00A23BAA" w:rsidP="00A23BAA">
            <w:pPr>
              <w:pStyle w:val="NoSpacing"/>
              <w:rPr>
                <w:b/>
                <w:sz w:val="20"/>
                <w:szCs w:val="20"/>
              </w:rPr>
            </w:pPr>
          </w:p>
          <w:p w14:paraId="19AF93D4" w14:textId="77777777" w:rsidR="00A23BAA" w:rsidRDefault="00A23BAA" w:rsidP="00A23BAA">
            <w:pPr>
              <w:pStyle w:val="NoSpacing"/>
              <w:rPr>
                <w:b/>
                <w:sz w:val="20"/>
                <w:szCs w:val="20"/>
              </w:rPr>
            </w:pPr>
          </w:p>
          <w:p w14:paraId="7FC6DE4A" w14:textId="77777777" w:rsidR="00A23BAA" w:rsidRDefault="00A23BAA" w:rsidP="00A23BAA">
            <w:pPr>
              <w:pStyle w:val="NoSpacing"/>
              <w:rPr>
                <w:b/>
                <w:sz w:val="20"/>
                <w:szCs w:val="20"/>
              </w:rPr>
            </w:pPr>
          </w:p>
          <w:p w14:paraId="0B4AB885" w14:textId="77777777" w:rsidR="00A23BAA" w:rsidRPr="00A23BAA" w:rsidRDefault="00A23BAA" w:rsidP="00A23BAA">
            <w:pPr>
              <w:pStyle w:val="NoSpacing"/>
              <w:rPr>
                <w:b/>
                <w:sz w:val="20"/>
                <w:szCs w:val="20"/>
              </w:rPr>
            </w:pPr>
          </w:p>
          <w:p w14:paraId="4C956EB4" w14:textId="77777777" w:rsidR="00A23BAA" w:rsidRPr="00A23BAA" w:rsidRDefault="00A23BAA" w:rsidP="00A23BAA">
            <w:pPr>
              <w:pStyle w:val="NoSpacing"/>
              <w:jc w:val="both"/>
              <w:rPr>
                <w:b/>
                <w:sz w:val="20"/>
                <w:szCs w:val="20"/>
              </w:rPr>
            </w:pPr>
          </w:p>
        </w:tc>
        <w:tc>
          <w:tcPr>
            <w:tcW w:w="4680" w:type="dxa"/>
          </w:tcPr>
          <w:p w14:paraId="1BC4C590" w14:textId="77777777" w:rsidR="00A23BAA" w:rsidRPr="00A23BAA" w:rsidRDefault="00A23BAA" w:rsidP="00A23BAA">
            <w:pPr>
              <w:pStyle w:val="NoSpacing"/>
              <w:jc w:val="both"/>
              <w:rPr>
                <w:b/>
                <w:sz w:val="20"/>
                <w:szCs w:val="20"/>
              </w:rPr>
            </w:pPr>
          </w:p>
        </w:tc>
      </w:tr>
      <w:tr w:rsidR="00A23BAA" w14:paraId="2E790AF6" w14:textId="77777777" w:rsidTr="00A23BAA">
        <w:tc>
          <w:tcPr>
            <w:tcW w:w="2430" w:type="dxa"/>
          </w:tcPr>
          <w:p w14:paraId="1A71D68F" w14:textId="77777777" w:rsidR="00A23BAA" w:rsidRPr="00A23BAA" w:rsidRDefault="00A23BAA" w:rsidP="00A23BAA">
            <w:pPr>
              <w:pStyle w:val="NoSpacing"/>
              <w:jc w:val="both"/>
              <w:rPr>
                <w:b/>
                <w:sz w:val="20"/>
                <w:szCs w:val="20"/>
              </w:rPr>
            </w:pPr>
          </w:p>
        </w:tc>
        <w:tc>
          <w:tcPr>
            <w:tcW w:w="2430" w:type="dxa"/>
          </w:tcPr>
          <w:p w14:paraId="1C40E7D2" w14:textId="77777777" w:rsidR="00A23BAA" w:rsidRPr="00A23BAA" w:rsidRDefault="00A23BAA" w:rsidP="00A23BAA">
            <w:pPr>
              <w:pStyle w:val="NoSpacing"/>
              <w:rPr>
                <w:b/>
                <w:sz w:val="20"/>
                <w:szCs w:val="20"/>
              </w:rPr>
            </w:pPr>
          </w:p>
          <w:p w14:paraId="010A1BCA" w14:textId="77777777" w:rsidR="00A23BAA" w:rsidRDefault="00A23BAA" w:rsidP="00A23BAA">
            <w:pPr>
              <w:pStyle w:val="NoSpacing"/>
              <w:rPr>
                <w:b/>
                <w:sz w:val="20"/>
                <w:szCs w:val="20"/>
              </w:rPr>
            </w:pPr>
          </w:p>
          <w:p w14:paraId="7BD8C635" w14:textId="77777777" w:rsidR="00A23BAA" w:rsidRDefault="00A23BAA" w:rsidP="00A23BAA">
            <w:pPr>
              <w:pStyle w:val="NoSpacing"/>
              <w:rPr>
                <w:b/>
                <w:sz w:val="20"/>
                <w:szCs w:val="20"/>
              </w:rPr>
            </w:pPr>
          </w:p>
          <w:p w14:paraId="4638D771" w14:textId="77777777" w:rsidR="00A23BAA" w:rsidRPr="00A23BAA" w:rsidRDefault="00A23BAA" w:rsidP="00A23BAA">
            <w:pPr>
              <w:pStyle w:val="NoSpacing"/>
              <w:rPr>
                <w:b/>
                <w:sz w:val="20"/>
                <w:szCs w:val="20"/>
              </w:rPr>
            </w:pPr>
          </w:p>
          <w:p w14:paraId="0DADD68E" w14:textId="77777777" w:rsidR="00A23BAA" w:rsidRPr="00A23BAA" w:rsidRDefault="00A23BAA" w:rsidP="00A23BAA">
            <w:pPr>
              <w:pStyle w:val="NoSpacing"/>
              <w:rPr>
                <w:b/>
                <w:sz w:val="20"/>
                <w:szCs w:val="20"/>
              </w:rPr>
            </w:pPr>
          </w:p>
          <w:p w14:paraId="610CCA85" w14:textId="77777777" w:rsidR="00A23BAA" w:rsidRPr="00A23BAA" w:rsidRDefault="00A23BAA" w:rsidP="00A23BAA">
            <w:pPr>
              <w:pStyle w:val="NoSpacing"/>
              <w:jc w:val="both"/>
              <w:rPr>
                <w:b/>
                <w:sz w:val="20"/>
                <w:szCs w:val="20"/>
              </w:rPr>
            </w:pPr>
          </w:p>
        </w:tc>
        <w:tc>
          <w:tcPr>
            <w:tcW w:w="4680" w:type="dxa"/>
          </w:tcPr>
          <w:p w14:paraId="42C22E5A" w14:textId="77777777" w:rsidR="00A23BAA" w:rsidRPr="00A23BAA" w:rsidRDefault="00A23BAA" w:rsidP="00A23BAA">
            <w:pPr>
              <w:pStyle w:val="NoSpacing"/>
              <w:jc w:val="both"/>
              <w:rPr>
                <w:b/>
                <w:sz w:val="20"/>
                <w:szCs w:val="20"/>
              </w:rPr>
            </w:pPr>
          </w:p>
        </w:tc>
      </w:tr>
    </w:tbl>
    <w:p w14:paraId="74A65828" w14:textId="77777777" w:rsidR="00A23BAA" w:rsidRPr="00664ED2" w:rsidRDefault="00A23BAA">
      <w:pPr>
        <w:pStyle w:val="NoSpacing"/>
        <w:jc w:val="both"/>
        <w:rPr>
          <w:sz w:val="20"/>
          <w:szCs w:val="20"/>
        </w:rPr>
      </w:pPr>
    </w:p>
    <w:sectPr w:rsidR="00A23BAA" w:rsidRPr="00664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705"/>
    <w:rsid w:val="0000482F"/>
    <w:rsid w:val="00041953"/>
    <w:rsid w:val="000655E1"/>
    <w:rsid w:val="000D24ED"/>
    <w:rsid w:val="002359CA"/>
    <w:rsid w:val="0034438F"/>
    <w:rsid w:val="00354414"/>
    <w:rsid w:val="004D11F3"/>
    <w:rsid w:val="0059250F"/>
    <w:rsid w:val="005A4DEA"/>
    <w:rsid w:val="0060209F"/>
    <w:rsid w:val="00664ED2"/>
    <w:rsid w:val="00706109"/>
    <w:rsid w:val="00774705"/>
    <w:rsid w:val="00A23BAA"/>
    <w:rsid w:val="00C52368"/>
    <w:rsid w:val="00ED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EE04"/>
  <w15:docId w15:val="{B2350A00-1484-FF4D-A963-D4EE6016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705"/>
    <w:pPr>
      <w:spacing w:after="0" w:line="240" w:lineRule="auto"/>
    </w:pPr>
  </w:style>
  <w:style w:type="table" w:styleId="TableGrid">
    <w:name w:val="Table Grid"/>
    <w:basedOn w:val="TableNormal"/>
    <w:uiPriority w:val="59"/>
    <w:rsid w:val="0077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KRowan</dc:creator>
  <cp:lastModifiedBy>Sunny Hyon</cp:lastModifiedBy>
  <cp:revision>4</cp:revision>
  <cp:lastPrinted>2020-07-30T21:36:00Z</cp:lastPrinted>
  <dcterms:created xsi:type="dcterms:W3CDTF">2020-07-30T21:05:00Z</dcterms:created>
  <dcterms:modified xsi:type="dcterms:W3CDTF">2023-01-27T04:55:00Z</dcterms:modified>
</cp:coreProperties>
</file>