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8EDB7" w14:textId="77777777" w:rsidR="000703EC" w:rsidRPr="00FD535D" w:rsidRDefault="000703EC" w:rsidP="000703E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FD535D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California State University San Bernardino</w:t>
      </w:r>
    </w:p>
    <w:p w14:paraId="468483E2" w14:textId="77777777" w:rsidR="000703EC" w:rsidRPr="00FD535D" w:rsidRDefault="000703EC" w:rsidP="000703E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D535D">
        <w:rPr>
          <w:rFonts w:ascii="Arial" w:hAnsi="Arial" w:cs="Arial"/>
          <w:b/>
          <w:color w:val="000000" w:themeColor="text1"/>
          <w:sz w:val="24"/>
          <w:szCs w:val="24"/>
        </w:rPr>
        <w:t>Multiple Subject 2042 Credential</w:t>
      </w:r>
    </w:p>
    <w:p w14:paraId="64C45F6C" w14:textId="77777777" w:rsidR="000703EC" w:rsidRPr="00FD535D" w:rsidRDefault="000703EC" w:rsidP="000703EC">
      <w:pPr>
        <w:keepNext/>
        <w:keepLines/>
        <w:spacing w:after="0" w:line="240" w:lineRule="auto"/>
        <w:contextualSpacing/>
        <w:jc w:val="center"/>
        <w:outlineLvl w:val="1"/>
        <w:rPr>
          <w:rFonts w:ascii="Arial" w:eastAsiaTheme="majorEastAsia" w:hAnsi="Arial" w:cs="Arial"/>
          <w:b/>
          <w:bCs/>
          <w:i/>
          <w:iCs/>
          <w:color w:val="000000" w:themeColor="text1"/>
          <w:sz w:val="24"/>
          <w:szCs w:val="24"/>
        </w:rPr>
      </w:pPr>
      <w:r w:rsidRPr="00FD535D">
        <w:rPr>
          <w:rFonts w:ascii="Arial" w:eastAsiaTheme="majorEastAsia" w:hAnsi="Arial" w:cs="Arial"/>
          <w:b/>
          <w:bCs/>
          <w:i/>
          <w:iCs/>
          <w:color w:val="000000" w:themeColor="text1"/>
          <w:sz w:val="24"/>
          <w:szCs w:val="24"/>
        </w:rPr>
        <w:t xml:space="preserve">Track B—3 Semesters Program Plan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2448"/>
        <w:gridCol w:w="767"/>
        <w:gridCol w:w="503"/>
        <w:gridCol w:w="1947"/>
        <w:gridCol w:w="828"/>
        <w:gridCol w:w="1953"/>
      </w:tblGrid>
      <w:tr w:rsidR="000703EC" w:rsidRPr="00FD535D" w14:paraId="455FACB9" w14:textId="77777777" w:rsidTr="0092614E">
        <w:trPr>
          <w:trHeight w:val="432"/>
        </w:trPr>
        <w:tc>
          <w:tcPr>
            <w:tcW w:w="914" w:type="dxa"/>
            <w:tcBorders>
              <w:bottom w:val="single" w:sz="4" w:space="0" w:color="auto"/>
            </w:tcBorders>
            <w:vAlign w:val="bottom"/>
          </w:tcPr>
          <w:p w14:paraId="5C8DA8C5" w14:textId="77777777" w:rsidR="000703EC" w:rsidRPr="00FD535D" w:rsidRDefault="000703EC" w:rsidP="009261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vAlign w:val="bottom"/>
          </w:tcPr>
          <w:p w14:paraId="4190750B" w14:textId="77777777" w:rsidR="000703EC" w:rsidRPr="00FD535D" w:rsidRDefault="000703EC" w:rsidP="0092614E">
            <w:pPr>
              <w:rPr>
                <w:rFonts w:ascii="Arial" w:hAnsi="Arial" w:cs="Arial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14:paraId="5DE6FAEA" w14:textId="77777777" w:rsidR="000703EC" w:rsidRPr="00FD535D" w:rsidRDefault="000703EC" w:rsidP="009261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 xml:space="preserve">SID#:     </w:t>
            </w:r>
          </w:p>
        </w:tc>
        <w:tc>
          <w:tcPr>
            <w:tcW w:w="2924" w:type="dxa"/>
            <w:gridSpan w:val="2"/>
            <w:tcBorders>
              <w:bottom w:val="single" w:sz="4" w:space="0" w:color="auto"/>
            </w:tcBorders>
            <w:vAlign w:val="bottom"/>
          </w:tcPr>
          <w:p w14:paraId="0134CDA3" w14:textId="77777777" w:rsidR="000703EC" w:rsidRPr="00FD535D" w:rsidRDefault="000703EC" w:rsidP="009261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14:paraId="61C18588" w14:textId="77777777" w:rsidR="000703EC" w:rsidRPr="00FD535D" w:rsidRDefault="000703EC" w:rsidP="009261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bottom"/>
          </w:tcPr>
          <w:p w14:paraId="582CAFC3" w14:textId="77777777" w:rsidR="000703EC" w:rsidRPr="00FD535D" w:rsidRDefault="000703EC" w:rsidP="009261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3EC" w:rsidRPr="00FD535D" w14:paraId="4B7B73E7" w14:textId="77777777" w:rsidTr="0092614E">
        <w:trPr>
          <w:trHeight w:val="576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7209BB" w14:textId="77777777" w:rsidR="000703EC" w:rsidRPr="00FD535D" w:rsidRDefault="000703EC" w:rsidP="0092614E">
            <w:pPr>
              <w:rPr>
                <w:rFonts w:ascii="Arial" w:hAnsi="Arial" w:cs="Arial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EBFA36" w14:textId="77777777" w:rsidR="000703EC" w:rsidRPr="00FD535D" w:rsidRDefault="000703EC" w:rsidP="009261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EADB0F" w14:textId="77777777" w:rsidR="000703EC" w:rsidRPr="00FD535D" w:rsidRDefault="000703EC" w:rsidP="009261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>Alt. Phone: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2BF85" w14:textId="77777777" w:rsidR="000703EC" w:rsidRPr="00FD535D" w:rsidRDefault="000703EC" w:rsidP="009261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DA0877" w14:textId="77777777" w:rsidR="000703EC" w:rsidRPr="00FD535D" w:rsidRDefault="000703EC" w:rsidP="009261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838B15" w14:textId="77777777" w:rsidR="000703EC" w:rsidRPr="00FD535D" w:rsidRDefault="000703EC" w:rsidP="009261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3EC" w:rsidRPr="00FD535D" w14:paraId="3CE91E82" w14:textId="77777777" w:rsidTr="0092614E">
        <w:trPr>
          <w:trHeight w:val="576"/>
        </w:trPr>
        <w:tc>
          <w:tcPr>
            <w:tcW w:w="10734" w:type="dxa"/>
            <w:gridSpan w:val="7"/>
            <w:tcBorders>
              <w:top w:val="single" w:sz="4" w:space="0" w:color="auto"/>
            </w:tcBorders>
            <w:vAlign w:val="bottom"/>
          </w:tcPr>
          <w:p w14:paraId="5A1A4580" w14:textId="77777777" w:rsidR="000703EC" w:rsidRPr="00FD535D" w:rsidRDefault="000703EC" w:rsidP="0092614E">
            <w:pPr>
              <w:rPr>
                <w:rFonts w:ascii="Arial" w:hAnsi="Arial" w:cs="Arial"/>
                <w:sz w:val="22"/>
                <w:szCs w:val="22"/>
              </w:rPr>
            </w:pPr>
            <w:r w:rsidRPr="00FD535D">
              <w:rPr>
                <w:rFonts w:ascii="Arial" w:hAnsi="Arial" w:cs="Arial"/>
                <w:bCs/>
                <w:sz w:val="22"/>
                <w:szCs w:val="22"/>
              </w:rPr>
              <w:t xml:space="preserve">Mailing Address: </w:t>
            </w:r>
          </w:p>
        </w:tc>
      </w:tr>
    </w:tbl>
    <w:p w14:paraId="5644475A" w14:textId="77777777" w:rsidR="000703EC" w:rsidRPr="00FD535D" w:rsidRDefault="000703EC" w:rsidP="000703EC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985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5"/>
        <w:gridCol w:w="900"/>
        <w:gridCol w:w="720"/>
        <w:gridCol w:w="720"/>
        <w:gridCol w:w="900"/>
      </w:tblGrid>
      <w:tr w:rsidR="000703EC" w:rsidRPr="00FD535D" w14:paraId="1D9D961C" w14:textId="77777777" w:rsidTr="0092614E">
        <w:trPr>
          <w:trHeight w:val="245"/>
        </w:trPr>
        <w:tc>
          <w:tcPr>
            <w:tcW w:w="6615" w:type="dxa"/>
            <w:tcBorders>
              <w:top w:val="thinThickMediumGap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47237A4" w14:textId="77777777" w:rsidR="000703EC" w:rsidRPr="00FD535D" w:rsidRDefault="000703EC" w:rsidP="009261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Pre-Requisite Courses </w:t>
            </w:r>
          </w:p>
        </w:tc>
        <w:tc>
          <w:tcPr>
            <w:tcW w:w="900" w:type="dxa"/>
            <w:tcBorders>
              <w:top w:val="thinThickMediumGap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CCD5049" w14:textId="77777777" w:rsidR="000703EC" w:rsidRPr="00FD535D" w:rsidRDefault="000703EC" w:rsidP="0092614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Units</w:t>
            </w:r>
          </w:p>
        </w:tc>
        <w:tc>
          <w:tcPr>
            <w:tcW w:w="720" w:type="dxa"/>
            <w:tcBorders>
              <w:top w:val="thinThickMediumGap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B8E0C2F" w14:textId="77777777" w:rsidR="000703EC" w:rsidRPr="00FD535D" w:rsidRDefault="000703EC" w:rsidP="009261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Sem</w:t>
            </w:r>
          </w:p>
        </w:tc>
        <w:tc>
          <w:tcPr>
            <w:tcW w:w="720" w:type="dxa"/>
            <w:tcBorders>
              <w:top w:val="thinThickMediumGap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3765718" w14:textId="77777777" w:rsidR="000703EC" w:rsidRPr="00FD535D" w:rsidRDefault="000703EC" w:rsidP="009261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900" w:type="dxa"/>
            <w:tcBorders>
              <w:top w:val="thinThickMediumGap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DF7FC7A" w14:textId="77777777" w:rsidR="000703EC" w:rsidRPr="00FD535D" w:rsidRDefault="000703EC" w:rsidP="0092614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Notes</w:t>
            </w:r>
          </w:p>
        </w:tc>
      </w:tr>
      <w:tr w:rsidR="000703EC" w:rsidRPr="00FD535D" w14:paraId="6E4BB26D" w14:textId="77777777" w:rsidTr="0092614E">
        <w:trPr>
          <w:trHeight w:val="245"/>
        </w:trPr>
        <w:tc>
          <w:tcPr>
            <w:tcW w:w="6615" w:type="dxa"/>
            <w:tcBorders>
              <w:top w:val="single" w:sz="6" w:space="0" w:color="auto"/>
            </w:tcBorders>
          </w:tcPr>
          <w:p w14:paraId="41947615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 xml:space="preserve">ENG 3110 The English Language </w:t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7782C929" w14:textId="77777777" w:rsidR="000703EC" w:rsidRPr="00FD535D" w:rsidRDefault="000703EC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6F6C194F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2113EFCD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14E347F1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703EC" w:rsidRPr="00FD535D" w14:paraId="19D9E6C1" w14:textId="77777777" w:rsidTr="0092614E">
        <w:trPr>
          <w:trHeight w:val="245"/>
        </w:trPr>
        <w:tc>
          <w:tcPr>
            <w:tcW w:w="9855" w:type="dxa"/>
            <w:gridSpan w:val="5"/>
          </w:tcPr>
          <w:p w14:paraId="6909038B" w14:textId="77777777" w:rsidR="000703EC" w:rsidRPr="00FD535D" w:rsidRDefault="000703EC" w:rsidP="009261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sz w:val="22"/>
                <w:szCs w:val="22"/>
              </w:rPr>
              <w:t xml:space="preserve">ONE of the following </w:t>
            </w:r>
          </w:p>
        </w:tc>
      </w:tr>
      <w:tr w:rsidR="000703EC" w:rsidRPr="00FD535D" w14:paraId="7ACEC64F" w14:textId="77777777" w:rsidTr="0092614E">
        <w:trPr>
          <w:trHeight w:val="245"/>
        </w:trPr>
        <w:tc>
          <w:tcPr>
            <w:tcW w:w="6615" w:type="dxa"/>
          </w:tcPr>
          <w:p w14:paraId="57764C3C" w14:textId="77777777" w:rsidR="000703EC" w:rsidRPr="00FD535D" w:rsidRDefault="000703EC" w:rsidP="0092614E">
            <w:pPr>
              <w:ind w:left="11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>CD 2240 Introduction to Child Development</w:t>
            </w:r>
          </w:p>
        </w:tc>
        <w:tc>
          <w:tcPr>
            <w:tcW w:w="900" w:type="dxa"/>
          </w:tcPr>
          <w:p w14:paraId="705776A1" w14:textId="77777777" w:rsidR="000703EC" w:rsidRPr="00FD535D" w:rsidRDefault="000703EC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666F00B6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4B7B3AA1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51851DA3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703EC" w:rsidRPr="00FD535D" w14:paraId="4E59F950" w14:textId="77777777" w:rsidTr="0092614E">
        <w:trPr>
          <w:trHeight w:val="245"/>
        </w:trPr>
        <w:tc>
          <w:tcPr>
            <w:tcW w:w="6615" w:type="dxa"/>
          </w:tcPr>
          <w:p w14:paraId="699ACB91" w14:textId="77777777" w:rsidR="000703EC" w:rsidRPr="00FD535D" w:rsidRDefault="000703EC" w:rsidP="0092614E">
            <w:pPr>
              <w:ind w:left="2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>EDMS 3010 Growth &amp; Development in Socio-Educational Context</w:t>
            </w:r>
          </w:p>
        </w:tc>
        <w:tc>
          <w:tcPr>
            <w:tcW w:w="900" w:type="dxa"/>
          </w:tcPr>
          <w:p w14:paraId="72807814" w14:textId="77777777" w:rsidR="000703EC" w:rsidRPr="00FD535D" w:rsidRDefault="000703EC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458B8184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13F46E50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23389FDF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703EC" w:rsidRPr="00FD535D" w14:paraId="5E9A6A3F" w14:textId="77777777" w:rsidTr="0092614E">
        <w:trPr>
          <w:trHeight w:val="245"/>
        </w:trPr>
        <w:tc>
          <w:tcPr>
            <w:tcW w:w="9855" w:type="dxa"/>
            <w:gridSpan w:val="5"/>
          </w:tcPr>
          <w:p w14:paraId="6CBE60F4" w14:textId="77777777" w:rsidR="000703EC" w:rsidRPr="00FD535D" w:rsidRDefault="000703EC" w:rsidP="009261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sz w:val="22"/>
                <w:szCs w:val="22"/>
              </w:rPr>
              <w:t>Pre/Co-Requisites</w:t>
            </w:r>
          </w:p>
        </w:tc>
      </w:tr>
      <w:tr w:rsidR="000703EC" w:rsidRPr="00FD535D" w14:paraId="1E13C2A9" w14:textId="77777777" w:rsidTr="0092614E">
        <w:trPr>
          <w:trHeight w:val="245"/>
        </w:trPr>
        <w:tc>
          <w:tcPr>
            <w:tcW w:w="6615" w:type="dxa"/>
          </w:tcPr>
          <w:p w14:paraId="64EAEB98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 xml:space="preserve">HSCI 1000 Concepts in Health </w:t>
            </w:r>
          </w:p>
        </w:tc>
        <w:tc>
          <w:tcPr>
            <w:tcW w:w="900" w:type="dxa"/>
          </w:tcPr>
          <w:p w14:paraId="235D17F6" w14:textId="77777777" w:rsidR="000703EC" w:rsidRPr="00FD535D" w:rsidRDefault="000703EC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456D07DE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02D39EC7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0B7EE494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703EC" w:rsidRPr="00FD535D" w14:paraId="0E0CC74F" w14:textId="77777777" w:rsidTr="0092614E">
        <w:trPr>
          <w:trHeight w:val="245"/>
        </w:trPr>
        <w:tc>
          <w:tcPr>
            <w:tcW w:w="9855" w:type="dxa"/>
            <w:gridSpan w:val="5"/>
          </w:tcPr>
          <w:p w14:paraId="771F7D09" w14:textId="77777777" w:rsidR="000703EC" w:rsidRPr="00FD535D" w:rsidRDefault="000703EC" w:rsidP="009261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sz w:val="22"/>
                <w:szCs w:val="22"/>
              </w:rPr>
              <w:t>One of the following</w:t>
            </w:r>
          </w:p>
        </w:tc>
      </w:tr>
      <w:tr w:rsidR="000703EC" w:rsidRPr="00FD535D" w14:paraId="04DEE17B" w14:textId="77777777" w:rsidTr="0092614E">
        <w:trPr>
          <w:trHeight w:val="245"/>
        </w:trPr>
        <w:tc>
          <w:tcPr>
            <w:tcW w:w="6615" w:type="dxa"/>
          </w:tcPr>
          <w:p w14:paraId="1B46D554" w14:textId="77777777" w:rsidR="000703EC" w:rsidRPr="00FD535D" w:rsidRDefault="000703EC" w:rsidP="0092614E">
            <w:pPr>
              <w:tabs>
                <w:tab w:val="left" w:pos="1440"/>
                <w:tab w:val="right" w:pos="8794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>PSYC 3350 Development of Exceptional Children</w:t>
            </w:r>
          </w:p>
        </w:tc>
        <w:tc>
          <w:tcPr>
            <w:tcW w:w="900" w:type="dxa"/>
          </w:tcPr>
          <w:p w14:paraId="0772B0C4" w14:textId="77777777" w:rsidR="000703EC" w:rsidRPr="00FD535D" w:rsidRDefault="000703EC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55F3F9FC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0BCA2DE3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664F222C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703EC" w:rsidRPr="00FD535D" w14:paraId="2CD4ECE5" w14:textId="77777777" w:rsidTr="0092614E">
        <w:trPr>
          <w:trHeight w:val="245"/>
        </w:trPr>
        <w:tc>
          <w:tcPr>
            <w:tcW w:w="6615" w:type="dxa"/>
            <w:tcBorders>
              <w:bottom w:val="single" w:sz="6" w:space="0" w:color="auto"/>
            </w:tcBorders>
          </w:tcPr>
          <w:p w14:paraId="757CE9F2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>ESPE 3350 Introduction to Special Populations for Teachers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5427E6F1" w14:textId="77777777" w:rsidR="000703EC" w:rsidRPr="00FD535D" w:rsidRDefault="000703EC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9D39979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5B37C57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31B5F717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703EC" w:rsidRPr="00FD535D" w14:paraId="7529ED82" w14:textId="77777777" w:rsidTr="0092614E">
        <w:trPr>
          <w:trHeight w:val="245"/>
        </w:trPr>
        <w:tc>
          <w:tcPr>
            <w:tcW w:w="985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F90E83A" w14:textId="77777777" w:rsidR="000703EC" w:rsidRPr="00FD535D" w:rsidRDefault="000703EC" w:rsidP="0092614E">
            <w:pPr>
              <w:tabs>
                <w:tab w:val="left" w:pos="144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bCs/>
                <w:i/>
                <w:iCs/>
                <w:smallCaps/>
                <w:color w:val="000000" w:themeColor="text1"/>
                <w:sz w:val="22"/>
                <w:szCs w:val="22"/>
              </w:rPr>
              <w:t xml:space="preserve">Must have </w:t>
            </w:r>
            <w:r w:rsidRPr="00FD535D">
              <w:rPr>
                <w:rFonts w:ascii="Arial" w:hAnsi="Arial" w:cs="Arial"/>
                <w:b/>
                <w:bCs/>
                <w:i/>
                <w:iCs/>
                <w:smallCaps/>
                <w:color w:val="000000" w:themeColor="text1"/>
                <w:sz w:val="22"/>
                <w:szCs w:val="22"/>
                <w:u w:val="single"/>
              </w:rPr>
              <w:t>classified standing</w:t>
            </w:r>
            <w:r w:rsidRPr="00FD535D">
              <w:rPr>
                <w:rFonts w:ascii="Arial" w:hAnsi="Arial" w:cs="Arial"/>
                <w:b/>
                <w:bCs/>
                <w:i/>
                <w:iCs/>
                <w:smallCaps/>
                <w:color w:val="000000" w:themeColor="text1"/>
                <w:sz w:val="22"/>
                <w:szCs w:val="22"/>
              </w:rPr>
              <w:t xml:space="preserve"> for enrollment in Supervised Student Teaching</w:t>
            </w:r>
          </w:p>
        </w:tc>
      </w:tr>
      <w:tr w:rsidR="000703EC" w:rsidRPr="00FD535D" w14:paraId="08E2C1D2" w14:textId="77777777" w:rsidTr="0092614E">
        <w:trPr>
          <w:trHeight w:val="245"/>
        </w:trPr>
        <w:tc>
          <w:tcPr>
            <w:tcW w:w="9855" w:type="dxa"/>
            <w:gridSpan w:val="5"/>
            <w:tcBorders>
              <w:top w:val="single" w:sz="6" w:space="0" w:color="auto"/>
            </w:tcBorders>
          </w:tcPr>
          <w:p w14:paraId="6489788E" w14:textId="77777777" w:rsidR="000703EC" w:rsidRPr="00FD535D" w:rsidRDefault="000703EC" w:rsidP="009261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SEMESTER I</w:t>
            </w:r>
          </w:p>
        </w:tc>
      </w:tr>
      <w:tr w:rsidR="000703EC" w:rsidRPr="00FD535D" w14:paraId="3CE77F49" w14:textId="77777777" w:rsidTr="0092614E">
        <w:trPr>
          <w:trHeight w:val="245"/>
        </w:trPr>
        <w:tc>
          <w:tcPr>
            <w:tcW w:w="6615" w:type="dxa"/>
          </w:tcPr>
          <w:p w14:paraId="7E324DC8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EDMS 4100:    Psychological Foundations of Education</w:t>
            </w:r>
          </w:p>
        </w:tc>
        <w:tc>
          <w:tcPr>
            <w:tcW w:w="900" w:type="dxa"/>
          </w:tcPr>
          <w:p w14:paraId="6ADEF035" w14:textId="77777777" w:rsidR="000703EC" w:rsidRPr="00FD535D" w:rsidRDefault="000703EC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05B21985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1C89A4F6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678A3A32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703EC" w:rsidRPr="00FD535D" w14:paraId="0E175E36" w14:textId="77777777" w:rsidTr="0092614E">
        <w:trPr>
          <w:trHeight w:val="245"/>
        </w:trPr>
        <w:tc>
          <w:tcPr>
            <w:tcW w:w="6615" w:type="dxa"/>
          </w:tcPr>
          <w:p w14:paraId="180AD54F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EDMS 4101A:  Language Arts Teaching and Learning</w:t>
            </w:r>
          </w:p>
        </w:tc>
        <w:tc>
          <w:tcPr>
            <w:tcW w:w="900" w:type="dxa"/>
          </w:tcPr>
          <w:p w14:paraId="72A5FD9B" w14:textId="77777777" w:rsidR="000703EC" w:rsidRPr="00FD535D" w:rsidRDefault="000703EC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64FF0F34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27F72D50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50920D5C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703EC" w:rsidRPr="00FD535D" w14:paraId="3688D296" w14:textId="77777777" w:rsidTr="0092614E">
        <w:trPr>
          <w:trHeight w:val="245"/>
        </w:trPr>
        <w:tc>
          <w:tcPr>
            <w:tcW w:w="6615" w:type="dxa"/>
          </w:tcPr>
          <w:p w14:paraId="318604A7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EDMS 4102:    Preparation to Teach English Learners</w:t>
            </w:r>
          </w:p>
        </w:tc>
        <w:tc>
          <w:tcPr>
            <w:tcW w:w="900" w:type="dxa"/>
          </w:tcPr>
          <w:p w14:paraId="7D6D35A2" w14:textId="77777777" w:rsidR="000703EC" w:rsidRPr="00FD535D" w:rsidRDefault="000703EC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61AF862E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25BB7625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23B01E58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703EC" w:rsidRPr="00FD535D" w14:paraId="4AF8E739" w14:textId="77777777" w:rsidTr="0092614E">
        <w:trPr>
          <w:trHeight w:val="245"/>
        </w:trPr>
        <w:tc>
          <w:tcPr>
            <w:tcW w:w="6615" w:type="dxa"/>
            <w:tcBorders>
              <w:bottom w:val="single" w:sz="6" w:space="0" w:color="auto"/>
            </w:tcBorders>
          </w:tcPr>
          <w:p w14:paraId="3A039C4F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EMAT 5101:    Education, Diversity and Social Justice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3790580B" w14:textId="77777777" w:rsidR="000703EC" w:rsidRPr="00FD535D" w:rsidRDefault="000703EC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378E7391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EF445C8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2C260E22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703EC" w:rsidRPr="00FD535D" w14:paraId="16976113" w14:textId="77777777" w:rsidTr="0092614E">
        <w:trPr>
          <w:trHeight w:val="245"/>
        </w:trPr>
        <w:tc>
          <w:tcPr>
            <w:tcW w:w="661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9CB4A60" w14:textId="77777777" w:rsidR="000703EC" w:rsidRPr="00FD535D" w:rsidRDefault="000703EC" w:rsidP="0092614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Total Units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6F12875" w14:textId="77777777" w:rsidR="000703EC" w:rsidRPr="00FD535D" w:rsidRDefault="000703EC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CA9D357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A1D8B58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A778789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703EC" w:rsidRPr="00FD535D" w14:paraId="1B6EAB91" w14:textId="77777777" w:rsidTr="0092614E">
        <w:trPr>
          <w:trHeight w:val="245"/>
        </w:trPr>
        <w:tc>
          <w:tcPr>
            <w:tcW w:w="6615" w:type="dxa"/>
            <w:tcBorders>
              <w:top w:val="single" w:sz="6" w:space="0" w:color="auto"/>
            </w:tcBorders>
          </w:tcPr>
          <w:p w14:paraId="4873C242" w14:textId="77777777" w:rsidR="000703EC" w:rsidRPr="00FD535D" w:rsidRDefault="000703EC" w:rsidP="0092614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SEMESTER II</w:t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1BF04C33" w14:textId="77777777" w:rsidR="000703EC" w:rsidRPr="00FD535D" w:rsidRDefault="000703EC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6CA7FB6B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03652F3C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5BD1D1E8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703EC" w:rsidRPr="00FD535D" w14:paraId="5A7A314C" w14:textId="77777777" w:rsidTr="0092614E">
        <w:trPr>
          <w:trHeight w:val="245"/>
        </w:trPr>
        <w:tc>
          <w:tcPr>
            <w:tcW w:w="6615" w:type="dxa"/>
          </w:tcPr>
          <w:p w14:paraId="7FB89DEF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EDMS 4103:   Creating Supportive Learning Environment</w:t>
            </w:r>
          </w:p>
        </w:tc>
        <w:tc>
          <w:tcPr>
            <w:tcW w:w="900" w:type="dxa"/>
          </w:tcPr>
          <w:p w14:paraId="688FC5DE" w14:textId="77777777" w:rsidR="000703EC" w:rsidRPr="00FD535D" w:rsidRDefault="000703EC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6EA6D327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10FF6287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738320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703EC" w:rsidRPr="00FD535D" w14:paraId="6DA2C8DA" w14:textId="77777777" w:rsidTr="0092614E">
        <w:trPr>
          <w:trHeight w:val="245"/>
        </w:trPr>
        <w:tc>
          <w:tcPr>
            <w:tcW w:w="6615" w:type="dxa"/>
          </w:tcPr>
          <w:p w14:paraId="1CC2262D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EMAT 5100:   Tech and Instructional Practices in the Elem School</w:t>
            </w:r>
          </w:p>
        </w:tc>
        <w:tc>
          <w:tcPr>
            <w:tcW w:w="900" w:type="dxa"/>
          </w:tcPr>
          <w:p w14:paraId="5F3F3F99" w14:textId="77777777" w:rsidR="000703EC" w:rsidRPr="00FD535D" w:rsidRDefault="000703EC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1877B3B7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433632DF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114A621E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703EC" w:rsidRPr="00FD535D" w14:paraId="4278A4BC" w14:textId="77777777" w:rsidTr="0092614E">
        <w:trPr>
          <w:trHeight w:val="245"/>
        </w:trPr>
        <w:tc>
          <w:tcPr>
            <w:tcW w:w="6615" w:type="dxa"/>
          </w:tcPr>
          <w:p w14:paraId="190036A1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EDMS 5104:   Mathematics Teaching and Learning</w:t>
            </w:r>
          </w:p>
        </w:tc>
        <w:tc>
          <w:tcPr>
            <w:tcW w:w="900" w:type="dxa"/>
          </w:tcPr>
          <w:p w14:paraId="383C7377" w14:textId="77777777" w:rsidR="000703EC" w:rsidRPr="00FD535D" w:rsidRDefault="000703EC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02265FD2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1536A8A0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6CEFB17B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703EC" w:rsidRPr="00FD535D" w14:paraId="43F56780" w14:textId="77777777" w:rsidTr="0092614E">
        <w:trPr>
          <w:trHeight w:val="245"/>
        </w:trPr>
        <w:tc>
          <w:tcPr>
            <w:tcW w:w="6615" w:type="dxa"/>
          </w:tcPr>
          <w:p w14:paraId="29548D40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EDMS 5105:   Teaching and Learning Science</w:t>
            </w:r>
          </w:p>
        </w:tc>
        <w:tc>
          <w:tcPr>
            <w:tcW w:w="900" w:type="dxa"/>
          </w:tcPr>
          <w:p w14:paraId="2BBB98A2" w14:textId="77777777" w:rsidR="000703EC" w:rsidRPr="00FD535D" w:rsidRDefault="000703EC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56DB4429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34D2B369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123986CF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703EC" w:rsidRPr="00FD535D" w14:paraId="2FFBE0D7" w14:textId="77777777" w:rsidTr="0092614E">
        <w:trPr>
          <w:trHeight w:val="245"/>
        </w:trPr>
        <w:tc>
          <w:tcPr>
            <w:tcW w:w="6615" w:type="dxa"/>
          </w:tcPr>
          <w:p w14:paraId="38906B19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EDMS 5106A: Social Studies/Arts Teaching and Learning</w:t>
            </w:r>
          </w:p>
        </w:tc>
        <w:tc>
          <w:tcPr>
            <w:tcW w:w="900" w:type="dxa"/>
          </w:tcPr>
          <w:p w14:paraId="17697082" w14:textId="77777777" w:rsidR="000703EC" w:rsidRPr="00FD535D" w:rsidRDefault="000703EC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430DD736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0505FE00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51EDEF23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703EC" w:rsidRPr="00FD535D" w14:paraId="47DE1D79" w14:textId="77777777" w:rsidTr="0092614E">
        <w:trPr>
          <w:trHeight w:val="245"/>
        </w:trPr>
        <w:tc>
          <w:tcPr>
            <w:tcW w:w="6615" w:type="dxa"/>
            <w:shd w:val="clear" w:color="auto" w:fill="D9D9D9" w:themeFill="background1" w:themeFillShade="D9"/>
          </w:tcPr>
          <w:p w14:paraId="6CED6AC0" w14:textId="77777777" w:rsidR="000703EC" w:rsidRPr="00FD535D" w:rsidRDefault="000703EC" w:rsidP="0092614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Total Units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B252F00" w14:textId="77777777" w:rsidR="000703EC" w:rsidRPr="00FD535D" w:rsidRDefault="000703EC" w:rsidP="0092614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C88F888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DB331AD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E85A37F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703EC" w:rsidRPr="00FD535D" w14:paraId="18AD8C9B" w14:textId="77777777" w:rsidTr="0092614E">
        <w:trPr>
          <w:trHeight w:val="245"/>
        </w:trPr>
        <w:tc>
          <w:tcPr>
            <w:tcW w:w="9855" w:type="dxa"/>
            <w:gridSpan w:val="5"/>
          </w:tcPr>
          <w:p w14:paraId="2F1D78BC" w14:textId="77777777" w:rsidR="000703EC" w:rsidRPr="00FD535D" w:rsidRDefault="000703EC" w:rsidP="009261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SEMESTER III</w:t>
            </w:r>
          </w:p>
        </w:tc>
      </w:tr>
      <w:tr w:rsidR="000703EC" w:rsidRPr="00FD535D" w14:paraId="307E2564" w14:textId="77777777" w:rsidTr="0092614E">
        <w:trPr>
          <w:trHeight w:val="245"/>
        </w:trPr>
        <w:tc>
          <w:tcPr>
            <w:tcW w:w="6615" w:type="dxa"/>
          </w:tcPr>
          <w:p w14:paraId="54F7D4A6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EDMS 4110</w:t>
            </w: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 </w:t>
            </w:r>
            <w:proofErr w:type="spellStart"/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CalTPA</w:t>
            </w:r>
            <w:proofErr w:type="spellEnd"/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Seminar</w:t>
            </w:r>
          </w:p>
        </w:tc>
        <w:tc>
          <w:tcPr>
            <w:tcW w:w="900" w:type="dxa"/>
          </w:tcPr>
          <w:p w14:paraId="42A5C2F0" w14:textId="77777777" w:rsidR="000703EC" w:rsidRPr="00FD535D" w:rsidRDefault="000703EC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6C345AD6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2F8DA1EE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6789E75F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703EC" w:rsidRPr="00FD535D" w14:paraId="7D91F4BB" w14:textId="77777777" w:rsidTr="0092614E">
        <w:trPr>
          <w:trHeight w:val="245"/>
        </w:trPr>
        <w:tc>
          <w:tcPr>
            <w:tcW w:w="6615" w:type="dxa"/>
          </w:tcPr>
          <w:p w14:paraId="726D4D29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EDMS 4107A</w:t>
            </w: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: Supervised Student Teaching</w:t>
            </w:r>
          </w:p>
        </w:tc>
        <w:tc>
          <w:tcPr>
            <w:tcW w:w="900" w:type="dxa"/>
          </w:tcPr>
          <w:p w14:paraId="663603F2" w14:textId="77777777" w:rsidR="000703EC" w:rsidRPr="00FD535D" w:rsidRDefault="000703EC" w:rsidP="009261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4142440A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26390768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74DDD71A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703EC" w:rsidRPr="00FD535D" w14:paraId="1F244B0D" w14:textId="77777777" w:rsidTr="0092614E">
        <w:trPr>
          <w:trHeight w:val="245"/>
        </w:trPr>
        <w:tc>
          <w:tcPr>
            <w:tcW w:w="6615" w:type="dxa"/>
            <w:shd w:val="clear" w:color="auto" w:fill="D9D9D9" w:themeFill="background1" w:themeFillShade="D9"/>
          </w:tcPr>
          <w:p w14:paraId="6366A68A" w14:textId="77777777" w:rsidR="000703EC" w:rsidRPr="00FD535D" w:rsidRDefault="000703EC" w:rsidP="0092614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Total Units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40FD8AB" w14:textId="77777777" w:rsidR="000703EC" w:rsidRPr="00FD535D" w:rsidRDefault="000703EC" w:rsidP="0092614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EF7FE7A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AEA4698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8A2F880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703EC" w:rsidRPr="00FD535D" w14:paraId="066DFBB1" w14:textId="77777777" w:rsidTr="0092614E">
        <w:trPr>
          <w:trHeight w:val="245"/>
        </w:trPr>
        <w:tc>
          <w:tcPr>
            <w:tcW w:w="6615" w:type="dxa"/>
            <w:shd w:val="clear" w:color="auto" w:fill="D9D9D9" w:themeFill="background1" w:themeFillShade="D9"/>
          </w:tcPr>
          <w:p w14:paraId="4E5FF1A3" w14:textId="77777777" w:rsidR="000703EC" w:rsidRPr="00FD535D" w:rsidRDefault="000703EC" w:rsidP="0092614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Total Program Units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1C5D1BB" w14:textId="77777777" w:rsidR="000703EC" w:rsidRPr="00FD535D" w:rsidRDefault="000703EC" w:rsidP="0092614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D0BD2C5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39A18F42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6019997" w14:textId="77777777" w:rsidR="000703EC" w:rsidRPr="00FD535D" w:rsidRDefault="000703EC" w:rsidP="009261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703EC" w:rsidRPr="00FD535D" w14:paraId="5032D8D3" w14:textId="77777777" w:rsidTr="0092614E">
        <w:trPr>
          <w:trHeight w:val="245"/>
        </w:trPr>
        <w:tc>
          <w:tcPr>
            <w:tcW w:w="9855" w:type="dxa"/>
            <w:gridSpan w:val="5"/>
          </w:tcPr>
          <w:p w14:paraId="445D73DE" w14:textId="77777777" w:rsidR="000703EC" w:rsidRPr="00FD535D" w:rsidRDefault="000703EC" w:rsidP="0092614E">
            <w:pPr>
              <w:tabs>
                <w:tab w:val="left" w:pos="1440"/>
                <w:tab w:val="right" w:pos="8789"/>
              </w:tabs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FD535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Note: </w:t>
            </w:r>
            <w:r w:rsidRPr="00FD535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D535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Pre- or Co-requisites: EDMS 4100, 4101A, 4102, 4103, 5101.</w:t>
            </w:r>
          </w:p>
        </w:tc>
      </w:tr>
    </w:tbl>
    <w:p w14:paraId="49B4F3F0" w14:textId="77777777" w:rsidR="000703EC" w:rsidRPr="00B726BC" w:rsidRDefault="000703EC" w:rsidP="00B726BC">
      <w:pPr>
        <w:spacing w:after="0" w:line="240" w:lineRule="auto"/>
        <w:ind w:left="86"/>
        <w:rPr>
          <w:rFonts w:ascii="Arial" w:hAnsi="Arial" w:cs="Arial"/>
          <w:b/>
          <w:bCs/>
        </w:rPr>
      </w:pPr>
      <w:r w:rsidRPr="00FD535D">
        <w:rPr>
          <w:rFonts w:ascii="Arial" w:hAnsi="Arial" w:cs="Arial"/>
          <w:b/>
          <w:bCs/>
        </w:rPr>
        <w:t xml:space="preserve">Additional requirement for the Preliminary Credential: </w:t>
      </w:r>
      <w:r w:rsidRPr="00FD535D">
        <w:rPr>
          <w:rFonts w:ascii="Arial" w:hAnsi="Arial" w:cs="Arial"/>
        </w:rPr>
        <w:t>US Constitution, CPR Certificate, and a passing score on the RICA.</w:t>
      </w:r>
    </w:p>
    <w:p w14:paraId="3DFF1D7F" w14:textId="77777777" w:rsidR="00B726BC" w:rsidRDefault="00B726BC" w:rsidP="00B726BC">
      <w:pPr>
        <w:snapToGrid w:val="0"/>
        <w:ind w:left="86"/>
        <w:contextualSpacing/>
        <w:rPr>
          <w:rFonts w:ascii="Arial" w:hAnsi="Arial" w:cs="Arial"/>
        </w:rPr>
      </w:pPr>
    </w:p>
    <w:p w14:paraId="7F1B6CC5" w14:textId="77777777" w:rsidR="00B726BC" w:rsidRDefault="00B726BC" w:rsidP="00B726BC">
      <w:pPr>
        <w:snapToGrid w:val="0"/>
        <w:ind w:left="86"/>
        <w:contextualSpacing/>
        <w:rPr>
          <w:rFonts w:ascii="Arial" w:hAnsi="Arial" w:cs="Arial"/>
        </w:rPr>
      </w:pPr>
      <w:r>
        <w:rPr>
          <w:rFonts w:ascii="Arial" w:hAnsi="Arial" w:cs="Arial"/>
        </w:rPr>
        <w:t>Student Signature________</w:t>
      </w:r>
      <w:r w:rsidR="006931C3">
        <w:rPr>
          <w:rFonts w:ascii="Arial" w:hAnsi="Arial" w:cs="Arial"/>
        </w:rPr>
        <w:t>__________________</w:t>
      </w:r>
      <w:r w:rsidR="006931C3">
        <w:rPr>
          <w:rFonts w:ascii="Arial" w:hAnsi="Arial" w:cs="Arial"/>
        </w:rPr>
        <w:tab/>
        <w:t>__________</w:t>
      </w:r>
      <w:r w:rsidR="006931C3">
        <w:rPr>
          <w:rFonts w:ascii="Arial" w:hAnsi="Arial" w:cs="Arial"/>
        </w:rPr>
        <w:tab/>
      </w:r>
      <w:r>
        <w:rPr>
          <w:rFonts w:ascii="Arial" w:hAnsi="Arial" w:cs="Arial"/>
        </w:rPr>
        <w:t>Date:</w:t>
      </w:r>
      <w:r w:rsidR="005D54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</w:p>
    <w:p w14:paraId="5A28C763" w14:textId="77777777" w:rsidR="00374405" w:rsidRPr="00B726BC" w:rsidRDefault="00B726BC" w:rsidP="00B726BC">
      <w:pPr>
        <w:snapToGrid w:val="0"/>
        <w:ind w:left="86"/>
        <w:contextualSpacing/>
        <w:rPr>
          <w:rFonts w:ascii="Arial" w:hAnsi="Arial" w:cs="Arial"/>
        </w:rPr>
      </w:pPr>
      <w:r>
        <w:rPr>
          <w:rFonts w:ascii="Arial" w:hAnsi="Arial" w:cs="Arial"/>
        </w:rPr>
        <w:t>Program Coordinator Sign</w:t>
      </w:r>
      <w:r w:rsidR="006931C3">
        <w:rPr>
          <w:rFonts w:ascii="Arial" w:hAnsi="Arial" w:cs="Arial"/>
        </w:rPr>
        <w:t>ature________________________</w:t>
      </w:r>
      <w:r w:rsidR="006931C3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Date:_</w:t>
      </w:r>
      <w:proofErr w:type="gramEnd"/>
      <w:r>
        <w:rPr>
          <w:rFonts w:ascii="Arial" w:hAnsi="Arial" w:cs="Arial"/>
        </w:rPr>
        <w:t>______</w:t>
      </w:r>
    </w:p>
    <w:sectPr w:rsidR="00374405" w:rsidRPr="00B72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3EC"/>
    <w:rsid w:val="000703EC"/>
    <w:rsid w:val="005D54E7"/>
    <w:rsid w:val="006931C3"/>
    <w:rsid w:val="0095703D"/>
    <w:rsid w:val="00A02000"/>
    <w:rsid w:val="00B726BC"/>
    <w:rsid w:val="00E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E717"/>
  <w15:chartTrackingRefBased/>
  <w15:docId w15:val="{E4563054-2121-4436-8AC9-B08D7401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Lasisi Ajayi</dc:creator>
  <cp:keywords/>
  <dc:description/>
  <cp:lastModifiedBy>Todd Jennings</cp:lastModifiedBy>
  <cp:revision>2</cp:revision>
  <dcterms:created xsi:type="dcterms:W3CDTF">2020-08-18T17:02:00Z</dcterms:created>
  <dcterms:modified xsi:type="dcterms:W3CDTF">2020-08-18T17:02:00Z</dcterms:modified>
</cp:coreProperties>
</file>