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731" w:rsidRPr="00B41046" w:rsidRDefault="00955731" w:rsidP="000F1CEA">
      <w:pPr>
        <w:spacing w:after="0" w:line="240" w:lineRule="auto"/>
        <w:jc w:val="center"/>
        <w:rPr>
          <w:rFonts w:ascii="Open Sans" w:eastAsia="Times New Roman" w:hAnsi="Open Sans" w:cs="Open Sans"/>
          <w:b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b/>
          <w:color w:val="222222"/>
          <w:sz w:val="16"/>
          <w:szCs w:val="16"/>
        </w:rPr>
        <w:t>How to download/print my paystub</w:t>
      </w:r>
      <w:r w:rsidR="000F1CEA" w:rsidRPr="00B41046">
        <w:rPr>
          <w:rFonts w:ascii="Open Sans" w:eastAsia="Times New Roman" w:hAnsi="Open Sans" w:cs="Open Sans"/>
          <w:b/>
          <w:color w:val="222222"/>
          <w:sz w:val="16"/>
          <w:szCs w:val="16"/>
        </w:rPr>
        <w:t xml:space="preserve"> from Paylocity?</w:t>
      </w:r>
    </w:p>
    <w:p w:rsidR="00955731" w:rsidRPr="00B41046" w:rsidRDefault="00B41046" w:rsidP="007A6069">
      <w:pPr>
        <w:spacing w:after="0" w:line="240" w:lineRule="auto"/>
        <w:jc w:val="center"/>
        <w:rPr>
          <w:rFonts w:ascii="Open Sans" w:eastAsia="Times New Roman" w:hAnsi="Open Sans" w:cs="Open Sans"/>
          <w:b/>
          <w:color w:val="222222"/>
          <w:sz w:val="16"/>
          <w:szCs w:val="16"/>
        </w:rPr>
      </w:pPr>
      <w:hyperlink r:id="rId7" w:history="1">
        <w:r w:rsidR="007A6069" w:rsidRPr="00B41046">
          <w:rPr>
            <w:rStyle w:val="Hyperlink"/>
            <w:rFonts w:ascii="Open Sans" w:eastAsia="Times New Roman" w:hAnsi="Open Sans" w:cs="Open Sans"/>
            <w:b/>
            <w:sz w:val="16"/>
            <w:szCs w:val="16"/>
          </w:rPr>
          <w:t>https://access.paylocity.com/</w:t>
        </w:r>
      </w:hyperlink>
    </w:p>
    <w:p w:rsidR="007A6069" w:rsidRPr="00B41046" w:rsidRDefault="007A6069" w:rsidP="00955731">
      <w:pPr>
        <w:spacing w:after="0" w:line="240" w:lineRule="auto"/>
        <w:rPr>
          <w:rFonts w:ascii="Open Sans" w:eastAsia="Times New Roman" w:hAnsi="Open Sans" w:cs="Open Sans"/>
          <w:b/>
          <w:color w:val="222222"/>
          <w:sz w:val="16"/>
          <w:szCs w:val="16"/>
        </w:rPr>
      </w:pPr>
    </w:p>
    <w:p w:rsidR="00955731" w:rsidRPr="00B41046" w:rsidRDefault="00955731" w:rsidP="00955731">
      <w:pPr>
        <w:spacing w:after="0" w:line="240" w:lineRule="auto"/>
        <w:rPr>
          <w:rFonts w:ascii="Open Sans" w:eastAsia="Times New Roman" w:hAnsi="Open Sans" w:cs="Open Sans"/>
          <w:b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b/>
          <w:color w:val="222222"/>
          <w:sz w:val="16"/>
          <w:szCs w:val="16"/>
        </w:rPr>
        <w:t>Web access:</w:t>
      </w:r>
    </w:p>
    <w:p w:rsidR="00EC7C7A" w:rsidRPr="00B41046" w:rsidRDefault="00EC7C7A" w:rsidP="00955731">
      <w:pPr>
        <w:spacing w:after="0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Login to Paylocity using your user access.</w:t>
      </w:r>
    </w:p>
    <w:p w:rsidR="00955731" w:rsidRPr="00B41046" w:rsidRDefault="00955731" w:rsidP="00955731">
      <w:pPr>
        <w:pStyle w:val="ListParagraph"/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Navigate to </w:t>
      </w:r>
      <w:r w:rsidRPr="00B41046">
        <w:rPr>
          <w:rFonts w:ascii="Open Sans" w:eastAsia="Times New Roman" w:hAnsi="Open Sans" w:cs="Open Sans"/>
          <w:b/>
          <w:bCs/>
          <w:color w:val="222222"/>
          <w:sz w:val="16"/>
          <w:szCs w:val="16"/>
        </w:rPr>
        <w:t>HR &amp; Payroll &gt; Employees &gt; Employee Payroll File &gt; Pay &gt; Current Check</w:t>
      </w:r>
    </w:p>
    <w:p w:rsidR="007A6069" w:rsidRPr="00B41046" w:rsidRDefault="007A6069" w:rsidP="007A6069">
      <w:pPr>
        <w:pStyle w:val="ListParagraph"/>
        <w:spacing w:after="0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noProof/>
          <w:sz w:val="16"/>
          <w:szCs w:val="16"/>
        </w:rPr>
        <w:drawing>
          <wp:inline distT="0" distB="0" distL="0" distR="0">
            <wp:extent cx="5175250" cy="1298083"/>
            <wp:effectExtent l="0" t="0" r="6350" b="0"/>
            <wp:docPr id="8" name="Picture 8" descr="cid:image001.png@01D70A8C.A8075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0A8C.A80751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591" cy="131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731" w:rsidRPr="00B41046" w:rsidRDefault="00955731" w:rsidP="009557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Select the appropriate </w:t>
      </w:r>
      <w:r w:rsidRPr="00B41046">
        <w:rPr>
          <w:rFonts w:ascii="Open Sans" w:eastAsia="Times New Roman" w:hAnsi="Open Sans" w:cs="Open Sans"/>
          <w:b/>
          <w:bCs/>
          <w:color w:val="222222"/>
          <w:sz w:val="16"/>
          <w:szCs w:val="16"/>
        </w:rPr>
        <w:t>Check Date</w:t>
      </w: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 from the dropdown menu on the right.</w:t>
      </w:r>
    </w:p>
    <w:p w:rsidR="00955731" w:rsidRPr="00B41046" w:rsidRDefault="00955731" w:rsidP="009557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Select the </w:t>
      </w:r>
      <w:r w:rsidRPr="00B41046">
        <w:rPr>
          <w:rFonts w:ascii="Open Sans" w:eastAsia="Times New Roman" w:hAnsi="Open Sans" w:cs="Open Sans"/>
          <w:b/>
          <w:bCs/>
          <w:color w:val="222222"/>
          <w:sz w:val="16"/>
          <w:szCs w:val="16"/>
        </w:rPr>
        <w:t>Download Printable Version </w:t>
      </w: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option located in the lower left-hand corner of the page.</w:t>
      </w:r>
    </w:p>
    <w:p w:rsidR="00955731" w:rsidRPr="00B41046" w:rsidRDefault="00955731" w:rsidP="009557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Indicate an option for printing:</w:t>
      </w:r>
    </w:p>
    <w:p w:rsidR="00955731" w:rsidRPr="00B41046" w:rsidRDefault="00955731" w:rsidP="0095573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Password to protect the PDF file. It is not possible to disable this.</w:t>
      </w:r>
    </w:p>
    <w:p w:rsidR="00955731" w:rsidRPr="00B41046" w:rsidRDefault="00955731" w:rsidP="00955731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Enter a password for protection.</w:t>
      </w:r>
    </w:p>
    <w:p w:rsidR="00955731" w:rsidRPr="00B41046" w:rsidRDefault="00955731" w:rsidP="00955731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Select </w:t>
      </w:r>
      <w:r w:rsidRPr="00B41046">
        <w:rPr>
          <w:rFonts w:ascii="Open Sans" w:eastAsia="Times New Roman" w:hAnsi="Open Sans" w:cs="Open Sans"/>
          <w:b/>
          <w:bCs/>
          <w:color w:val="222222"/>
          <w:sz w:val="16"/>
          <w:szCs w:val="16"/>
        </w:rPr>
        <w:t>View PDF</w:t>
      </w: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.</w:t>
      </w:r>
    </w:p>
    <w:p w:rsidR="00955731" w:rsidRPr="00B41046" w:rsidRDefault="00955731" w:rsidP="00955731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Enter the password again to view the PDF.</w:t>
      </w:r>
    </w:p>
    <w:p w:rsidR="00955731" w:rsidRPr="00B41046" w:rsidRDefault="00955731" w:rsidP="0095573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No password protection:</w:t>
      </w:r>
    </w:p>
    <w:p w:rsidR="00955731" w:rsidRPr="00B41046" w:rsidRDefault="00955731" w:rsidP="00955731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Enable the </w:t>
      </w:r>
      <w:r w:rsidRPr="00B41046">
        <w:rPr>
          <w:rFonts w:ascii="Open Sans" w:eastAsia="Times New Roman" w:hAnsi="Open Sans" w:cs="Open Sans"/>
          <w:b/>
          <w:bCs/>
          <w:color w:val="222222"/>
          <w:sz w:val="16"/>
          <w:szCs w:val="16"/>
        </w:rPr>
        <w:t>Do not password protect this information: my computer is secure and free from spyware or other potential unauthorized access. </w:t>
      </w: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option.</w:t>
      </w:r>
    </w:p>
    <w:p w:rsidR="00955731" w:rsidRPr="00B41046" w:rsidRDefault="00955731" w:rsidP="00955731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Select </w:t>
      </w:r>
      <w:r w:rsidRPr="00B41046">
        <w:rPr>
          <w:rFonts w:ascii="Open Sans" w:eastAsia="Times New Roman" w:hAnsi="Open Sans" w:cs="Open Sans"/>
          <w:b/>
          <w:bCs/>
          <w:color w:val="222222"/>
          <w:sz w:val="16"/>
          <w:szCs w:val="16"/>
        </w:rPr>
        <w:t>View PDF</w:t>
      </w: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.</w:t>
      </w:r>
    </w:p>
    <w:p w:rsidR="00955731" w:rsidRPr="00B41046" w:rsidRDefault="00955731" w:rsidP="009557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Select the </w:t>
      </w:r>
      <w:r w:rsidRPr="00B41046">
        <w:rPr>
          <w:rFonts w:ascii="Open Sans" w:eastAsia="Times New Roman" w:hAnsi="Open Sans" w:cs="Open Sans"/>
          <w:b/>
          <w:bCs/>
          <w:color w:val="222222"/>
          <w:sz w:val="16"/>
          <w:szCs w:val="16"/>
        </w:rPr>
        <w:t>Print </w:t>
      </w: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icon to print the check.</w:t>
      </w:r>
    </w:p>
    <w:p w:rsidR="00955731" w:rsidRPr="00B41046" w:rsidRDefault="00AA264C" w:rsidP="0095573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b/>
          <w:color w:val="222222"/>
          <w:sz w:val="16"/>
          <w:szCs w:val="16"/>
        </w:rPr>
        <w:t>Mobile access:</w:t>
      </w:r>
    </w:p>
    <w:p w:rsidR="00B41046" w:rsidRDefault="00AA264C" w:rsidP="00B410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Log into the </w:t>
      </w:r>
      <w:hyperlink r:id="rId10" w:history="1">
        <w:r w:rsidRPr="00B41046">
          <w:rPr>
            <w:rFonts w:ascii="Open Sans" w:eastAsia="Times New Roman" w:hAnsi="Open Sans" w:cs="Open Sans"/>
            <w:color w:val="5787F5"/>
            <w:sz w:val="16"/>
            <w:szCs w:val="16"/>
            <w:u w:val="single"/>
            <w:shd w:val="clear" w:color="auto" w:fill="FFFFFF"/>
          </w:rPr>
          <w:t>Paylocity Mobile Application</w:t>
        </w:r>
      </w:hyperlink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.</w:t>
      </w:r>
    </w:p>
    <w:p w:rsidR="00B41046" w:rsidRPr="00B41046" w:rsidRDefault="00B41046" w:rsidP="00B4104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>
        <w:rPr>
          <w:rFonts w:ascii="Open Sans" w:eastAsia="Times New Roman" w:hAnsi="Open Sans" w:cs="Open Sans"/>
          <w:color w:val="222222"/>
          <w:sz w:val="16"/>
          <w:szCs w:val="16"/>
        </w:rPr>
        <w:t>Scroll down for more instructions ………….</w:t>
      </w:r>
    </w:p>
    <w:p w:rsidR="00AA264C" w:rsidRDefault="00AA264C" w:rsidP="00C700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Tap </w:t>
      </w:r>
      <w:r w:rsidRPr="00B41046">
        <w:rPr>
          <w:rFonts w:ascii="Open Sans" w:eastAsia="Times New Roman" w:hAnsi="Open Sans" w:cs="Open Sans"/>
          <w:b/>
          <w:bCs/>
          <w:color w:val="222222"/>
          <w:sz w:val="16"/>
          <w:szCs w:val="16"/>
        </w:rPr>
        <w:t>Pay </w:t>
      </w: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from the main menu.</w:t>
      </w:r>
      <w:r w:rsidR="000F1CEA" w:rsidRPr="00B41046">
        <w:rPr>
          <w:rFonts w:ascii="Open Sans" w:eastAsia="Times New Roman" w:hAnsi="Open Sans" w:cs="Open Sans"/>
          <w:color w:val="222222"/>
          <w:sz w:val="16"/>
          <w:szCs w:val="16"/>
        </w:rPr>
        <w:t xml:space="preserve"> </w:t>
      </w: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View the most recently issued check. The display defaults to the check's net pay, earnings, and direct deposit information.</w:t>
      </w: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br/>
      </w:r>
      <w:r w:rsidRPr="00B41046">
        <w:rPr>
          <w:rFonts w:ascii="Open Sans" w:eastAsia="Times New Roman" w:hAnsi="Open Sans" w:cs="Open Sans"/>
          <w:noProof/>
          <w:color w:val="222222"/>
          <w:sz w:val="16"/>
          <w:szCs w:val="16"/>
        </w:rPr>
        <w:drawing>
          <wp:inline distT="0" distB="0" distL="0" distR="0">
            <wp:extent cx="2019300" cy="3113172"/>
            <wp:effectExtent l="0" t="0" r="0" b="0"/>
            <wp:docPr id="7" name="Picture 7" descr="https://paylocity.egain.cloud/system/ws/v11/media/image/3086/24bcaee9-a87f-488a-bcd9-fdc790218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ylocity.egain.cloud/system/ws/v11/media/image/3086/24bcaee9-a87f-488a-bcd9-fdc79021878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47" cy="318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046" w:rsidRPr="00B41046" w:rsidRDefault="00B41046" w:rsidP="00B4104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</w:p>
    <w:p w:rsidR="000F1CEA" w:rsidRPr="00B41046" w:rsidRDefault="00AA264C" w:rsidP="006258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Tap the </w:t>
      </w:r>
      <w:r w:rsidRPr="00B41046">
        <w:rPr>
          <w:rFonts w:ascii="Open Sans" w:eastAsia="Times New Roman" w:hAnsi="Open Sans" w:cs="Open Sans"/>
          <w:b/>
          <w:bCs/>
          <w:color w:val="222222"/>
          <w:sz w:val="16"/>
          <w:szCs w:val="16"/>
        </w:rPr>
        <w:t>History</w:t>
      </w: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 icon at the bottom to view check history.</w:t>
      </w: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br/>
      </w:r>
      <w:r w:rsidRPr="00B41046">
        <w:rPr>
          <w:rFonts w:ascii="Open Sans" w:eastAsia="Times New Roman" w:hAnsi="Open Sans" w:cs="Open Sans"/>
          <w:noProof/>
          <w:color w:val="222222"/>
          <w:sz w:val="16"/>
          <w:szCs w:val="16"/>
        </w:rPr>
        <w:drawing>
          <wp:inline distT="0" distB="0" distL="0" distR="0">
            <wp:extent cx="3486150" cy="1003534"/>
            <wp:effectExtent l="0" t="0" r="0" b="6350"/>
            <wp:docPr id="2" name="Picture 2" descr="https://paylocity.egain.cloud/system/ws/v11/media/image/3086/3f59b32f-eb75-4516-a8cb-4c000be340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ylocity.egain.cloud/system/ws/v11/media/image/3086/3f59b32f-eb75-4516-a8cb-4c000be340e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318" cy="103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64C" w:rsidRPr="00B41046" w:rsidRDefault="00AA264C" w:rsidP="006258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Tap the year filter in the top right to filter the history to years past.</w:t>
      </w: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br/>
      </w:r>
      <w:r w:rsidRPr="00B41046">
        <w:rPr>
          <w:rFonts w:ascii="Open Sans" w:eastAsia="Times New Roman" w:hAnsi="Open Sans" w:cs="Open Sans"/>
          <w:noProof/>
          <w:color w:val="222222"/>
          <w:sz w:val="16"/>
          <w:szCs w:val="16"/>
        </w:rPr>
        <w:drawing>
          <wp:inline distT="0" distB="0" distL="0" distR="0">
            <wp:extent cx="2941320" cy="2208059"/>
            <wp:effectExtent l="0" t="0" r="0" b="1905"/>
            <wp:docPr id="1" name="Picture 1" descr="https://paylocity.egain.cloud/system/ws/v11/media/image/3086/3bf5138a-61cb-4f78-8d9f-6166281219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ylocity.egain.cloud/system/ws/v11/media/image/3086/3bf5138a-61cb-4f78-8d9f-6166281219b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859" cy="221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64C" w:rsidRPr="00B41046" w:rsidRDefault="00AA264C" w:rsidP="00AA26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Tap the envelop icon at the top right corner.</w:t>
      </w:r>
    </w:p>
    <w:p w:rsidR="00AA264C" w:rsidRPr="00B41046" w:rsidRDefault="00AA264C" w:rsidP="00AA26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Enter the email information:</w:t>
      </w:r>
    </w:p>
    <w:p w:rsidR="00AA264C" w:rsidRPr="00B41046" w:rsidRDefault="00AA264C" w:rsidP="00AA264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b/>
          <w:bCs/>
          <w:color w:val="222222"/>
          <w:sz w:val="16"/>
          <w:szCs w:val="16"/>
        </w:rPr>
        <w:t>To:</w:t>
      </w: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 Recipient email address</w:t>
      </w:r>
    </w:p>
    <w:p w:rsidR="00AA264C" w:rsidRPr="00B41046" w:rsidRDefault="00AA264C" w:rsidP="00AA264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b/>
          <w:bCs/>
          <w:color w:val="222222"/>
          <w:sz w:val="16"/>
          <w:szCs w:val="16"/>
        </w:rPr>
        <w:lastRenderedPageBreak/>
        <w:t>Cc:</w:t>
      </w: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 Additional recipients if necessary.</w:t>
      </w:r>
    </w:p>
    <w:p w:rsidR="00AA264C" w:rsidRPr="00B41046" w:rsidRDefault="00AA264C" w:rsidP="00AA264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b/>
          <w:bCs/>
          <w:color w:val="222222"/>
          <w:sz w:val="16"/>
          <w:szCs w:val="16"/>
        </w:rPr>
        <w:t>Subject: </w:t>
      </w: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 xml:space="preserve">Will have the </w:t>
      </w:r>
      <w:r w:rsidR="00B41046" w:rsidRPr="00B41046">
        <w:rPr>
          <w:rFonts w:ascii="Open Sans" w:eastAsia="Times New Roman" w:hAnsi="Open Sans" w:cs="Open Sans"/>
          <w:color w:val="222222"/>
          <w:sz w:val="16"/>
          <w:szCs w:val="16"/>
        </w:rPr>
        <w:t>Check stub</w:t>
      </w: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 xml:space="preserve"> information by default.</w:t>
      </w:r>
    </w:p>
    <w:p w:rsidR="00AA264C" w:rsidRPr="00B41046" w:rsidRDefault="00AA264C" w:rsidP="00AA264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b/>
          <w:bCs/>
          <w:color w:val="222222"/>
          <w:sz w:val="16"/>
          <w:szCs w:val="16"/>
        </w:rPr>
        <w:t>PDF Password:</w:t>
      </w: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 xml:space="preserve"> This is an optional security measure that recipient will enter to view the </w:t>
      </w:r>
      <w:r w:rsidR="00B41046" w:rsidRPr="00B41046">
        <w:rPr>
          <w:rFonts w:ascii="Open Sans" w:eastAsia="Times New Roman" w:hAnsi="Open Sans" w:cs="Open Sans"/>
          <w:color w:val="222222"/>
          <w:sz w:val="16"/>
          <w:szCs w:val="16"/>
        </w:rPr>
        <w:t>check stub</w:t>
      </w:r>
      <w:bookmarkStart w:id="0" w:name="_GoBack"/>
      <w:bookmarkEnd w:id="0"/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.</w:t>
      </w:r>
    </w:p>
    <w:p w:rsidR="00AA264C" w:rsidRPr="00B41046" w:rsidRDefault="00AA264C" w:rsidP="00AA264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  <w:r w:rsidRPr="00B41046">
        <w:rPr>
          <w:rFonts w:ascii="Open Sans" w:eastAsia="Times New Roman" w:hAnsi="Open Sans" w:cs="Open Sans"/>
          <w:b/>
          <w:bCs/>
          <w:color w:val="222222"/>
          <w:sz w:val="16"/>
          <w:szCs w:val="16"/>
        </w:rPr>
        <w:t>Confirm PDF Password:</w:t>
      </w:r>
      <w:r w:rsidRPr="00B41046">
        <w:rPr>
          <w:rFonts w:ascii="Open Sans" w:eastAsia="Times New Roman" w:hAnsi="Open Sans" w:cs="Open Sans"/>
          <w:color w:val="222222"/>
          <w:sz w:val="16"/>
          <w:szCs w:val="16"/>
        </w:rPr>
        <w:t> This will apply when using the PDF Password.</w:t>
      </w:r>
    </w:p>
    <w:p w:rsidR="00AA264C" w:rsidRPr="00B41046" w:rsidRDefault="00AA264C" w:rsidP="0095573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</w:p>
    <w:p w:rsidR="00955731" w:rsidRPr="00B41046" w:rsidRDefault="00955731" w:rsidP="00955731">
      <w:pPr>
        <w:spacing w:after="0" w:line="240" w:lineRule="auto"/>
        <w:rPr>
          <w:rFonts w:ascii="Open Sans" w:eastAsia="Times New Roman" w:hAnsi="Open Sans" w:cs="Open Sans"/>
          <w:color w:val="222222"/>
          <w:sz w:val="16"/>
          <w:szCs w:val="16"/>
        </w:rPr>
      </w:pPr>
    </w:p>
    <w:p w:rsidR="00955731" w:rsidRPr="00B41046" w:rsidRDefault="00955731" w:rsidP="00955731">
      <w:pPr>
        <w:rPr>
          <w:sz w:val="16"/>
          <w:szCs w:val="16"/>
        </w:rPr>
      </w:pPr>
    </w:p>
    <w:sectPr w:rsidR="00955731" w:rsidRPr="00B41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046" w:rsidRDefault="00B41046" w:rsidP="00B41046">
      <w:pPr>
        <w:spacing w:after="0" w:line="240" w:lineRule="auto"/>
      </w:pPr>
      <w:r>
        <w:separator/>
      </w:r>
    </w:p>
  </w:endnote>
  <w:endnote w:type="continuationSeparator" w:id="0">
    <w:p w:rsidR="00B41046" w:rsidRDefault="00B41046" w:rsidP="00B4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046" w:rsidRDefault="00B41046" w:rsidP="00B41046">
      <w:pPr>
        <w:spacing w:after="0" w:line="240" w:lineRule="auto"/>
      </w:pPr>
      <w:r>
        <w:separator/>
      </w:r>
    </w:p>
  </w:footnote>
  <w:footnote w:type="continuationSeparator" w:id="0">
    <w:p w:rsidR="00B41046" w:rsidRDefault="00B41046" w:rsidP="00B41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33B7"/>
    <w:multiLevelType w:val="multilevel"/>
    <w:tmpl w:val="7D7A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92538"/>
    <w:multiLevelType w:val="multilevel"/>
    <w:tmpl w:val="198E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950ED"/>
    <w:multiLevelType w:val="hybridMultilevel"/>
    <w:tmpl w:val="AE6CE4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E42CA8"/>
    <w:multiLevelType w:val="multilevel"/>
    <w:tmpl w:val="C1D0F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6F4795"/>
    <w:multiLevelType w:val="hybridMultilevel"/>
    <w:tmpl w:val="B86E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73157"/>
    <w:multiLevelType w:val="multilevel"/>
    <w:tmpl w:val="444C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31"/>
    <w:rsid w:val="000F1CEA"/>
    <w:rsid w:val="002B323B"/>
    <w:rsid w:val="0057485F"/>
    <w:rsid w:val="007A6069"/>
    <w:rsid w:val="008B167E"/>
    <w:rsid w:val="00955731"/>
    <w:rsid w:val="00AA264C"/>
    <w:rsid w:val="00B41046"/>
    <w:rsid w:val="00EC7A7E"/>
    <w:rsid w:val="00EC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B4B18"/>
  <w15:chartTrackingRefBased/>
  <w15:docId w15:val="{C02B10C5-8908-4AA1-979C-3BCEF73D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55731"/>
    <w:rPr>
      <w:b/>
      <w:bCs/>
    </w:rPr>
  </w:style>
  <w:style w:type="paragraph" w:styleId="ListParagraph">
    <w:name w:val="List Paragraph"/>
    <w:basedOn w:val="Normal"/>
    <w:uiPriority w:val="34"/>
    <w:qFormat/>
    <w:rsid w:val="009557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6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0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46"/>
  </w:style>
  <w:style w:type="paragraph" w:styleId="Footer">
    <w:name w:val="footer"/>
    <w:basedOn w:val="Normal"/>
    <w:link w:val="FooterChar"/>
    <w:uiPriority w:val="99"/>
    <w:unhideWhenUsed/>
    <w:rsid w:val="00B41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access.paylocity.com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aylocity.egain.cloud/system/templates/selfservice/pctycss/help/customer/locale/en-US/portal/308600000001010/content/PCTY-54144/Paylocity-Mobile-App-Requirements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70A8C.A80751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of San Bernardino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Siska Purnawan</dc:creator>
  <cp:keywords/>
  <dc:description/>
  <cp:lastModifiedBy>Perla Garcia</cp:lastModifiedBy>
  <cp:revision>3</cp:revision>
  <dcterms:created xsi:type="dcterms:W3CDTF">2021-02-25T18:59:00Z</dcterms:created>
  <dcterms:modified xsi:type="dcterms:W3CDTF">2021-02-25T19:05:00Z</dcterms:modified>
</cp:coreProperties>
</file>