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A08F" w14:textId="4B0DDFF4" w:rsidR="00263F2A" w:rsidRPr="006C1C61" w:rsidRDefault="00024581" w:rsidP="00024581">
      <w:pPr>
        <w:widowControl w:val="0"/>
        <w:tabs>
          <w:tab w:val="right" w:pos="547"/>
        </w:tabs>
        <w:ind w:left="720"/>
        <w:jc w:val="center"/>
        <w:rPr>
          <w:b/>
          <w:color w:val="000000"/>
          <w:sz w:val="28"/>
          <w:szCs w:val="28"/>
          <w:u w:val="single"/>
        </w:rPr>
      </w:pPr>
      <w:r w:rsidRPr="006C1C61">
        <w:rPr>
          <w:b/>
          <w:color w:val="000000"/>
          <w:sz w:val="28"/>
          <w:szCs w:val="28"/>
          <w:u w:val="single"/>
        </w:rPr>
        <w:t>MBA Comp Exam Questions AY 202</w:t>
      </w:r>
      <w:r w:rsidR="00637C98" w:rsidRPr="006C1C61">
        <w:rPr>
          <w:b/>
          <w:color w:val="000000"/>
          <w:sz w:val="28"/>
          <w:szCs w:val="28"/>
          <w:u w:val="single"/>
        </w:rPr>
        <w:t>2</w:t>
      </w:r>
      <w:r w:rsidRPr="006C1C61">
        <w:rPr>
          <w:b/>
          <w:color w:val="000000"/>
          <w:sz w:val="28"/>
          <w:szCs w:val="28"/>
          <w:u w:val="single"/>
        </w:rPr>
        <w:t>-202</w:t>
      </w:r>
      <w:r w:rsidR="00637C98" w:rsidRPr="006C1C61">
        <w:rPr>
          <w:b/>
          <w:color w:val="000000"/>
          <w:sz w:val="28"/>
          <w:szCs w:val="28"/>
          <w:u w:val="single"/>
        </w:rPr>
        <w:t>3</w:t>
      </w:r>
      <w:r w:rsidRPr="006C1C61">
        <w:rPr>
          <w:b/>
          <w:color w:val="000000"/>
          <w:sz w:val="28"/>
          <w:szCs w:val="28"/>
          <w:u w:val="single"/>
        </w:rPr>
        <w:t xml:space="preserve"> – FIN 6020</w:t>
      </w:r>
    </w:p>
    <w:p w14:paraId="2BEA8131" w14:textId="77777777" w:rsidR="00263F2A" w:rsidRDefault="00263F2A" w:rsidP="00263F2A">
      <w:pPr>
        <w:pStyle w:val="ListParagraph"/>
      </w:pPr>
    </w:p>
    <w:p w14:paraId="5E6AF65D" w14:textId="77777777" w:rsidR="00263F2A" w:rsidRDefault="00263F2A" w:rsidP="00263F2A">
      <w:pPr>
        <w:pStyle w:val="ListParagraph"/>
      </w:pPr>
    </w:p>
    <w:p w14:paraId="487A2527" w14:textId="77777777" w:rsidR="006665AC" w:rsidRDefault="00915614" w:rsidP="00915614">
      <w:pPr>
        <w:pStyle w:val="ListParagraph"/>
        <w:numPr>
          <w:ilvl w:val="0"/>
          <w:numId w:val="1"/>
        </w:numPr>
      </w:pPr>
      <w:r>
        <w:t xml:space="preserve">Operating cash flow (OCF).  This year Fin 6020 company shows EBIT of $500 and Depreciation of $100.  Currently tax rate is 21%.  Calculate NOPAT (Net Operating Profit After Tax) and OCF (Operating Cash Flow). </w:t>
      </w:r>
    </w:p>
    <w:p w14:paraId="664B231B" w14:textId="77777777" w:rsidR="00915614" w:rsidRDefault="00915614" w:rsidP="00915614"/>
    <w:p w14:paraId="6B8EAB08" w14:textId="77777777" w:rsidR="00915614" w:rsidRDefault="00915614" w:rsidP="00915614"/>
    <w:p w14:paraId="3B2571BA" w14:textId="5F5C5945" w:rsidR="00637C98" w:rsidRPr="00637C98" w:rsidRDefault="00637C98" w:rsidP="00637C98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00637C98">
        <w:rPr>
          <w:rFonts w:eastAsia="Times New Roman"/>
          <w:color w:val="000000"/>
          <w:sz w:val="24"/>
          <w:szCs w:val="24"/>
        </w:rPr>
        <w:t>You have a saving plan. Under that plan, you will deposit $500 in a saving account with 12% (APR) at the end of every year. If you deposit that annual amount for 10 years, how much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37C98">
        <w:rPr>
          <w:rFonts w:eastAsia="Times New Roman"/>
          <w:color w:val="000000"/>
          <w:sz w:val="24"/>
          <w:szCs w:val="24"/>
        </w:rPr>
        <w:t>your total saving will be at the end of 10th year?</w:t>
      </w:r>
    </w:p>
    <w:p w14:paraId="651D845D" w14:textId="77777777" w:rsidR="00915614" w:rsidRDefault="00915614" w:rsidP="00915614"/>
    <w:p w14:paraId="386BE184" w14:textId="77777777" w:rsidR="00EE06C5" w:rsidRDefault="00EE06C5" w:rsidP="00915614"/>
    <w:p w14:paraId="1DB756DA" w14:textId="77777777" w:rsidR="00EE06C5" w:rsidRDefault="00EE06C5" w:rsidP="00EE06C5">
      <w:pPr>
        <w:pStyle w:val="ListParagraph"/>
        <w:numPr>
          <w:ilvl w:val="0"/>
          <w:numId w:val="1"/>
        </w:numPr>
      </w:pPr>
      <w:r>
        <w:t>There is a project requesting an initial investment of $10,000.  The project is expected to generate following cash flows over the next three years: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E06C5" w14:paraId="085E16EF" w14:textId="77777777" w:rsidTr="00EE06C5">
        <w:tc>
          <w:tcPr>
            <w:tcW w:w="2337" w:type="dxa"/>
          </w:tcPr>
          <w:p w14:paraId="1D8BB121" w14:textId="77777777" w:rsidR="00EE06C5" w:rsidRDefault="00EE06C5" w:rsidP="00EE06C5">
            <w:pPr>
              <w:jc w:val="center"/>
            </w:pPr>
            <w:r>
              <w:t>0 (now)</w:t>
            </w:r>
          </w:p>
        </w:tc>
        <w:tc>
          <w:tcPr>
            <w:tcW w:w="2337" w:type="dxa"/>
          </w:tcPr>
          <w:p w14:paraId="131700DA" w14:textId="77777777" w:rsidR="00EE06C5" w:rsidRDefault="00EE06C5" w:rsidP="00EE06C5">
            <w:pPr>
              <w:jc w:val="center"/>
            </w:pPr>
            <w:r>
              <w:t>1</w:t>
            </w:r>
          </w:p>
        </w:tc>
        <w:tc>
          <w:tcPr>
            <w:tcW w:w="2338" w:type="dxa"/>
          </w:tcPr>
          <w:p w14:paraId="74887812" w14:textId="77777777" w:rsidR="00EE06C5" w:rsidRDefault="00EE06C5" w:rsidP="00EE06C5">
            <w:pPr>
              <w:jc w:val="center"/>
            </w:pPr>
            <w:r>
              <w:t>2</w:t>
            </w:r>
          </w:p>
        </w:tc>
        <w:tc>
          <w:tcPr>
            <w:tcW w:w="2338" w:type="dxa"/>
          </w:tcPr>
          <w:p w14:paraId="32733251" w14:textId="77777777" w:rsidR="00EE06C5" w:rsidRDefault="00EE06C5" w:rsidP="00EE06C5">
            <w:pPr>
              <w:jc w:val="center"/>
            </w:pPr>
            <w:r>
              <w:t>3</w:t>
            </w:r>
          </w:p>
        </w:tc>
      </w:tr>
      <w:tr w:rsidR="00EE06C5" w14:paraId="0E7F455B" w14:textId="77777777" w:rsidTr="00EE06C5">
        <w:tc>
          <w:tcPr>
            <w:tcW w:w="2337" w:type="dxa"/>
          </w:tcPr>
          <w:p w14:paraId="1CA28992" w14:textId="77777777" w:rsidR="00EE06C5" w:rsidRDefault="00EE06C5" w:rsidP="00EE06C5">
            <w:pPr>
              <w:jc w:val="center"/>
            </w:pPr>
            <w:r>
              <w:t>-10000</w:t>
            </w:r>
          </w:p>
        </w:tc>
        <w:tc>
          <w:tcPr>
            <w:tcW w:w="2337" w:type="dxa"/>
          </w:tcPr>
          <w:p w14:paraId="2284691A" w14:textId="77777777" w:rsidR="00EE06C5" w:rsidRDefault="00EE06C5" w:rsidP="00EE06C5">
            <w:pPr>
              <w:jc w:val="center"/>
            </w:pPr>
            <w:r>
              <w:t>6000</w:t>
            </w:r>
          </w:p>
        </w:tc>
        <w:tc>
          <w:tcPr>
            <w:tcW w:w="2338" w:type="dxa"/>
          </w:tcPr>
          <w:p w14:paraId="4CC0D3BA" w14:textId="77777777" w:rsidR="00EE06C5" w:rsidRDefault="00EE06C5" w:rsidP="00EE06C5">
            <w:pPr>
              <w:jc w:val="center"/>
            </w:pPr>
            <w:r>
              <w:t>7000</w:t>
            </w:r>
          </w:p>
        </w:tc>
        <w:tc>
          <w:tcPr>
            <w:tcW w:w="2338" w:type="dxa"/>
          </w:tcPr>
          <w:p w14:paraId="1C8752C6" w14:textId="77777777" w:rsidR="00EE06C5" w:rsidRDefault="00EE06C5" w:rsidP="00EE06C5">
            <w:pPr>
              <w:jc w:val="center"/>
            </w:pPr>
            <w:r>
              <w:t>8000</w:t>
            </w:r>
          </w:p>
        </w:tc>
      </w:tr>
    </w:tbl>
    <w:p w14:paraId="43947C37" w14:textId="77777777" w:rsidR="00EE06C5" w:rsidRDefault="00EE06C5" w:rsidP="00EE06C5">
      <w:pPr>
        <w:jc w:val="center"/>
      </w:pPr>
    </w:p>
    <w:p w14:paraId="326E20C0" w14:textId="77777777" w:rsidR="00EE06C5" w:rsidRDefault="00EE06C5" w:rsidP="00EE06C5">
      <w:r>
        <w:t xml:space="preserve">If a firm plans to launch this project and its WACC (Weighted Average Cost of Capitals) is 10%, how much NPV (net present value) would be? </w:t>
      </w:r>
    </w:p>
    <w:p w14:paraId="45EB2643" w14:textId="77777777" w:rsidR="00EE06C5" w:rsidRDefault="00EE06C5" w:rsidP="00EE06C5"/>
    <w:p w14:paraId="6927C13D" w14:textId="77777777" w:rsidR="00EE06C5" w:rsidRDefault="00EE06C5" w:rsidP="00EE06C5"/>
    <w:sectPr w:rsidR="00EE0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074D9"/>
    <w:multiLevelType w:val="hybridMultilevel"/>
    <w:tmpl w:val="4D565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614"/>
    <w:rsid w:val="00024581"/>
    <w:rsid w:val="001F4C92"/>
    <w:rsid w:val="00263F2A"/>
    <w:rsid w:val="00637C98"/>
    <w:rsid w:val="006C1C61"/>
    <w:rsid w:val="007F3DC3"/>
    <w:rsid w:val="00915614"/>
    <w:rsid w:val="00994D73"/>
    <w:rsid w:val="00B23912"/>
    <w:rsid w:val="00C7616A"/>
    <w:rsid w:val="00EE06C5"/>
    <w:rsid w:val="00F8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68D04"/>
  <w15:chartTrackingRefBased/>
  <w15:docId w15:val="{3DA3E606-1A1C-427A-8C7A-0D8A65A0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614"/>
    <w:pPr>
      <w:ind w:left="720"/>
      <w:contextualSpacing/>
    </w:pPr>
  </w:style>
  <w:style w:type="table" w:styleId="TableGrid">
    <w:name w:val="Table Grid"/>
    <w:basedOn w:val="TableNormal"/>
    <w:uiPriority w:val="39"/>
    <w:rsid w:val="00EE0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Taewon Yang</dc:creator>
  <cp:keywords/>
  <dc:description/>
  <cp:lastModifiedBy>Deloren West</cp:lastModifiedBy>
  <cp:revision>5</cp:revision>
  <dcterms:created xsi:type="dcterms:W3CDTF">2022-05-17T19:56:00Z</dcterms:created>
  <dcterms:modified xsi:type="dcterms:W3CDTF">2022-06-16T20:51:00Z</dcterms:modified>
</cp:coreProperties>
</file>