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22576" w14:textId="77777777" w:rsidR="00A77523" w:rsidRPr="008D6785" w:rsidRDefault="00A77523" w:rsidP="001E48A8">
      <w:pPr>
        <w:jc w:val="center"/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>CALIFORNIA STATE UNIVERSITY, SAN BERNARDINO</w:t>
      </w:r>
    </w:p>
    <w:p w14:paraId="1EB3E807" w14:textId="77777777" w:rsidR="00A77523" w:rsidRPr="008D6785" w:rsidRDefault="00A77523" w:rsidP="00A77523">
      <w:pPr>
        <w:spacing w:before="80"/>
        <w:jc w:val="center"/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>COLLEGE OF EDUCATION</w:t>
      </w:r>
    </w:p>
    <w:p w14:paraId="76D91BF2" w14:textId="77777777" w:rsidR="00A77523" w:rsidRPr="008D6785" w:rsidRDefault="00A77523" w:rsidP="00A77523">
      <w:pPr>
        <w:spacing w:before="80"/>
        <w:jc w:val="center"/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>M. A. in Education TESOL Option</w:t>
      </w:r>
    </w:p>
    <w:p w14:paraId="02121717" w14:textId="77777777" w:rsidR="00A77523" w:rsidRPr="008D6785" w:rsidRDefault="00A77523" w:rsidP="00A77523">
      <w:pPr>
        <w:spacing w:before="100"/>
        <w:jc w:val="center"/>
        <w:rPr>
          <w:rFonts w:ascii="Arial" w:hAnsi="Arial"/>
          <w:b/>
          <w:sz w:val="24"/>
          <w:szCs w:val="24"/>
        </w:rPr>
      </w:pPr>
      <w:r w:rsidRPr="008D6785">
        <w:rPr>
          <w:rFonts w:ascii="Arial" w:hAnsi="Arial"/>
          <w:b/>
          <w:sz w:val="24"/>
          <w:szCs w:val="24"/>
        </w:rPr>
        <w:t>Comprehensive Examination Permission Checklist</w:t>
      </w:r>
    </w:p>
    <w:p w14:paraId="0B0C90B8" w14:textId="77777777" w:rsidR="00A77523" w:rsidRPr="008D6785" w:rsidRDefault="00A77523" w:rsidP="00A77523">
      <w:pPr>
        <w:rPr>
          <w:rFonts w:ascii="Arial" w:hAnsi="Arial"/>
          <w:sz w:val="24"/>
          <w:szCs w:val="24"/>
        </w:rPr>
      </w:pPr>
    </w:p>
    <w:p w14:paraId="7C18A1A2" w14:textId="77777777" w:rsidR="00A77523" w:rsidRPr="008D6785" w:rsidRDefault="00A77523" w:rsidP="00A77523">
      <w:pPr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 xml:space="preserve">In order to register for the comprehensive examination, you will need to take this </w:t>
      </w:r>
      <w:r w:rsidRPr="008D6785">
        <w:rPr>
          <w:rFonts w:ascii="Arial" w:hAnsi="Arial"/>
          <w:b/>
          <w:sz w:val="24"/>
          <w:szCs w:val="24"/>
        </w:rPr>
        <w:t>Permission Checklist</w:t>
      </w:r>
      <w:r w:rsidRPr="008D6785">
        <w:rPr>
          <w:rFonts w:ascii="Arial" w:hAnsi="Arial"/>
          <w:sz w:val="24"/>
          <w:szCs w:val="24"/>
        </w:rPr>
        <w:t xml:space="preserve"> to </w:t>
      </w:r>
      <w:proofErr w:type="spellStart"/>
      <w:r w:rsidRPr="008D6785">
        <w:rPr>
          <w:rFonts w:ascii="Arial" w:hAnsi="Arial"/>
          <w:sz w:val="24"/>
          <w:szCs w:val="24"/>
        </w:rPr>
        <w:t>Shani</w:t>
      </w:r>
      <w:proofErr w:type="spellEnd"/>
      <w:r w:rsidRPr="008D6785">
        <w:rPr>
          <w:rFonts w:ascii="Arial" w:hAnsi="Arial"/>
          <w:sz w:val="24"/>
          <w:szCs w:val="24"/>
        </w:rPr>
        <w:t xml:space="preserve"> Sims in the Master in Education Office, CE-102 to obtain permission to enroll.</w:t>
      </w:r>
    </w:p>
    <w:p w14:paraId="57FDBCED" w14:textId="77777777" w:rsidR="00A77523" w:rsidRPr="008D6785" w:rsidRDefault="00A77523" w:rsidP="00A77523">
      <w:pPr>
        <w:rPr>
          <w:rFonts w:ascii="Arial" w:hAnsi="Arial"/>
          <w:sz w:val="24"/>
          <w:szCs w:val="24"/>
        </w:rPr>
      </w:pPr>
    </w:p>
    <w:p w14:paraId="3C45AF2F" w14:textId="26D98496" w:rsidR="00A77523" w:rsidRPr="008D6785" w:rsidRDefault="00A77523" w:rsidP="00A77523">
      <w:pPr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>Name _______</w:t>
      </w:r>
      <w:r w:rsidR="00896EDC">
        <w:rPr>
          <w:rFonts w:ascii="Arial" w:hAnsi="Arial"/>
          <w:sz w:val="24"/>
          <w:szCs w:val="24"/>
        </w:rPr>
        <w:t>______________</w:t>
      </w:r>
      <w:r w:rsidRPr="008D6785">
        <w:rPr>
          <w:rFonts w:ascii="Arial" w:hAnsi="Arial"/>
          <w:sz w:val="24"/>
          <w:szCs w:val="24"/>
        </w:rPr>
        <w:t>____</w:t>
      </w:r>
      <w:proofErr w:type="gramStart"/>
      <w:r w:rsidRPr="008D6785">
        <w:rPr>
          <w:rFonts w:ascii="Arial" w:hAnsi="Arial"/>
          <w:sz w:val="24"/>
          <w:szCs w:val="24"/>
        </w:rPr>
        <w:t>_</w:t>
      </w:r>
      <w:r w:rsidR="00C12B53">
        <w:rPr>
          <w:rFonts w:ascii="Arial" w:hAnsi="Arial"/>
          <w:sz w:val="24"/>
          <w:szCs w:val="24"/>
        </w:rPr>
        <w:t xml:space="preserve">  Coyote</w:t>
      </w:r>
      <w:proofErr w:type="gramEnd"/>
      <w:r w:rsidR="00C12B53">
        <w:rPr>
          <w:rFonts w:ascii="Arial" w:hAnsi="Arial"/>
          <w:sz w:val="24"/>
          <w:szCs w:val="24"/>
        </w:rPr>
        <w:t xml:space="preserve"> ID</w:t>
      </w:r>
      <w:r w:rsidR="00827539">
        <w:rPr>
          <w:rFonts w:ascii="Arial" w:hAnsi="Arial"/>
          <w:sz w:val="24"/>
          <w:szCs w:val="24"/>
        </w:rPr>
        <w:t xml:space="preserve">  </w:t>
      </w:r>
      <w:r w:rsidR="00896EDC">
        <w:rPr>
          <w:rFonts w:ascii="Arial" w:hAnsi="Arial"/>
          <w:sz w:val="24"/>
          <w:szCs w:val="24"/>
        </w:rPr>
        <w:t>_____________________</w:t>
      </w:r>
    </w:p>
    <w:p w14:paraId="585E64CE" w14:textId="77777777" w:rsidR="00A77523" w:rsidRPr="008D6785" w:rsidRDefault="00A77523" w:rsidP="00A77523">
      <w:pPr>
        <w:rPr>
          <w:rFonts w:ascii="Arial" w:hAnsi="Arial"/>
          <w:sz w:val="24"/>
          <w:szCs w:val="24"/>
        </w:rPr>
      </w:pPr>
    </w:p>
    <w:p w14:paraId="384E1EA9" w14:textId="788FB130" w:rsidR="00A77523" w:rsidRPr="008D6785" w:rsidRDefault="00896EDC" w:rsidP="00A7752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IMPORTANT:  Contact e-mail  _____________________________________</w:t>
      </w:r>
    </w:p>
    <w:p w14:paraId="27FAFB7C" w14:textId="77777777" w:rsidR="00A77523" w:rsidRPr="008D6785" w:rsidRDefault="00A77523" w:rsidP="00A77523">
      <w:pPr>
        <w:rPr>
          <w:rFonts w:ascii="Arial" w:hAnsi="Arial"/>
          <w:sz w:val="24"/>
          <w:szCs w:val="24"/>
        </w:rPr>
      </w:pPr>
    </w:p>
    <w:p w14:paraId="628E7F77" w14:textId="061320AF" w:rsidR="00A77523" w:rsidRPr="008D6785" w:rsidRDefault="00896EDC" w:rsidP="00A7752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Quarter of Examination _____</w:t>
      </w:r>
      <w:r w:rsidR="00A77523" w:rsidRPr="008D6785">
        <w:rPr>
          <w:rFonts w:ascii="Arial" w:hAnsi="Arial"/>
          <w:sz w:val="24"/>
          <w:szCs w:val="24"/>
        </w:rPr>
        <w:t>__</w:t>
      </w:r>
      <w:r>
        <w:rPr>
          <w:rFonts w:ascii="Arial" w:hAnsi="Arial"/>
          <w:sz w:val="24"/>
          <w:szCs w:val="24"/>
        </w:rPr>
        <w:t>_______</w:t>
      </w:r>
      <w:r w:rsidR="00A77523" w:rsidRPr="008D6785">
        <w:rPr>
          <w:rFonts w:ascii="Arial" w:hAnsi="Arial"/>
          <w:sz w:val="24"/>
          <w:szCs w:val="24"/>
        </w:rPr>
        <w:t>_</w:t>
      </w:r>
      <w:proofErr w:type="gramStart"/>
      <w:r w:rsidR="00A77523" w:rsidRPr="008D6785">
        <w:rPr>
          <w:rFonts w:ascii="Arial" w:hAnsi="Arial"/>
          <w:sz w:val="24"/>
          <w:szCs w:val="24"/>
        </w:rPr>
        <w:t>_  Toda</w:t>
      </w:r>
      <w:r>
        <w:rPr>
          <w:rFonts w:ascii="Arial" w:hAnsi="Arial"/>
          <w:sz w:val="24"/>
          <w:szCs w:val="24"/>
        </w:rPr>
        <w:t>y’s</w:t>
      </w:r>
      <w:proofErr w:type="gramEnd"/>
      <w:r>
        <w:rPr>
          <w:rFonts w:ascii="Arial" w:hAnsi="Arial"/>
          <w:sz w:val="24"/>
          <w:szCs w:val="24"/>
        </w:rPr>
        <w:t xml:space="preserve"> Date ___________</w:t>
      </w:r>
      <w:r w:rsidR="00A77523" w:rsidRPr="008D6785">
        <w:rPr>
          <w:rFonts w:ascii="Arial" w:hAnsi="Arial"/>
          <w:sz w:val="24"/>
          <w:szCs w:val="24"/>
        </w:rPr>
        <w:t>____</w:t>
      </w:r>
    </w:p>
    <w:p w14:paraId="0FBCD3A5" w14:textId="77777777" w:rsidR="00A77523" w:rsidRPr="008D6785" w:rsidRDefault="00A77523" w:rsidP="00A77523">
      <w:pPr>
        <w:rPr>
          <w:rFonts w:ascii="Arial" w:hAnsi="Arial"/>
          <w:sz w:val="24"/>
          <w:szCs w:val="24"/>
        </w:rPr>
      </w:pPr>
    </w:p>
    <w:p w14:paraId="5A102B7E" w14:textId="01C02C03" w:rsidR="00A77523" w:rsidRPr="008D6785" w:rsidRDefault="00A77523" w:rsidP="00A77523">
      <w:pPr>
        <w:widowControl w:val="0"/>
        <w:autoSpaceDE w:val="0"/>
        <w:autoSpaceDN w:val="0"/>
        <w:adjustRightInd w:val="0"/>
        <w:spacing w:after="240"/>
        <w:ind w:left="1080" w:hanging="990"/>
        <w:rPr>
          <w:rFonts w:ascii="Arial" w:hAnsi="Arial" w:cs="Times"/>
          <w:sz w:val="24"/>
          <w:szCs w:val="24"/>
        </w:rPr>
      </w:pPr>
      <w:r w:rsidRPr="008D6785">
        <w:rPr>
          <w:rFonts w:ascii="Arial" w:hAnsi="Arial" w:cs="Times"/>
          <w:sz w:val="24"/>
          <w:szCs w:val="24"/>
        </w:rPr>
        <w:t>––––– 1. Candidate is in last quarter of classes.</w:t>
      </w:r>
    </w:p>
    <w:p w14:paraId="396176B6" w14:textId="6C17E4CC" w:rsidR="00A77523" w:rsidRPr="008D6785" w:rsidRDefault="00896EDC" w:rsidP="00A77523">
      <w:pPr>
        <w:widowControl w:val="0"/>
        <w:autoSpaceDE w:val="0"/>
        <w:autoSpaceDN w:val="0"/>
        <w:adjustRightInd w:val="0"/>
        <w:spacing w:after="240"/>
        <w:ind w:left="1080" w:hanging="990"/>
        <w:rPr>
          <w:rFonts w:ascii="Arial" w:hAnsi="Arial" w:cs="Times"/>
          <w:sz w:val="24"/>
          <w:szCs w:val="24"/>
        </w:rPr>
      </w:pPr>
      <w:r w:rsidRPr="008D6785">
        <w:rPr>
          <w:rFonts w:ascii="Arial" w:hAnsi="Arial" w:cs="Times"/>
          <w:sz w:val="24"/>
          <w:szCs w:val="24"/>
        </w:rPr>
        <w:t>––––</w:t>
      </w:r>
      <w:proofErr w:type="gramStart"/>
      <w:r w:rsidRPr="008D6785">
        <w:rPr>
          <w:rFonts w:ascii="Arial" w:hAnsi="Arial" w:cs="Times"/>
          <w:sz w:val="24"/>
          <w:szCs w:val="24"/>
        </w:rPr>
        <w:t xml:space="preserve">– </w:t>
      </w:r>
      <w:r w:rsidR="00A77523" w:rsidRPr="008D6785">
        <w:rPr>
          <w:rFonts w:ascii="Arial" w:hAnsi="Arial" w:cs="Times"/>
          <w:sz w:val="24"/>
          <w:szCs w:val="24"/>
        </w:rPr>
        <w:t xml:space="preserve"> 2</w:t>
      </w:r>
      <w:proofErr w:type="gramEnd"/>
      <w:r w:rsidR="00A77523" w:rsidRPr="008D6785">
        <w:rPr>
          <w:rFonts w:ascii="Arial" w:hAnsi="Arial" w:cs="Times"/>
          <w:sz w:val="24"/>
          <w:szCs w:val="24"/>
        </w:rPr>
        <w:t>. Candidate has filed a graduation check dated for the quarter in which examination will take place.</w:t>
      </w:r>
    </w:p>
    <w:p w14:paraId="6B13FA35" w14:textId="00984768" w:rsidR="00A77523" w:rsidRDefault="00A77523" w:rsidP="00A77523">
      <w:pPr>
        <w:widowControl w:val="0"/>
        <w:autoSpaceDE w:val="0"/>
        <w:autoSpaceDN w:val="0"/>
        <w:adjustRightInd w:val="0"/>
        <w:spacing w:after="240"/>
        <w:ind w:left="1080" w:hanging="990"/>
        <w:rPr>
          <w:rFonts w:ascii="Arial" w:hAnsi="Arial" w:cs="Times"/>
          <w:sz w:val="24"/>
          <w:szCs w:val="24"/>
        </w:rPr>
      </w:pPr>
      <w:r w:rsidRPr="008D6785">
        <w:rPr>
          <w:rFonts w:ascii="Arial" w:hAnsi="Arial" w:cs="Times"/>
          <w:sz w:val="24"/>
          <w:szCs w:val="24"/>
        </w:rPr>
        <w:t>_____ 3. Candidate has n</w:t>
      </w:r>
      <w:r w:rsidR="00C74548">
        <w:rPr>
          <w:rFonts w:ascii="Arial" w:hAnsi="Arial" w:cs="Times"/>
          <w:sz w:val="24"/>
          <w:szCs w:val="24"/>
        </w:rPr>
        <w:t>o unfinished Incomplete gra</w:t>
      </w:r>
      <w:bookmarkStart w:id="0" w:name="_GoBack"/>
      <w:bookmarkEnd w:id="0"/>
      <w:r w:rsidR="00C74548">
        <w:rPr>
          <w:rFonts w:ascii="Arial" w:hAnsi="Arial" w:cs="Times"/>
          <w:sz w:val="24"/>
          <w:szCs w:val="24"/>
        </w:rPr>
        <w:t>des.</w:t>
      </w:r>
    </w:p>
    <w:p w14:paraId="7872B824" w14:textId="52D1B79E" w:rsidR="00A77523" w:rsidRPr="008D6785" w:rsidRDefault="00A77523" w:rsidP="00A77523">
      <w:pPr>
        <w:widowControl w:val="0"/>
        <w:autoSpaceDE w:val="0"/>
        <w:autoSpaceDN w:val="0"/>
        <w:adjustRightInd w:val="0"/>
        <w:spacing w:after="240"/>
        <w:ind w:left="1080" w:hanging="990"/>
        <w:rPr>
          <w:rFonts w:ascii="Arial" w:hAnsi="Arial" w:cs="Times"/>
          <w:sz w:val="24"/>
          <w:szCs w:val="24"/>
        </w:rPr>
      </w:pPr>
      <w:r w:rsidRPr="008D6785">
        <w:rPr>
          <w:rFonts w:ascii="Arial" w:hAnsi="Arial" w:cs="Times"/>
          <w:sz w:val="24"/>
          <w:szCs w:val="24"/>
        </w:rPr>
        <w:t>_</w:t>
      </w:r>
      <w:r w:rsidR="001E48A8">
        <w:rPr>
          <w:rFonts w:ascii="Arial" w:hAnsi="Arial" w:cs="Times"/>
          <w:sz w:val="24"/>
          <w:szCs w:val="24"/>
        </w:rPr>
        <w:t>_</w:t>
      </w:r>
      <w:r w:rsidRPr="008D6785">
        <w:rPr>
          <w:rFonts w:ascii="Arial" w:hAnsi="Arial" w:cs="Times"/>
          <w:sz w:val="24"/>
          <w:szCs w:val="24"/>
        </w:rPr>
        <w:t>_</w:t>
      </w:r>
      <w:r w:rsidR="001E48A8">
        <w:rPr>
          <w:rFonts w:ascii="Arial" w:hAnsi="Arial" w:cs="Times"/>
          <w:sz w:val="24"/>
          <w:szCs w:val="24"/>
        </w:rPr>
        <w:t>_</w:t>
      </w:r>
      <w:r w:rsidRPr="008D6785">
        <w:rPr>
          <w:rFonts w:ascii="Arial" w:hAnsi="Arial" w:cs="Times"/>
          <w:sz w:val="24"/>
          <w:szCs w:val="24"/>
        </w:rPr>
        <w:t>_ 4. Candidate has submitted the Candidate Assessment Portfolio.</w:t>
      </w:r>
    </w:p>
    <w:p w14:paraId="640F24B4" w14:textId="028E1753" w:rsidR="00A77523" w:rsidRPr="008D6785" w:rsidRDefault="00A77523" w:rsidP="00A77523">
      <w:pPr>
        <w:widowControl w:val="0"/>
        <w:autoSpaceDE w:val="0"/>
        <w:autoSpaceDN w:val="0"/>
        <w:adjustRightInd w:val="0"/>
        <w:spacing w:after="240"/>
        <w:ind w:left="1080" w:hanging="990"/>
        <w:rPr>
          <w:rFonts w:ascii="Arial" w:hAnsi="Arial" w:cs="Times"/>
          <w:sz w:val="24"/>
          <w:szCs w:val="24"/>
        </w:rPr>
      </w:pPr>
    </w:p>
    <w:p w14:paraId="33FFEF53" w14:textId="77777777" w:rsidR="00A77523" w:rsidRPr="00685CF1" w:rsidRDefault="00A77523" w:rsidP="00A77523">
      <w:pPr>
        <w:rPr>
          <w:rFonts w:ascii="Arial" w:hAnsi="Arial"/>
          <w:sz w:val="12"/>
          <w:szCs w:val="24"/>
        </w:rPr>
      </w:pPr>
    </w:p>
    <w:p w14:paraId="7C8D0623" w14:textId="6BB157EC" w:rsidR="00A77523" w:rsidRPr="008D6785" w:rsidRDefault="00A77523" w:rsidP="00A77523">
      <w:pPr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 xml:space="preserve">The Graduate Office in Education gives </w:t>
      </w:r>
      <w:r w:rsidRPr="002231B7">
        <w:rPr>
          <w:rFonts w:ascii="Arial" w:hAnsi="Arial"/>
          <w:i/>
          <w:sz w:val="24"/>
          <w:szCs w:val="24"/>
          <w:u w:val="single"/>
        </w:rPr>
        <w:t>permission only</w:t>
      </w:r>
      <w:r w:rsidRPr="008D6785">
        <w:rPr>
          <w:rFonts w:ascii="Arial" w:hAnsi="Arial"/>
          <w:sz w:val="24"/>
          <w:szCs w:val="24"/>
        </w:rPr>
        <w:t xml:space="preserve"> to take the Comprehensive Examination.   </w:t>
      </w:r>
      <w:r w:rsidRPr="002231B7">
        <w:rPr>
          <w:rFonts w:ascii="Arial" w:hAnsi="Arial"/>
          <w:i/>
          <w:sz w:val="24"/>
          <w:szCs w:val="24"/>
        </w:rPr>
        <w:t>The candidate must register for EESL 999</w:t>
      </w:r>
      <w:r w:rsidRPr="008D6785">
        <w:rPr>
          <w:rFonts w:ascii="Arial" w:hAnsi="Arial"/>
          <w:sz w:val="24"/>
          <w:szCs w:val="24"/>
        </w:rPr>
        <w:t>.  If circumstances do not permit taking the examination in the quarter in which the candidate has registered, A DROP MUST TAKE PLACE BEFORE THE END OF THE ADD/DROP PERIOD. The candidate must then re</w:t>
      </w:r>
      <w:r w:rsidR="00896EDC">
        <w:rPr>
          <w:rFonts w:ascii="Arial" w:hAnsi="Arial"/>
          <w:sz w:val="24"/>
          <w:szCs w:val="24"/>
        </w:rPr>
        <w:t>-</w:t>
      </w:r>
      <w:r w:rsidRPr="008D6785">
        <w:rPr>
          <w:rFonts w:ascii="Arial" w:hAnsi="Arial"/>
          <w:sz w:val="24"/>
          <w:szCs w:val="24"/>
        </w:rPr>
        <w:t>file for grad check for the quarter of graduation and repeat the Permission Checklist procedure.  Anyone wishing to skip a quarter must submit a request to Graduate Studies (Waiver for Leave of Absence).</w:t>
      </w:r>
    </w:p>
    <w:p w14:paraId="49315564" w14:textId="77777777" w:rsidR="00A77523" w:rsidRPr="008D6785" w:rsidRDefault="00A77523" w:rsidP="00A77523">
      <w:pPr>
        <w:rPr>
          <w:rFonts w:ascii="Arial" w:hAnsi="Arial"/>
          <w:sz w:val="24"/>
          <w:szCs w:val="24"/>
        </w:rPr>
      </w:pPr>
    </w:p>
    <w:p w14:paraId="04A5ADBB" w14:textId="77777777" w:rsidR="00A77523" w:rsidRDefault="00A77523" w:rsidP="00C12B53">
      <w:pPr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>Candidates must contact their adviser after registering, to receive a copy of the syllabus for EESL 999.  After registering for the Comprehensive Examination, the candidate will receive notification by e-mail or letter concerning details of the administration of the examination.</w:t>
      </w:r>
    </w:p>
    <w:p w14:paraId="63068E96" w14:textId="77777777" w:rsidR="00C12B53" w:rsidRPr="008D6785" w:rsidRDefault="00C12B53" w:rsidP="00A77523">
      <w:pPr>
        <w:pBdr>
          <w:bottom w:val="single" w:sz="12" w:space="1" w:color="auto"/>
        </w:pBdr>
        <w:ind w:left="1890" w:hanging="1890"/>
        <w:rPr>
          <w:rFonts w:ascii="Arial" w:hAnsi="Arial"/>
          <w:sz w:val="24"/>
          <w:szCs w:val="24"/>
        </w:rPr>
      </w:pPr>
    </w:p>
    <w:p w14:paraId="0D98FE6A" w14:textId="0D86F5A5" w:rsidR="00A77523" w:rsidRDefault="00A77523" w:rsidP="00A77523">
      <w:pPr>
        <w:pBdr>
          <w:bottom w:val="single" w:sz="12" w:space="1" w:color="auto"/>
        </w:pBdr>
        <w:ind w:left="1890" w:hanging="1890"/>
        <w:rPr>
          <w:rFonts w:ascii="Arial" w:hAnsi="Arial"/>
          <w:noProof/>
          <w:sz w:val="16"/>
          <w:szCs w:val="24"/>
        </w:rPr>
      </w:pPr>
    </w:p>
    <w:p w14:paraId="0D8A66A1" w14:textId="77777777" w:rsidR="00896EDC" w:rsidRPr="00685CF1" w:rsidRDefault="00896EDC" w:rsidP="00A77523">
      <w:pPr>
        <w:pBdr>
          <w:bottom w:val="single" w:sz="12" w:space="1" w:color="auto"/>
        </w:pBdr>
        <w:ind w:left="1890" w:hanging="1890"/>
        <w:rPr>
          <w:rFonts w:ascii="Arial" w:hAnsi="Arial"/>
          <w:sz w:val="16"/>
          <w:szCs w:val="24"/>
        </w:rPr>
      </w:pPr>
    </w:p>
    <w:p w14:paraId="4164EDE4" w14:textId="77777777" w:rsidR="00A77523" w:rsidRPr="008D6785" w:rsidRDefault="00A77523" w:rsidP="00A77523">
      <w:pPr>
        <w:ind w:left="1890" w:hanging="1890"/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>(</w:t>
      </w:r>
      <w:proofErr w:type="gramStart"/>
      <w:r w:rsidRPr="008D6785">
        <w:rPr>
          <w:rFonts w:ascii="Arial" w:hAnsi="Arial"/>
          <w:sz w:val="24"/>
          <w:szCs w:val="24"/>
        </w:rPr>
        <w:t>signed</w:t>
      </w:r>
      <w:proofErr w:type="gramEnd"/>
      <w:r w:rsidRPr="008D6785">
        <w:rPr>
          <w:rFonts w:ascii="Arial" w:hAnsi="Arial"/>
          <w:sz w:val="24"/>
          <w:szCs w:val="24"/>
        </w:rPr>
        <w:t>)</w:t>
      </w:r>
    </w:p>
    <w:p w14:paraId="5807254F" w14:textId="77777777" w:rsidR="005B5B39" w:rsidRPr="009630E0" w:rsidRDefault="00A77523" w:rsidP="009630E0">
      <w:pPr>
        <w:ind w:left="1890" w:hanging="1890"/>
        <w:rPr>
          <w:rFonts w:ascii="Arial" w:hAnsi="Arial"/>
          <w:sz w:val="24"/>
          <w:szCs w:val="24"/>
        </w:rPr>
      </w:pPr>
      <w:r w:rsidRPr="008D6785">
        <w:rPr>
          <w:rFonts w:ascii="Arial" w:hAnsi="Arial"/>
          <w:sz w:val="24"/>
          <w:szCs w:val="24"/>
        </w:rPr>
        <w:t>Coordinator, M. A. in Education, TESOL Opti</w:t>
      </w:r>
      <w:r w:rsidR="00C12B53">
        <w:rPr>
          <w:rFonts w:ascii="Arial" w:hAnsi="Arial"/>
          <w:sz w:val="24"/>
          <w:szCs w:val="24"/>
        </w:rPr>
        <w:t>on</w:t>
      </w:r>
    </w:p>
    <w:sectPr w:rsidR="005B5B39" w:rsidRPr="009630E0" w:rsidSect="001F3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23"/>
    <w:rsid w:val="001B0EDD"/>
    <w:rsid w:val="001E48A8"/>
    <w:rsid w:val="001F3A0D"/>
    <w:rsid w:val="005B5B39"/>
    <w:rsid w:val="00620C51"/>
    <w:rsid w:val="00827539"/>
    <w:rsid w:val="00896EDC"/>
    <w:rsid w:val="009630E0"/>
    <w:rsid w:val="009E66E7"/>
    <w:rsid w:val="00A77523"/>
    <w:rsid w:val="00C12B53"/>
    <w:rsid w:val="00C74548"/>
    <w:rsid w:val="00F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0923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23"/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53"/>
    <w:rPr>
      <w:rFonts w:ascii="Lucida Grande" w:eastAsia="Times New Roman" w:hAnsi="Lucida Grande" w:cs="Lucida Grande"/>
      <w:sz w:val="18"/>
      <w:szCs w:val="18"/>
    </w:rPr>
  </w:style>
  <w:style w:type="character" w:customStyle="1" w:styleId="pseditboxdisponly">
    <w:name w:val="pseditbox_disponly"/>
    <w:basedOn w:val="DefaultParagraphFont"/>
    <w:rsid w:val="008275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23"/>
    <w:rPr>
      <w:rFonts w:ascii="Times" w:eastAsia="Times New Roman" w:hAnsi="Time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B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B53"/>
    <w:rPr>
      <w:rFonts w:ascii="Lucida Grande" w:eastAsia="Times New Roman" w:hAnsi="Lucida Grande" w:cs="Lucida Grande"/>
      <w:sz w:val="18"/>
      <w:szCs w:val="18"/>
    </w:rPr>
  </w:style>
  <w:style w:type="character" w:customStyle="1" w:styleId="pseditboxdisponly">
    <w:name w:val="pseditbox_disponly"/>
    <w:basedOn w:val="DefaultParagraphFont"/>
    <w:rsid w:val="0082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</cp:lastModifiedBy>
  <cp:revision>3</cp:revision>
  <dcterms:created xsi:type="dcterms:W3CDTF">2017-04-02T01:16:00Z</dcterms:created>
  <dcterms:modified xsi:type="dcterms:W3CDTF">2017-10-17T17:19:00Z</dcterms:modified>
</cp:coreProperties>
</file>