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6F91B" w14:textId="709206FB" w:rsidR="00201112" w:rsidRDefault="00340E6A" w:rsidP="00340E6A">
      <w:pPr>
        <w:pStyle w:val="Title"/>
        <w:jc w:val="center"/>
        <w:rPr>
          <w:sz w:val="52"/>
        </w:rPr>
      </w:pPr>
      <w:r w:rsidRPr="00CC5715">
        <w:rPr>
          <w:sz w:val="52"/>
        </w:rPr>
        <w:t>Additional</w:t>
      </w:r>
      <w:r w:rsidR="00CC5715" w:rsidRPr="00CC5715">
        <w:rPr>
          <w:sz w:val="52"/>
        </w:rPr>
        <w:t xml:space="preserve"> Personal Protective Equipment (PPE)</w:t>
      </w:r>
    </w:p>
    <w:p w14:paraId="2D22B283" w14:textId="77777777" w:rsidR="00931951" w:rsidRPr="00931951" w:rsidRDefault="00931951" w:rsidP="00931951"/>
    <w:tbl>
      <w:tblPr>
        <w:tblStyle w:val="GridTable4-Accent5"/>
        <w:tblW w:w="10823" w:type="dxa"/>
        <w:jc w:val="center"/>
        <w:tblLayout w:type="fixed"/>
        <w:tblLook w:val="04A0" w:firstRow="1" w:lastRow="0" w:firstColumn="1" w:lastColumn="0" w:noHBand="0" w:noVBand="1"/>
      </w:tblPr>
      <w:tblGrid>
        <w:gridCol w:w="720"/>
        <w:gridCol w:w="3685"/>
        <w:gridCol w:w="6418"/>
      </w:tblGrid>
      <w:tr w:rsidR="00931951" w14:paraId="73671051" w14:textId="77777777" w:rsidTr="00835E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14:paraId="1AF9E63C" w14:textId="77777777" w:rsidR="00931951" w:rsidRDefault="00931951" w:rsidP="00931951">
            <w:pPr>
              <w:tabs>
                <w:tab w:val="left" w:pos="1755"/>
              </w:tabs>
              <w:jc w:val="center"/>
            </w:pPr>
          </w:p>
        </w:tc>
        <w:tc>
          <w:tcPr>
            <w:tcW w:w="3685" w:type="dxa"/>
          </w:tcPr>
          <w:p w14:paraId="0002584E" w14:textId="77777777" w:rsidR="00931951" w:rsidRDefault="00931951" w:rsidP="00931951">
            <w:pPr>
              <w:tabs>
                <w:tab w:val="left" w:pos="1755"/>
              </w:tabs>
              <w:jc w:val="center"/>
              <w:cnfStyle w:val="100000000000" w:firstRow="1" w:lastRow="0" w:firstColumn="0" w:lastColumn="0" w:oddVBand="0" w:evenVBand="0" w:oddHBand="0" w:evenHBand="0" w:firstRowFirstColumn="0" w:firstRowLastColumn="0" w:lastRowFirstColumn="0" w:lastRowLastColumn="0"/>
              <w:rPr>
                <w:b w:val="0"/>
                <w:bCs w:val="0"/>
              </w:rPr>
            </w:pPr>
            <w:r w:rsidRPr="2A6CC399">
              <w:t>Personal Protective Equipment</w:t>
            </w:r>
          </w:p>
        </w:tc>
        <w:tc>
          <w:tcPr>
            <w:tcW w:w="6418" w:type="dxa"/>
          </w:tcPr>
          <w:p w14:paraId="750246E7" w14:textId="77777777" w:rsidR="00931951" w:rsidRDefault="00931951" w:rsidP="00931951">
            <w:pPr>
              <w:jc w:val="center"/>
              <w:cnfStyle w:val="100000000000" w:firstRow="1" w:lastRow="0" w:firstColumn="0" w:lastColumn="0" w:oddVBand="0" w:evenVBand="0" w:oddHBand="0" w:evenHBand="0" w:firstRowFirstColumn="0" w:firstRowLastColumn="0" w:lastRowFirstColumn="0" w:lastRowLastColumn="0"/>
              <w:rPr>
                <w:b w:val="0"/>
                <w:bCs w:val="0"/>
              </w:rPr>
            </w:pPr>
            <w:r w:rsidRPr="2A6CC399">
              <w:t>Purpose</w:t>
            </w:r>
          </w:p>
        </w:tc>
      </w:tr>
      <w:tr w:rsidR="00931951" w14:paraId="0C512913" w14:textId="77777777" w:rsidTr="00835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53E9D98D" w14:textId="2E2D2AD2" w:rsidR="00931951" w:rsidRPr="00835E64" w:rsidRDefault="00931951" w:rsidP="00835E64">
            <w:pPr>
              <w:pStyle w:val="ListParagraph"/>
              <w:numPr>
                <w:ilvl w:val="0"/>
                <w:numId w:val="2"/>
              </w:numPr>
            </w:pPr>
          </w:p>
        </w:tc>
        <w:tc>
          <w:tcPr>
            <w:tcW w:w="3685" w:type="dxa"/>
          </w:tcPr>
          <w:p w14:paraId="4D4BE63D"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c>
          <w:tcPr>
            <w:tcW w:w="6418" w:type="dxa"/>
          </w:tcPr>
          <w:p w14:paraId="73CCA133"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r>
      <w:tr w:rsidR="00931951" w14:paraId="7CE1D7CD" w14:textId="77777777" w:rsidTr="00835E64">
        <w:trPr>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20A18802" w14:textId="64B8CA6F" w:rsidR="00931951" w:rsidRPr="00835E64" w:rsidRDefault="00931951" w:rsidP="00835E64">
            <w:pPr>
              <w:pStyle w:val="ListParagraph"/>
              <w:numPr>
                <w:ilvl w:val="0"/>
                <w:numId w:val="2"/>
              </w:numPr>
            </w:pPr>
          </w:p>
        </w:tc>
        <w:tc>
          <w:tcPr>
            <w:tcW w:w="3685" w:type="dxa"/>
          </w:tcPr>
          <w:p w14:paraId="6FEB80DA"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c>
          <w:tcPr>
            <w:tcW w:w="6418" w:type="dxa"/>
          </w:tcPr>
          <w:p w14:paraId="38BB1A04"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r>
      <w:tr w:rsidR="00931951" w14:paraId="0259F32A" w14:textId="77777777" w:rsidTr="00835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7F20D731" w14:textId="203AED27" w:rsidR="00931951" w:rsidRPr="00835E64" w:rsidRDefault="00931951" w:rsidP="00835E64">
            <w:pPr>
              <w:pStyle w:val="ListParagraph"/>
              <w:numPr>
                <w:ilvl w:val="0"/>
                <w:numId w:val="2"/>
              </w:numPr>
            </w:pPr>
          </w:p>
        </w:tc>
        <w:tc>
          <w:tcPr>
            <w:tcW w:w="3685" w:type="dxa"/>
          </w:tcPr>
          <w:p w14:paraId="29EC7F98"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c>
          <w:tcPr>
            <w:tcW w:w="6418" w:type="dxa"/>
          </w:tcPr>
          <w:p w14:paraId="70E7A961"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r>
      <w:tr w:rsidR="00931951" w14:paraId="04EF88E8" w14:textId="77777777" w:rsidTr="00835E64">
        <w:trPr>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4FD24EB9" w14:textId="1D210AFA" w:rsidR="00931951" w:rsidRPr="00835E64" w:rsidRDefault="00931951" w:rsidP="00835E64">
            <w:pPr>
              <w:pStyle w:val="ListParagraph"/>
              <w:numPr>
                <w:ilvl w:val="0"/>
                <w:numId w:val="2"/>
              </w:numPr>
            </w:pPr>
          </w:p>
        </w:tc>
        <w:tc>
          <w:tcPr>
            <w:tcW w:w="3685" w:type="dxa"/>
          </w:tcPr>
          <w:p w14:paraId="5222FF73"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c>
          <w:tcPr>
            <w:tcW w:w="6418" w:type="dxa"/>
          </w:tcPr>
          <w:p w14:paraId="23AED35E"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r>
      <w:tr w:rsidR="00931951" w14:paraId="79A50213" w14:textId="77777777" w:rsidTr="00835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551F663E" w14:textId="17AED6CA" w:rsidR="00931951" w:rsidRPr="00835E64" w:rsidRDefault="00931951" w:rsidP="00835E64">
            <w:pPr>
              <w:pStyle w:val="ListParagraph"/>
              <w:numPr>
                <w:ilvl w:val="0"/>
                <w:numId w:val="2"/>
              </w:numPr>
            </w:pPr>
          </w:p>
        </w:tc>
        <w:tc>
          <w:tcPr>
            <w:tcW w:w="3685" w:type="dxa"/>
          </w:tcPr>
          <w:p w14:paraId="30A22C12"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c>
          <w:tcPr>
            <w:tcW w:w="6418" w:type="dxa"/>
          </w:tcPr>
          <w:p w14:paraId="58817652"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r>
      <w:tr w:rsidR="00931951" w14:paraId="1BD80C27" w14:textId="77777777" w:rsidTr="00835E64">
        <w:trPr>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1817765B" w14:textId="2972BF2D" w:rsidR="00931951" w:rsidRPr="00835E64" w:rsidRDefault="00931951" w:rsidP="00835E64">
            <w:pPr>
              <w:pStyle w:val="ListParagraph"/>
              <w:numPr>
                <w:ilvl w:val="0"/>
                <w:numId w:val="2"/>
              </w:numPr>
            </w:pPr>
          </w:p>
        </w:tc>
        <w:tc>
          <w:tcPr>
            <w:tcW w:w="3685" w:type="dxa"/>
          </w:tcPr>
          <w:p w14:paraId="5724447E"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c>
          <w:tcPr>
            <w:tcW w:w="6418" w:type="dxa"/>
          </w:tcPr>
          <w:p w14:paraId="256481E6"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r>
      <w:tr w:rsidR="00931951" w14:paraId="398454B4" w14:textId="77777777" w:rsidTr="00835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787C5A85" w14:textId="321CF93D" w:rsidR="00931951" w:rsidRPr="00835E64" w:rsidRDefault="00931951" w:rsidP="00835E64">
            <w:pPr>
              <w:pStyle w:val="ListParagraph"/>
              <w:numPr>
                <w:ilvl w:val="0"/>
                <w:numId w:val="2"/>
              </w:numPr>
            </w:pPr>
          </w:p>
        </w:tc>
        <w:tc>
          <w:tcPr>
            <w:tcW w:w="3685" w:type="dxa"/>
          </w:tcPr>
          <w:p w14:paraId="55A9A444"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c>
          <w:tcPr>
            <w:tcW w:w="6418" w:type="dxa"/>
          </w:tcPr>
          <w:p w14:paraId="680F9998"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r>
      <w:tr w:rsidR="00931951" w14:paraId="39028356" w14:textId="77777777" w:rsidTr="00835E64">
        <w:trPr>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0F5C8FDE" w14:textId="1C927579" w:rsidR="00931951" w:rsidRPr="00835E64" w:rsidRDefault="00931951" w:rsidP="00835E64">
            <w:pPr>
              <w:pStyle w:val="ListParagraph"/>
              <w:numPr>
                <w:ilvl w:val="0"/>
                <w:numId w:val="2"/>
              </w:numPr>
            </w:pPr>
          </w:p>
        </w:tc>
        <w:tc>
          <w:tcPr>
            <w:tcW w:w="3685" w:type="dxa"/>
          </w:tcPr>
          <w:p w14:paraId="6D07E9A0"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c>
          <w:tcPr>
            <w:tcW w:w="6418" w:type="dxa"/>
          </w:tcPr>
          <w:p w14:paraId="639A7EE2"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r>
      <w:tr w:rsidR="00931951" w14:paraId="6830ED87" w14:textId="77777777" w:rsidTr="00835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57E5AA05" w14:textId="39B17468" w:rsidR="00931951" w:rsidRPr="00835E64" w:rsidRDefault="00931951" w:rsidP="00835E64">
            <w:pPr>
              <w:pStyle w:val="ListParagraph"/>
              <w:numPr>
                <w:ilvl w:val="0"/>
                <w:numId w:val="2"/>
              </w:numPr>
            </w:pPr>
          </w:p>
        </w:tc>
        <w:tc>
          <w:tcPr>
            <w:tcW w:w="3685" w:type="dxa"/>
          </w:tcPr>
          <w:p w14:paraId="20B85A75"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c>
          <w:tcPr>
            <w:tcW w:w="6418" w:type="dxa"/>
          </w:tcPr>
          <w:p w14:paraId="5B730FC5"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r>
      <w:tr w:rsidR="00931951" w14:paraId="655357EF" w14:textId="77777777" w:rsidTr="00835E64">
        <w:trPr>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7548792D" w14:textId="67CB7E43" w:rsidR="00931951" w:rsidRPr="00835E64" w:rsidRDefault="00931951" w:rsidP="00835E64">
            <w:pPr>
              <w:pStyle w:val="ListParagraph"/>
              <w:numPr>
                <w:ilvl w:val="0"/>
                <w:numId w:val="2"/>
              </w:numPr>
            </w:pPr>
          </w:p>
        </w:tc>
        <w:tc>
          <w:tcPr>
            <w:tcW w:w="3685" w:type="dxa"/>
          </w:tcPr>
          <w:p w14:paraId="785DBB7D"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c>
          <w:tcPr>
            <w:tcW w:w="6418" w:type="dxa"/>
          </w:tcPr>
          <w:p w14:paraId="3EEEAC43"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r>
      <w:tr w:rsidR="00931951" w14:paraId="07023F67" w14:textId="77777777" w:rsidTr="00835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78BBCBA9" w14:textId="04B7D14C" w:rsidR="00931951" w:rsidRPr="00835E64" w:rsidRDefault="00931951" w:rsidP="00835E64">
            <w:pPr>
              <w:pStyle w:val="ListParagraph"/>
              <w:numPr>
                <w:ilvl w:val="0"/>
                <w:numId w:val="2"/>
              </w:numPr>
            </w:pPr>
          </w:p>
        </w:tc>
        <w:tc>
          <w:tcPr>
            <w:tcW w:w="3685" w:type="dxa"/>
          </w:tcPr>
          <w:p w14:paraId="578107F5"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c>
          <w:tcPr>
            <w:tcW w:w="6418" w:type="dxa"/>
          </w:tcPr>
          <w:p w14:paraId="0C1B1BB2"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r>
      <w:tr w:rsidR="00931951" w14:paraId="1D356A6A" w14:textId="77777777" w:rsidTr="00835E64">
        <w:trPr>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2EF095E7" w14:textId="1AE4F4E1" w:rsidR="00931951" w:rsidRPr="00835E64" w:rsidRDefault="00931951" w:rsidP="00835E64">
            <w:pPr>
              <w:pStyle w:val="ListParagraph"/>
              <w:numPr>
                <w:ilvl w:val="0"/>
                <w:numId w:val="2"/>
              </w:numPr>
            </w:pPr>
          </w:p>
        </w:tc>
        <w:tc>
          <w:tcPr>
            <w:tcW w:w="3685" w:type="dxa"/>
          </w:tcPr>
          <w:p w14:paraId="5EB393CF"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c>
          <w:tcPr>
            <w:tcW w:w="6418" w:type="dxa"/>
          </w:tcPr>
          <w:p w14:paraId="2A3A64B0"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r>
      <w:tr w:rsidR="00931951" w14:paraId="23AE6407" w14:textId="77777777" w:rsidTr="00835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10EB0900" w14:textId="5C930BEA" w:rsidR="00931951" w:rsidRPr="00835E64" w:rsidRDefault="00931951" w:rsidP="00835E64">
            <w:pPr>
              <w:pStyle w:val="ListParagraph"/>
              <w:numPr>
                <w:ilvl w:val="0"/>
                <w:numId w:val="2"/>
              </w:numPr>
            </w:pPr>
          </w:p>
        </w:tc>
        <w:tc>
          <w:tcPr>
            <w:tcW w:w="3685" w:type="dxa"/>
          </w:tcPr>
          <w:p w14:paraId="23C4FE66"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c>
          <w:tcPr>
            <w:tcW w:w="6418" w:type="dxa"/>
          </w:tcPr>
          <w:p w14:paraId="576047C6" w14:textId="77777777" w:rsidR="00931951" w:rsidRDefault="00931951" w:rsidP="00931951">
            <w:pPr>
              <w:spacing w:line="600" w:lineRule="auto"/>
              <w:cnfStyle w:val="000000100000" w:firstRow="0" w:lastRow="0" w:firstColumn="0" w:lastColumn="0" w:oddVBand="0" w:evenVBand="0" w:oddHBand="1" w:evenHBand="0" w:firstRowFirstColumn="0" w:firstRowLastColumn="0" w:lastRowFirstColumn="0" w:lastRowLastColumn="0"/>
            </w:pPr>
          </w:p>
        </w:tc>
      </w:tr>
      <w:tr w:rsidR="00931951" w14:paraId="69AAC069" w14:textId="77777777" w:rsidTr="00835E64">
        <w:trPr>
          <w:jc w:val="center"/>
        </w:trPr>
        <w:tc>
          <w:tcPr>
            <w:cnfStyle w:val="001000000000" w:firstRow="0" w:lastRow="0" w:firstColumn="1" w:lastColumn="0" w:oddVBand="0" w:evenVBand="0" w:oddHBand="0" w:evenHBand="0" w:firstRowFirstColumn="0" w:firstRowLastColumn="0" w:lastRowFirstColumn="0" w:lastRowLastColumn="0"/>
            <w:tcW w:w="720" w:type="dxa"/>
            <w:vAlign w:val="center"/>
          </w:tcPr>
          <w:p w14:paraId="7EC17819" w14:textId="2339D763" w:rsidR="00931951" w:rsidRPr="00835E64" w:rsidRDefault="00931951" w:rsidP="00835E64">
            <w:pPr>
              <w:pStyle w:val="ListParagraph"/>
              <w:numPr>
                <w:ilvl w:val="0"/>
                <w:numId w:val="2"/>
              </w:numPr>
            </w:pPr>
          </w:p>
        </w:tc>
        <w:tc>
          <w:tcPr>
            <w:tcW w:w="3685" w:type="dxa"/>
          </w:tcPr>
          <w:p w14:paraId="5F29661E"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c>
          <w:tcPr>
            <w:tcW w:w="6418" w:type="dxa"/>
          </w:tcPr>
          <w:p w14:paraId="523F83A9" w14:textId="77777777" w:rsidR="00931951" w:rsidRDefault="00931951" w:rsidP="00931951">
            <w:pPr>
              <w:spacing w:line="600" w:lineRule="auto"/>
              <w:cnfStyle w:val="000000000000" w:firstRow="0" w:lastRow="0" w:firstColumn="0" w:lastColumn="0" w:oddVBand="0" w:evenVBand="0" w:oddHBand="0" w:evenHBand="0" w:firstRowFirstColumn="0" w:firstRowLastColumn="0" w:lastRowFirstColumn="0" w:lastRowLastColumn="0"/>
            </w:pPr>
          </w:p>
        </w:tc>
      </w:tr>
    </w:tbl>
    <w:p w14:paraId="0A3ED3A9" w14:textId="77777777" w:rsidR="00340E6A" w:rsidRPr="0075755F" w:rsidRDefault="00340E6A" w:rsidP="00931951"/>
    <w:sectPr w:rsidR="00340E6A" w:rsidRPr="0075755F" w:rsidSect="00FA23E8">
      <w:headerReference w:type="even" r:id="rId8"/>
      <w:headerReference w:type="default" r:id="rId9"/>
      <w:footerReference w:type="even" r:id="rId10"/>
      <w:footerReference w:type="default" r:id="rId11"/>
      <w:headerReference w:type="first" r:id="rId12"/>
      <w:footerReference w:type="first" r:id="rId13"/>
      <w:pgSz w:w="12240" w:h="15840"/>
      <w:pgMar w:top="2232" w:right="720" w:bottom="180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492C3" w14:textId="77777777" w:rsidR="003313F5" w:rsidRDefault="003313F5" w:rsidP="005B099E">
      <w:r>
        <w:separator/>
      </w:r>
    </w:p>
  </w:endnote>
  <w:endnote w:type="continuationSeparator" w:id="0">
    <w:p w14:paraId="662DA0F9" w14:textId="77777777" w:rsidR="003313F5" w:rsidRDefault="003313F5"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19E07" w14:textId="77777777" w:rsidR="00797D2E" w:rsidRDefault="00797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2225" w14:textId="77777777" w:rsidR="00484C4D" w:rsidRPr="006303BF" w:rsidRDefault="00484C4D" w:rsidP="00484C4D">
    <w:pPr>
      <w:pStyle w:val="Footer"/>
      <w:jc w:val="center"/>
      <w:rPr>
        <w:rFonts w:cstheme="minorHAnsi"/>
        <w:sz w:val="16"/>
      </w:rPr>
    </w:pPr>
    <w:r w:rsidRPr="006303BF">
      <w:rPr>
        <w:noProof/>
        <w:sz w:val="18"/>
        <w:lang w:eastAsia="ja-JP"/>
      </w:rPr>
      <w:fldChar w:fldCharType="begin"/>
    </w:r>
    <w:r w:rsidRPr="006303BF">
      <w:rPr>
        <w:noProof/>
        <w:sz w:val="18"/>
        <w:lang w:eastAsia="ja-JP"/>
      </w:rPr>
      <w:instrText xml:space="preserve"> PAGE   \* MERGEFORMAT </w:instrText>
    </w:r>
    <w:r w:rsidRPr="006303BF">
      <w:rPr>
        <w:noProof/>
        <w:sz w:val="18"/>
        <w:lang w:eastAsia="ja-JP"/>
      </w:rPr>
      <w:fldChar w:fldCharType="separate"/>
    </w:r>
    <w:r>
      <w:rPr>
        <w:noProof/>
        <w:sz w:val="18"/>
        <w:lang w:eastAsia="ja-JP"/>
      </w:rPr>
      <w:t>1</w:t>
    </w:r>
    <w:r w:rsidRPr="006303BF">
      <w:rPr>
        <w:b/>
        <w:bCs/>
        <w:noProof/>
        <w:sz w:val="18"/>
        <w:lang w:eastAsia="ja-JP"/>
      </w:rPr>
      <w:fldChar w:fldCharType="end"/>
    </w:r>
    <w:r w:rsidRPr="006303BF">
      <w:rPr>
        <w:b/>
        <w:bCs/>
        <w:noProof/>
        <w:sz w:val="18"/>
        <w:lang w:eastAsia="ja-JP"/>
      </w:rPr>
      <w:t xml:space="preserve"> </w:t>
    </w:r>
    <w:r w:rsidRPr="006303BF">
      <w:rPr>
        <w:noProof/>
        <w:sz w:val="18"/>
        <w:lang w:eastAsia="ja-JP"/>
      </w:rPr>
      <w:t>|</w:t>
    </w:r>
    <w:r w:rsidRPr="006303BF">
      <w:rPr>
        <w:b/>
        <w:bCs/>
        <w:noProof/>
        <w:sz w:val="18"/>
        <w:lang w:eastAsia="ja-JP"/>
      </w:rPr>
      <w:t xml:space="preserve"> </w:t>
    </w:r>
    <w:r w:rsidRPr="006303BF">
      <w:rPr>
        <w:noProof/>
        <w:color w:val="7F7F7F" w:themeColor="background1" w:themeShade="7F"/>
        <w:spacing w:val="60"/>
        <w:sz w:val="18"/>
        <w:lang w:eastAsia="ja-JP"/>
      </w:rPr>
      <w:t>Page</w:t>
    </w:r>
    <w:r>
      <w:rPr>
        <w:noProof/>
        <w:color w:val="7F7F7F" w:themeColor="background1" w:themeShade="7F"/>
        <w:spacing w:val="60"/>
        <w:sz w:val="18"/>
        <w:lang w:eastAsia="ja-JP"/>
      </w:rPr>
      <w:tab/>
    </w:r>
    <w:r>
      <w:rPr>
        <w:noProof/>
        <w:color w:val="7F7F7F" w:themeColor="background1" w:themeShade="7F"/>
        <w:spacing w:val="60"/>
        <w:sz w:val="18"/>
        <w:lang w:eastAsia="ja-JP"/>
      </w:rPr>
      <w:tab/>
    </w:r>
    <w:r w:rsidRPr="00340E6A">
      <w:rPr>
        <w:rFonts w:cstheme="minorHAnsi"/>
        <w:color w:val="56585B" w:themeColor="accent3" w:themeShade="BF"/>
        <w:sz w:val="22"/>
      </w:rPr>
      <w:t xml:space="preserve"> </w:t>
    </w:r>
    <w:r w:rsidRPr="00D26194">
      <w:rPr>
        <w:rFonts w:cstheme="minorHAnsi"/>
        <w:color w:val="56585B" w:themeColor="accent3" w:themeShade="BF"/>
        <w:sz w:val="18"/>
      </w:rPr>
      <w:t>(</w:t>
    </w:r>
    <w:r w:rsidRPr="00D26194">
      <w:rPr>
        <w:rFonts w:cstheme="minorHAnsi"/>
        <w:color w:val="56585B" w:themeColor="accent3" w:themeShade="BF"/>
        <w:sz w:val="16"/>
      </w:rPr>
      <w:t xml:space="preserve">909) 537-4552 | csusb.edu/risk-management </w:t>
    </w:r>
    <w:r w:rsidRPr="006303BF">
      <w:rPr>
        <w:rFonts w:cstheme="minorHAnsi"/>
        <w:sz w:val="16"/>
      </w:rPr>
      <w:t xml:space="preserve">| </w:t>
    </w:r>
    <w:hyperlink r:id="rId1" w:history="1">
      <w:r w:rsidRPr="006303BF">
        <w:rPr>
          <w:rStyle w:val="Hyperlink"/>
          <w:rFonts w:cstheme="minorHAnsi"/>
          <w:color w:val="0E63B5" w:themeColor="background2"/>
          <w:sz w:val="16"/>
        </w:rPr>
        <w:t>riskmanagement@csusb.edu</w:t>
      </w:r>
    </w:hyperlink>
  </w:p>
  <w:p w14:paraId="3542543D" w14:textId="77777777" w:rsidR="0075755F" w:rsidRDefault="0075755F">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C94E" w14:textId="77777777" w:rsidR="00797D2E" w:rsidRDefault="00797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215E7" w14:textId="77777777" w:rsidR="003313F5" w:rsidRDefault="003313F5" w:rsidP="005B099E">
      <w:r>
        <w:separator/>
      </w:r>
    </w:p>
  </w:footnote>
  <w:footnote w:type="continuationSeparator" w:id="0">
    <w:p w14:paraId="0A99AAB1" w14:textId="77777777" w:rsidR="003313F5" w:rsidRDefault="003313F5"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11CEF" w14:textId="006DF58F" w:rsidR="00201112" w:rsidRDefault="003313F5"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3D38" w14:textId="07A4EB55" w:rsidR="00201112" w:rsidRDefault="00B574C8" w:rsidP="005B099E">
    <w:r>
      <w:rPr>
        <w:noProof/>
        <w:lang w:eastAsia="ja-JP"/>
      </w:rPr>
      <w:drawing>
        <wp:anchor distT="0" distB="0" distL="114300" distR="114300" simplePos="0" relativeHeight="251701248" behindDoc="1" locked="0" layoutInCell="1" allowOverlap="1" wp14:anchorId="029AA537" wp14:editId="5CE4C1B7">
          <wp:simplePos x="0" y="0"/>
          <wp:positionH relativeFrom="margin">
            <wp:posOffset>-564515</wp:posOffset>
          </wp:positionH>
          <wp:positionV relativeFrom="paragraph">
            <wp:posOffset>-457200</wp:posOffset>
          </wp:positionV>
          <wp:extent cx="7808976" cy="122529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3313F5">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4DE7" w14:textId="58A20A1F" w:rsidR="00201112" w:rsidRDefault="003313F5"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B344026"/>
    <w:multiLevelType w:val="hybridMultilevel"/>
    <w:tmpl w:val="772C6B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activeWritingStyle w:appName="MSWord" w:lang="en-US" w:vendorID="64" w:dllVersion="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MwMjQxsbQ0M7I0MzBQ0lEKTi0uzszPAykwrAUAsP+MeCwAAAA="/>
  </w:docVars>
  <w:rsids>
    <w:rsidRoot w:val="00201112"/>
    <w:rsid w:val="00007730"/>
    <w:rsid w:val="00084FFA"/>
    <w:rsid w:val="000B384D"/>
    <w:rsid w:val="000C7E0E"/>
    <w:rsid w:val="001F70D8"/>
    <w:rsid w:val="00201112"/>
    <w:rsid w:val="003313F5"/>
    <w:rsid w:val="003364D2"/>
    <w:rsid w:val="00340E6A"/>
    <w:rsid w:val="003D3C9F"/>
    <w:rsid w:val="00441F15"/>
    <w:rsid w:val="00442D4D"/>
    <w:rsid w:val="00471013"/>
    <w:rsid w:val="00484C4D"/>
    <w:rsid w:val="004E4DAE"/>
    <w:rsid w:val="005B099E"/>
    <w:rsid w:val="00623A88"/>
    <w:rsid w:val="00632010"/>
    <w:rsid w:val="006661F7"/>
    <w:rsid w:val="006E1283"/>
    <w:rsid w:val="006F3F04"/>
    <w:rsid w:val="00717E08"/>
    <w:rsid w:val="0075755F"/>
    <w:rsid w:val="0077208F"/>
    <w:rsid w:val="00780A86"/>
    <w:rsid w:val="00797D2E"/>
    <w:rsid w:val="007A6D6E"/>
    <w:rsid w:val="00807145"/>
    <w:rsid w:val="00835E64"/>
    <w:rsid w:val="0086237D"/>
    <w:rsid w:val="00873D00"/>
    <w:rsid w:val="008D5956"/>
    <w:rsid w:val="00931951"/>
    <w:rsid w:val="009420E6"/>
    <w:rsid w:val="00976909"/>
    <w:rsid w:val="009C3532"/>
    <w:rsid w:val="00A631A1"/>
    <w:rsid w:val="00A95798"/>
    <w:rsid w:val="00AC0BD8"/>
    <w:rsid w:val="00AC29D5"/>
    <w:rsid w:val="00AD72E5"/>
    <w:rsid w:val="00B574C8"/>
    <w:rsid w:val="00BD05B9"/>
    <w:rsid w:val="00BD478C"/>
    <w:rsid w:val="00C64F38"/>
    <w:rsid w:val="00CC0250"/>
    <w:rsid w:val="00CC5715"/>
    <w:rsid w:val="00D002C8"/>
    <w:rsid w:val="00D26194"/>
    <w:rsid w:val="00D51D7D"/>
    <w:rsid w:val="00DF657D"/>
    <w:rsid w:val="00E87911"/>
    <w:rsid w:val="00EB5E45"/>
    <w:rsid w:val="00ED34FC"/>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table" w:styleId="GridTable3-Accent1">
    <w:name w:val="Grid Table 3 Accent 1"/>
    <w:basedOn w:val="TableNormal"/>
    <w:uiPriority w:val="48"/>
    <w:rsid w:val="00340E6A"/>
    <w:pPr>
      <w:widowControl w:val="0"/>
      <w:autoSpaceDE w:val="0"/>
      <w:autoSpaceDN w:val="0"/>
    </w:pPr>
    <w:rPr>
      <w:rFonts w:eastAsiaTheme="minorHAnsi"/>
      <w:sz w:val="22"/>
      <w:szCs w:val="22"/>
    </w:rPr>
    <w:tblPr>
      <w:tblStyleRowBandSize w:val="1"/>
      <w:tblStyleColBandSize w:val="1"/>
      <w:tblBorders>
        <w:top w:val="single" w:sz="4" w:space="0" w:color="4FA1F1" w:themeColor="accent1" w:themeTint="99"/>
        <w:left w:val="single" w:sz="4" w:space="0" w:color="4FA1F1" w:themeColor="accent1" w:themeTint="99"/>
        <w:bottom w:val="single" w:sz="4" w:space="0" w:color="4FA1F1" w:themeColor="accent1" w:themeTint="99"/>
        <w:right w:val="single" w:sz="4" w:space="0" w:color="4FA1F1" w:themeColor="accent1" w:themeTint="99"/>
        <w:insideH w:val="single" w:sz="4" w:space="0" w:color="4FA1F1" w:themeColor="accent1" w:themeTint="99"/>
        <w:insideV w:val="single" w:sz="4" w:space="0" w:color="4FA1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DFFA" w:themeFill="accent1" w:themeFillTint="33"/>
      </w:tcPr>
    </w:tblStylePr>
    <w:tblStylePr w:type="band1Horz">
      <w:tblPr/>
      <w:tcPr>
        <w:shd w:val="clear" w:color="auto" w:fill="C4DFFA" w:themeFill="accent1" w:themeFillTint="33"/>
      </w:tcPr>
    </w:tblStylePr>
    <w:tblStylePr w:type="neCell">
      <w:tblPr/>
      <w:tcPr>
        <w:tcBorders>
          <w:bottom w:val="single" w:sz="4" w:space="0" w:color="4FA1F1" w:themeColor="accent1" w:themeTint="99"/>
        </w:tcBorders>
      </w:tcPr>
    </w:tblStylePr>
    <w:tblStylePr w:type="nwCell">
      <w:tblPr/>
      <w:tcPr>
        <w:tcBorders>
          <w:bottom w:val="single" w:sz="4" w:space="0" w:color="4FA1F1" w:themeColor="accent1" w:themeTint="99"/>
        </w:tcBorders>
      </w:tcPr>
    </w:tblStylePr>
    <w:tblStylePr w:type="seCell">
      <w:tblPr/>
      <w:tcPr>
        <w:tcBorders>
          <w:top w:val="single" w:sz="4" w:space="0" w:color="4FA1F1" w:themeColor="accent1" w:themeTint="99"/>
        </w:tcBorders>
      </w:tcPr>
    </w:tblStylePr>
    <w:tblStylePr w:type="swCell">
      <w:tblPr/>
      <w:tcPr>
        <w:tcBorders>
          <w:top w:val="single" w:sz="4" w:space="0" w:color="4FA1F1" w:themeColor="accent1" w:themeTint="99"/>
        </w:tcBorders>
      </w:tcPr>
    </w:tblStylePr>
  </w:style>
  <w:style w:type="character" w:styleId="Hyperlink">
    <w:name w:val="Hyperlink"/>
    <w:basedOn w:val="DefaultParagraphFont"/>
    <w:uiPriority w:val="99"/>
    <w:unhideWhenUsed/>
    <w:rsid w:val="00340E6A"/>
    <w:rPr>
      <w:color w:val="FAFAFA" w:themeColor="hyperlink"/>
      <w:u w:val="single"/>
    </w:rPr>
  </w:style>
  <w:style w:type="character" w:styleId="UnresolvedMention">
    <w:name w:val="Unresolved Mention"/>
    <w:basedOn w:val="DefaultParagraphFont"/>
    <w:uiPriority w:val="99"/>
    <w:rsid w:val="00340E6A"/>
    <w:rPr>
      <w:color w:val="605E5C"/>
      <w:shd w:val="clear" w:color="auto" w:fill="E1DFDD"/>
    </w:rPr>
  </w:style>
  <w:style w:type="table" w:styleId="TableGrid">
    <w:name w:val="Table Grid"/>
    <w:basedOn w:val="TableNormal"/>
    <w:uiPriority w:val="59"/>
    <w:rsid w:val="00931951"/>
    <w:pPr>
      <w:widowControl w:val="0"/>
      <w:autoSpaceDE w:val="0"/>
      <w:autoSpaceDN w:val="0"/>
    </w:pPr>
    <w:rPr>
      <w:rFonts w:eastAsiaTheme="minorHAnsi"/>
      <w:sz w:val="22"/>
      <w:szCs w:val="22"/>
    </w:rPr>
    <w:tblPr>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Pr>
  </w:style>
  <w:style w:type="table" w:styleId="GridTable4-Accent1">
    <w:name w:val="Grid Table 4 Accent 1"/>
    <w:basedOn w:val="TableNormal"/>
    <w:uiPriority w:val="49"/>
    <w:rsid w:val="00931951"/>
    <w:tblPr>
      <w:tblStyleRowBandSize w:val="1"/>
      <w:tblStyleColBandSize w:val="1"/>
      <w:tblBorders>
        <w:top w:val="single" w:sz="4" w:space="0" w:color="4FA1F1" w:themeColor="accent1" w:themeTint="99"/>
        <w:left w:val="single" w:sz="4" w:space="0" w:color="4FA1F1" w:themeColor="accent1" w:themeTint="99"/>
        <w:bottom w:val="single" w:sz="4" w:space="0" w:color="4FA1F1" w:themeColor="accent1" w:themeTint="99"/>
        <w:right w:val="single" w:sz="4" w:space="0" w:color="4FA1F1" w:themeColor="accent1" w:themeTint="99"/>
        <w:insideH w:val="single" w:sz="4" w:space="0" w:color="4FA1F1" w:themeColor="accent1" w:themeTint="99"/>
        <w:insideV w:val="single" w:sz="4" w:space="0" w:color="4FA1F1" w:themeColor="accent1" w:themeTint="99"/>
      </w:tblBorders>
    </w:tblPr>
    <w:tblStylePr w:type="firstRow">
      <w:rPr>
        <w:b/>
        <w:bCs/>
        <w:color w:val="FFFFFF" w:themeColor="background1"/>
      </w:rPr>
      <w:tblPr/>
      <w:tcPr>
        <w:tcBorders>
          <w:top w:val="single" w:sz="4" w:space="0" w:color="0E63B5" w:themeColor="accent1"/>
          <w:left w:val="single" w:sz="4" w:space="0" w:color="0E63B5" w:themeColor="accent1"/>
          <w:bottom w:val="single" w:sz="4" w:space="0" w:color="0E63B5" w:themeColor="accent1"/>
          <w:right w:val="single" w:sz="4" w:space="0" w:color="0E63B5" w:themeColor="accent1"/>
          <w:insideH w:val="nil"/>
          <w:insideV w:val="nil"/>
        </w:tcBorders>
        <w:shd w:val="clear" w:color="auto" w:fill="0E63B5" w:themeFill="accent1"/>
      </w:tcPr>
    </w:tblStylePr>
    <w:tblStylePr w:type="lastRow">
      <w:rPr>
        <w:b/>
        <w:bCs/>
      </w:rPr>
      <w:tblPr/>
      <w:tcPr>
        <w:tcBorders>
          <w:top w:val="double" w:sz="4" w:space="0" w:color="0E63B5" w:themeColor="accent1"/>
        </w:tcBorders>
      </w:tcPr>
    </w:tblStylePr>
    <w:tblStylePr w:type="firstCol">
      <w:rPr>
        <w:b/>
        <w:bCs/>
      </w:rPr>
    </w:tblStylePr>
    <w:tblStylePr w:type="lastCol">
      <w:rPr>
        <w:b/>
        <w:bCs/>
      </w:rPr>
    </w:tblStylePr>
    <w:tblStylePr w:type="band1Vert">
      <w:tblPr/>
      <w:tcPr>
        <w:shd w:val="clear" w:color="auto" w:fill="C4DFFA" w:themeFill="accent1" w:themeFillTint="33"/>
      </w:tcPr>
    </w:tblStylePr>
    <w:tblStylePr w:type="band1Horz">
      <w:tblPr/>
      <w:tcPr>
        <w:shd w:val="clear" w:color="auto" w:fill="C4DFFA" w:themeFill="accent1" w:themeFillTint="33"/>
      </w:tcPr>
    </w:tblStylePr>
  </w:style>
  <w:style w:type="table" w:styleId="GridTable4-Accent5">
    <w:name w:val="Grid Table 4 Accent 5"/>
    <w:basedOn w:val="TableNormal"/>
    <w:uiPriority w:val="49"/>
    <w:rsid w:val="00931951"/>
    <w:tblPr>
      <w:tblStyleRowBandSize w:val="1"/>
      <w:tblStyleColBandSize w:val="1"/>
      <w:tblBorders>
        <w:top w:val="single" w:sz="4" w:space="0" w:color="4FA1F1" w:themeColor="accent5" w:themeTint="99"/>
        <w:left w:val="single" w:sz="4" w:space="0" w:color="4FA1F1" w:themeColor="accent5" w:themeTint="99"/>
        <w:bottom w:val="single" w:sz="4" w:space="0" w:color="4FA1F1" w:themeColor="accent5" w:themeTint="99"/>
        <w:right w:val="single" w:sz="4" w:space="0" w:color="4FA1F1" w:themeColor="accent5" w:themeTint="99"/>
        <w:insideH w:val="single" w:sz="4" w:space="0" w:color="4FA1F1" w:themeColor="accent5" w:themeTint="99"/>
        <w:insideV w:val="single" w:sz="4" w:space="0" w:color="4FA1F1" w:themeColor="accent5" w:themeTint="99"/>
      </w:tblBorders>
    </w:tblPr>
    <w:tblStylePr w:type="firstRow">
      <w:rPr>
        <w:b/>
        <w:bCs/>
        <w:color w:val="FFFFFF" w:themeColor="background1"/>
      </w:rPr>
      <w:tblPr/>
      <w:tcPr>
        <w:tcBorders>
          <w:top w:val="single" w:sz="4" w:space="0" w:color="0E63B5" w:themeColor="accent5"/>
          <w:left w:val="single" w:sz="4" w:space="0" w:color="0E63B5" w:themeColor="accent5"/>
          <w:bottom w:val="single" w:sz="4" w:space="0" w:color="0E63B5" w:themeColor="accent5"/>
          <w:right w:val="single" w:sz="4" w:space="0" w:color="0E63B5" w:themeColor="accent5"/>
          <w:insideH w:val="nil"/>
          <w:insideV w:val="nil"/>
        </w:tcBorders>
        <w:shd w:val="clear" w:color="auto" w:fill="0E63B5" w:themeFill="accent5"/>
      </w:tcPr>
    </w:tblStylePr>
    <w:tblStylePr w:type="lastRow">
      <w:rPr>
        <w:b/>
        <w:bCs/>
      </w:rPr>
      <w:tblPr/>
      <w:tcPr>
        <w:tcBorders>
          <w:top w:val="double" w:sz="4" w:space="0" w:color="0E63B5" w:themeColor="accent5"/>
        </w:tcBorders>
      </w:tcPr>
    </w:tblStylePr>
    <w:tblStylePr w:type="firstCol">
      <w:rPr>
        <w:b/>
        <w:bCs/>
      </w:rPr>
    </w:tblStylePr>
    <w:tblStylePr w:type="lastCol">
      <w:rPr>
        <w:b/>
        <w:bCs/>
      </w:rPr>
    </w:tblStylePr>
    <w:tblStylePr w:type="band1Vert">
      <w:tblPr/>
      <w:tcPr>
        <w:shd w:val="clear" w:color="auto" w:fill="C4DFFA" w:themeFill="accent5" w:themeFillTint="33"/>
      </w:tcPr>
    </w:tblStylePr>
    <w:tblStylePr w:type="band1Horz">
      <w:tblPr/>
      <w:tcPr>
        <w:shd w:val="clear" w:color="auto" w:fill="C4DFFA"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riskmanagement@csusb.edu"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A95AA-D3CF-43A5-B383-44F87923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Rominna Valentine ICO</dc:creator>
  <cp:keywords/>
  <dc:description/>
  <cp:lastModifiedBy>Rominna Valentine ICO</cp:lastModifiedBy>
  <cp:revision>5</cp:revision>
  <cp:lastPrinted>2018-06-25T21:05:00Z</cp:lastPrinted>
  <dcterms:created xsi:type="dcterms:W3CDTF">2021-01-27T17:26:00Z</dcterms:created>
  <dcterms:modified xsi:type="dcterms:W3CDTF">2021-01-27T17:37:00Z</dcterms:modified>
</cp:coreProperties>
</file>