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8CA" w:rsidRPr="00811E35" w:rsidRDefault="006148CA">
      <w:pPr>
        <w:rPr>
          <w:u w:val="single"/>
        </w:rPr>
      </w:pPr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="009836FF">
        <w:rPr>
          <w:u w:val="single"/>
        </w:rPr>
        <w:t>ATDL</w:t>
      </w:r>
      <w:bookmarkStart w:id="0" w:name="_GoBack"/>
      <w:bookmarkEnd w:id="0"/>
      <w:r w:rsidRPr="00811E35">
        <w:rPr>
          <w:u w:val="single"/>
        </w:rPr>
        <w:t xml:space="preserve">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D85A82">
      <w:r>
        <w:t>September 21, 2018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D85A82" w:rsidRDefault="00D85A82" w:rsidP="00D85A82">
      <w:pPr>
        <w:pStyle w:val="ListParagraph"/>
        <w:numPr>
          <w:ilvl w:val="0"/>
          <w:numId w:val="1"/>
        </w:numPr>
      </w:pPr>
      <w:r>
        <w:t xml:space="preserve">Bb annual version upgrade change </w:t>
      </w:r>
    </w:p>
    <w:p w:rsidR="00D85A82" w:rsidRDefault="00D85A82" w:rsidP="00D85A82">
      <w:pPr>
        <w:pStyle w:val="ListParagraph"/>
        <w:numPr>
          <w:ilvl w:val="0"/>
          <w:numId w:val="1"/>
        </w:numPr>
      </w:pPr>
      <w:r>
        <w:t xml:space="preserve">Interest in evaluating Canvas as alternative to Bb </w:t>
      </w:r>
    </w:p>
    <w:p w:rsidR="00D85A82" w:rsidRDefault="00D85A82" w:rsidP="00D85A82">
      <w:pPr>
        <w:pStyle w:val="ListParagraph"/>
        <w:numPr>
          <w:ilvl w:val="0"/>
          <w:numId w:val="1"/>
        </w:numPr>
      </w:pPr>
      <w:proofErr w:type="spellStart"/>
      <w:r>
        <w:t>GoReact</w:t>
      </w:r>
      <w:proofErr w:type="spellEnd"/>
      <w:r>
        <w:t xml:space="preserve"> pilot campus-wide </w:t>
      </w:r>
    </w:p>
    <w:p w:rsidR="00D85A82" w:rsidRPr="00D85A82" w:rsidRDefault="00D85A82" w:rsidP="00D85A82">
      <w:pPr>
        <w:pStyle w:val="ListParagraph"/>
        <w:numPr>
          <w:ilvl w:val="0"/>
          <w:numId w:val="1"/>
        </w:numPr>
      </w:pPr>
      <w:proofErr w:type="spellStart"/>
      <w:r>
        <w:t>EdReady</w:t>
      </w:r>
      <w:proofErr w:type="spellEnd"/>
      <w:r>
        <w:t xml:space="preserve"> LTI </w:t>
      </w:r>
    </w:p>
    <w:p w:rsidR="00AD1DDA" w:rsidRPr="00D85A82" w:rsidRDefault="00AD1DDA" w:rsidP="00D85A82">
      <w:pPr>
        <w:rPr>
          <w:b/>
        </w:rPr>
      </w:pPr>
      <w:r w:rsidRPr="00D85A82">
        <w:rPr>
          <w:b/>
        </w:rPr>
        <w:t>Recommendations to IT Governance:</w:t>
      </w:r>
    </w:p>
    <w:p w:rsidR="004E5CAC" w:rsidRDefault="00D85A82" w:rsidP="00D85A82">
      <w:pPr>
        <w:pStyle w:val="ListParagraph"/>
        <w:numPr>
          <w:ilvl w:val="0"/>
          <w:numId w:val="3"/>
        </w:numPr>
      </w:pPr>
      <w:r>
        <w:t>Moving Blackboard</w:t>
      </w:r>
      <w:r w:rsidRPr="00D85A82">
        <w:t xml:space="preserve"> update schedule to the current spring version, Q2 2018 to avoid patch issues, and other system wide issues.</w:t>
      </w:r>
    </w:p>
    <w:p w:rsidR="004E5CAC" w:rsidRDefault="004E5CAC" w:rsidP="00AD1DDA">
      <w:pPr>
        <w:pStyle w:val="ListParagraph"/>
      </w:pPr>
    </w:p>
    <w:sectPr w:rsidR="004E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0E59B7"/>
    <w:rsid w:val="0025267C"/>
    <w:rsid w:val="00341719"/>
    <w:rsid w:val="003D6137"/>
    <w:rsid w:val="004E5CAC"/>
    <w:rsid w:val="00554C3B"/>
    <w:rsid w:val="006148CA"/>
    <w:rsid w:val="006B070D"/>
    <w:rsid w:val="00811E35"/>
    <w:rsid w:val="009836FF"/>
    <w:rsid w:val="00AD1DDA"/>
    <w:rsid w:val="00C96482"/>
    <w:rsid w:val="00CA2EF5"/>
    <w:rsid w:val="00D2415A"/>
    <w:rsid w:val="00D85A82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25AC"/>
  <w15:docId w15:val="{FB788F2B-9BCB-4BC2-956C-0704DCC5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Elsa Lopez</dc:creator>
  <cp:lastModifiedBy>Cierra Lavarias</cp:lastModifiedBy>
  <cp:revision>2</cp:revision>
  <cp:lastPrinted>2015-08-12T18:57:00Z</cp:lastPrinted>
  <dcterms:created xsi:type="dcterms:W3CDTF">2018-09-25T17:56:00Z</dcterms:created>
  <dcterms:modified xsi:type="dcterms:W3CDTF">2018-09-25T17:56:00Z</dcterms:modified>
</cp:coreProperties>
</file>