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B13B67">
      <w:pPr>
        <w:rPr>
          <w:u w:val="single"/>
        </w:rPr>
      </w:pPr>
      <w:bookmarkStart w:id="0" w:name="_GoBack"/>
      <w:bookmarkEnd w:id="0"/>
      <w:r>
        <w:rPr>
          <w:u w:val="single"/>
        </w:rPr>
        <w:t>ATDL Meeting</w:t>
      </w:r>
    </w:p>
    <w:p w:rsidR="00B13B67" w:rsidRDefault="00B13B67">
      <w:r w:rsidRPr="00B13B67">
        <w:t xml:space="preserve">Thursday, January 18, 2018 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B13B67" w:rsidRDefault="00B13B67" w:rsidP="00B13B67">
      <w:pPr>
        <w:pStyle w:val="ListParagraph"/>
        <w:numPr>
          <w:ilvl w:val="0"/>
          <w:numId w:val="4"/>
        </w:numPr>
      </w:pPr>
      <w:r w:rsidRPr="00B13B67">
        <w:t>Blackboard Connect</w:t>
      </w:r>
    </w:p>
    <w:p w:rsidR="00B13B67" w:rsidRDefault="00B13B67" w:rsidP="00B13B67">
      <w:pPr>
        <w:pStyle w:val="ListParagraph"/>
        <w:numPr>
          <w:ilvl w:val="0"/>
          <w:numId w:val="5"/>
        </w:numPr>
      </w:pPr>
      <w:r>
        <w:t xml:space="preserve">ACTION: </w:t>
      </w:r>
      <w:r w:rsidRPr="00B13B67">
        <w:t>Schiessel to set up a test (fake Bb test) and show it to the group by next meeting.</w:t>
      </w:r>
    </w:p>
    <w:p w:rsidR="00B13B67" w:rsidRDefault="00B13B67" w:rsidP="00B13B67">
      <w:pPr>
        <w:pStyle w:val="ListParagraph"/>
        <w:numPr>
          <w:ilvl w:val="0"/>
          <w:numId w:val="5"/>
        </w:numPr>
      </w:pPr>
      <w:r>
        <w:t xml:space="preserve">ACTION: </w:t>
      </w:r>
      <w:r w:rsidRPr="00B13B67">
        <w:t>Lavarias will invite Craig Seal to the next ATDL meeting.</w:t>
      </w:r>
    </w:p>
    <w:p w:rsidR="00B13B67" w:rsidRDefault="00B13B67" w:rsidP="00B13B67">
      <w:pPr>
        <w:pStyle w:val="ListParagraph"/>
        <w:numPr>
          <w:ilvl w:val="0"/>
          <w:numId w:val="4"/>
        </w:numPr>
      </w:pPr>
      <w:r>
        <w:t>Respondus Lockdown</w:t>
      </w:r>
    </w:p>
    <w:p w:rsidR="00B13B67" w:rsidRDefault="00B13B67" w:rsidP="00B13B67">
      <w:pPr>
        <w:pStyle w:val="ListParagraph"/>
        <w:numPr>
          <w:ilvl w:val="0"/>
          <w:numId w:val="6"/>
        </w:numPr>
      </w:pPr>
      <w:r>
        <w:t xml:space="preserve">ACTION: </w:t>
      </w:r>
      <w:r w:rsidRPr="00B13B67">
        <w:t>ATDL committee to have campus conversation regarding Respondus and explore monitoring actions.</w:t>
      </w:r>
    </w:p>
    <w:p w:rsidR="00B13B67" w:rsidRDefault="00B13B67" w:rsidP="00B13B67">
      <w:pPr>
        <w:pStyle w:val="ListParagraph"/>
        <w:numPr>
          <w:ilvl w:val="0"/>
          <w:numId w:val="6"/>
        </w:numPr>
      </w:pPr>
      <w:r>
        <w:t xml:space="preserve">ACTION: </w:t>
      </w:r>
      <w:r w:rsidRPr="00B13B67">
        <w:t>Brooks to try the free trial on who is interested by next meeting.</w:t>
      </w:r>
    </w:p>
    <w:p w:rsidR="00B13B67" w:rsidRDefault="00B13B67" w:rsidP="00B13B67">
      <w:pPr>
        <w:pStyle w:val="ListParagraph"/>
        <w:numPr>
          <w:ilvl w:val="0"/>
          <w:numId w:val="4"/>
        </w:numPr>
      </w:pPr>
      <w:r>
        <w:t>Smart Sparrow</w:t>
      </w:r>
    </w:p>
    <w:p w:rsidR="00B13B67" w:rsidRPr="00B13B67" w:rsidRDefault="00B13B67" w:rsidP="00B13B67">
      <w:pPr>
        <w:pStyle w:val="ListParagraph"/>
        <w:numPr>
          <w:ilvl w:val="0"/>
          <w:numId w:val="7"/>
        </w:numPr>
      </w:pPr>
      <w:r>
        <w:t>ACTION:</w:t>
      </w:r>
      <w:r w:rsidRPr="00B13B67">
        <w:t xml:space="preserve"> ATI will promote Smart Sparrow and if there is increased interest then we can organize workshops or demos in the Fall.</w:t>
      </w:r>
    </w:p>
    <w:p w:rsidR="004E5CAC" w:rsidRPr="00B13B67" w:rsidRDefault="00AD1DDA" w:rsidP="00B13B67">
      <w:pPr>
        <w:rPr>
          <w:b/>
        </w:rPr>
      </w:pPr>
      <w:r w:rsidRPr="00B13B67">
        <w:rPr>
          <w:b/>
        </w:rPr>
        <w:t>Recommendations to IT Governance:</w:t>
      </w:r>
      <w:r w:rsidR="00B13B67">
        <w:rPr>
          <w:b/>
        </w:rPr>
        <w:t xml:space="preserve"> None</w:t>
      </w:r>
    </w:p>
    <w:p w:rsidR="004E5CAC" w:rsidRDefault="004E5CAC" w:rsidP="00AD1DDA">
      <w:pPr>
        <w:pStyle w:val="ListParagraph"/>
      </w:pPr>
    </w:p>
    <w:sectPr w:rsidR="004E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C52"/>
    <w:multiLevelType w:val="hybridMultilevel"/>
    <w:tmpl w:val="38A2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63B"/>
    <w:multiLevelType w:val="hybridMultilevel"/>
    <w:tmpl w:val="DC8ED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1B2"/>
    <w:multiLevelType w:val="hybridMultilevel"/>
    <w:tmpl w:val="1C60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25B58"/>
    <w:multiLevelType w:val="hybridMultilevel"/>
    <w:tmpl w:val="542A2A7E"/>
    <w:lvl w:ilvl="0" w:tplc="7E002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F2F0C"/>
    <w:multiLevelType w:val="hybridMultilevel"/>
    <w:tmpl w:val="8272CEEE"/>
    <w:lvl w:ilvl="0" w:tplc="3CCA6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0E59B7"/>
    <w:rsid w:val="002278E4"/>
    <w:rsid w:val="0025267C"/>
    <w:rsid w:val="00341719"/>
    <w:rsid w:val="003D6137"/>
    <w:rsid w:val="004E5CAC"/>
    <w:rsid w:val="00554C3B"/>
    <w:rsid w:val="006148CA"/>
    <w:rsid w:val="006B070D"/>
    <w:rsid w:val="00811E35"/>
    <w:rsid w:val="00AD1DDA"/>
    <w:rsid w:val="00B13B67"/>
    <w:rsid w:val="00C96482"/>
    <w:rsid w:val="00CA2EF5"/>
    <w:rsid w:val="00D2415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3671D-F000-4FB2-BA37-E3D2B09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Lopez</dc:creator>
  <cp:lastModifiedBy>Cierra Lavarias</cp:lastModifiedBy>
  <cp:revision>2</cp:revision>
  <cp:lastPrinted>2015-08-12T18:57:00Z</cp:lastPrinted>
  <dcterms:created xsi:type="dcterms:W3CDTF">2018-01-23T16:21:00Z</dcterms:created>
  <dcterms:modified xsi:type="dcterms:W3CDTF">2018-01-23T16:21:00Z</dcterms:modified>
</cp:coreProperties>
</file>